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1" w:rsidRPr="00FB41F8" w:rsidRDefault="00007FA1" w:rsidP="00007FA1">
      <w:pPr>
        <w:jc w:val="center"/>
        <w:rPr>
          <w:b/>
          <w:sz w:val="24"/>
          <w:szCs w:val="24"/>
        </w:rPr>
      </w:pPr>
      <w:r w:rsidRPr="00FB41F8">
        <w:rPr>
          <w:b/>
          <w:sz w:val="24"/>
          <w:szCs w:val="24"/>
        </w:rPr>
        <w:t>Unity College</w:t>
      </w:r>
      <w:r>
        <w:rPr>
          <w:b/>
          <w:sz w:val="24"/>
          <w:szCs w:val="24"/>
        </w:rPr>
        <w:t xml:space="preserve"> </w:t>
      </w:r>
    </w:p>
    <w:p w:rsidR="00007FA1" w:rsidRDefault="00007FA1" w:rsidP="00007FA1">
      <w:pPr>
        <w:jc w:val="center"/>
        <w:rPr>
          <w:b/>
          <w:sz w:val="24"/>
          <w:szCs w:val="24"/>
          <w:u w:val="single"/>
        </w:rPr>
      </w:pPr>
      <w:r w:rsidRPr="00FB41F8">
        <w:rPr>
          <w:b/>
          <w:sz w:val="24"/>
          <w:szCs w:val="24"/>
        </w:rPr>
        <w:t xml:space="preserve">Pupil Premium </w:t>
      </w:r>
      <w:r>
        <w:rPr>
          <w:b/>
          <w:sz w:val="24"/>
          <w:szCs w:val="24"/>
        </w:rPr>
        <w:t xml:space="preserve">Strategy and Action Plan 2018 – 2019 </w:t>
      </w:r>
      <w:proofErr w:type="gramStart"/>
      <w:r>
        <w:rPr>
          <w:b/>
          <w:sz w:val="24"/>
          <w:szCs w:val="24"/>
        </w:rPr>
        <w:t>( DRAFT</w:t>
      </w:r>
      <w:proofErr w:type="gramEnd"/>
      <w:r>
        <w:rPr>
          <w:b/>
          <w:sz w:val="24"/>
          <w:szCs w:val="24"/>
        </w:rPr>
        <w:t xml:space="preserve"> )</w:t>
      </w:r>
    </w:p>
    <w:p w:rsidR="00007FA1" w:rsidRPr="000B4715" w:rsidRDefault="00007FA1" w:rsidP="00007FA1">
      <w:pPr>
        <w:rPr>
          <w:b/>
          <w:bCs/>
          <w:sz w:val="24"/>
          <w:szCs w:val="24"/>
        </w:rPr>
      </w:pPr>
      <w:r w:rsidRPr="274C009B">
        <w:rPr>
          <w:sz w:val="24"/>
          <w:szCs w:val="24"/>
        </w:rPr>
        <w:t xml:space="preserve">Unity College has </w:t>
      </w:r>
      <w:r w:rsidRPr="1E232BD3">
        <w:rPr>
          <w:sz w:val="24"/>
          <w:szCs w:val="24"/>
        </w:rPr>
        <w:t>a significantly higher</w:t>
      </w:r>
      <w:r w:rsidRPr="274C009B">
        <w:rPr>
          <w:sz w:val="24"/>
          <w:szCs w:val="24"/>
        </w:rPr>
        <w:t xml:space="preserve"> than average number of disadvantaged students. In 2018/2019, Unity College has 38% of disadvantaged students. 65% of these disadvantaged students are also free school meal students (this is 25% of the whole school cohort). 91% of the disadvantaged students are also white British. This is significantly higher than the national average, (nationally 83% of disadvantaged students are white British). </w:t>
      </w:r>
      <w:r w:rsidRPr="4F453070">
        <w:rPr>
          <w:sz w:val="24"/>
          <w:szCs w:val="24"/>
        </w:rPr>
        <w:t xml:space="preserve"> White working-class pupils achieve the lowest grades at GCSE of any main ethnic group.</w:t>
      </w:r>
    </w:p>
    <w:p w:rsidR="00007FA1" w:rsidRPr="009477F6" w:rsidRDefault="00007FA1" w:rsidP="00007FA1">
      <w:pPr>
        <w:rPr>
          <w:b/>
          <w:bCs/>
          <w:sz w:val="24"/>
          <w:szCs w:val="24"/>
        </w:rPr>
      </w:pPr>
      <w:r w:rsidRPr="19D6DCD2">
        <w:rPr>
          <w:sz w:val="24"/>
          <w:szCs w:val="24"/>
        </w:rPr>
        <w:t>This percentage of disadvantaged students is increasing year on year (pupil premium numbers are not yet known for Year 7, the % for Y7 is based just on free school meal numbers)</w:t>
      </w:r>
    </w:p>
    <w:p w:rsidR="00007FA1" w:rsidRPr="00C50685" w:rsidRDefault="00007FA1" w:rsidP="00007FA1">
      <w:pPr>
        <w:rPr>
          <w:b/>
          <w:bCs/>
          <w:sz w:val="24"/>
          <w:szCs w:val="24"/>
        </w:rPr>
      </w:pPr>
      <w:r w:rsidRPr="0FBFED46">
        <w:rPr>
          <w:b/>
          <w:bCs/>
          <w:sz w:val="24"/>
          <w:szCs w:val="24"/>
        </w:rPr>
        <w:t>Pupil Premium Indicator by Year Group (as at September 2018)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156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007FA1" w:rsidTr="00981D96">
        <w:trPr>
          <w:trHeight w:val="11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Year Group/ Cohort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Total Number of Students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PP students 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 xml:space="preserve"> Number PP Boys 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PP Girls 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of PP students who are FSM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of PP students who are White British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of PP students who are White British &amp; FSM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of Students who are CLA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Number of PP students who are SEN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 xml:space="preserve">Year 7           </w:t>
            </w: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(Just FSM)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249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73 (29%)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33 (45%)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40 (55%)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73 (100%)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59 (81%)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59 (81%)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 (3%)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15 (21%)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Year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102 (42%)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52 (51%)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19D6DC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50 (49%)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19D6DC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66 (65%)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95 (93%)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61 (60%)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 (5%)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18 (8%)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Year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103 (42%)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54 (52%)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49 (48%)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56 (54%)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94 (91%)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50 (49%)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 (3%)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12 (2%)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Year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88 (41%)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41 (47%)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47 (53%)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44 (50%)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83 (94%)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41 (47%)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 (2%)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16 (18%)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Year 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71 (36%)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34 (48%)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37 (52%)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43 (61%)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65 (92%)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39 (55%)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 (1%)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11 (16%)</w:t>
            </w:r>
          </w:p>
        </w:tc>
      </w:tr>
      <w:tr w:rsidR="00007FA1" w:rsidTr="00981D96">
        <w:trPr>
          <w:trHeight w:val="7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Whole College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1145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437 (38%)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214 (49%)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223 (51%)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282 (65%)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396 (91%)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250 (89%)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13 (3)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FA1" w:rsidRDefault="00007FA1" w:rsidP="00981D9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C6457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72 (17%)</w:t>
            </w:r>
          </w:p>
        </w:tc>
      </w:tr>
    </w:tbl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007FA1" w:rsidRPr="00FB41F8" w:rsidTr="00981D96">
        <w:tc>
          <w:tcPr>
            <w:tcW w:w="7975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priority</w:t>
            </w:r>
          </w:p>
        </w:tc>
        <w:tc>
          <w:tcPr>
            <w:tcW w:w="7976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What are the expected outcomes?</w:t>
            </w:r>
          </w:p>
        </w:tc>
      </w:tr>
      <w:tr w:rsidR="00007FA1" w:rsidRPr="00FB41F8" w:rsidTr="00981D96">
        <w:trPr>
          <w:trHeight w:val="3704"/>
        </w:trPr>
        <w:tc>
          <w:tcPr>
            <w:tcW w:w="7975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3F5B3547">
              <w:rPr>
                <w:sz w:val="24"/>
                <w:szCs w:val="24"/>
              </w:rPr>
              <w:t>To raise the</w:t>
            </w:r>
            <w:r w:rsidRPr="5ACBA49B">
              <w:rPr>
                <w:sz w:val="24"/>
                <w:szCs w:val="24"/>
              </w:rPr>
              <w:t xml:space="preserve"> </w:t>
            </w:r>
            <w:r w:rsidRPr="3F5B3547">
              <w:rPr>
                <w:sz w:val="24"/>
                <w:szCs w:val="24"/>
              </w:rPr>
              <w:t>rate</w:t>
            </w:r>
            <w:r w:rsidRPr="5ACBA49B">
              <w:rPr>
                <w:sz w:val="24"/>
                <w:szCs w:val="24"/>
              </w:rPr>
              <w:t xml:space="preserve"> of progress of </w:t>
            </w:r>
            <w:r w:rsidRPr="1D9EFF71">
              <w:rPr>
                <w:sz w:val="24"/>
                <w:szCs w:val="24"/>
              </w:rPr>
              <w:t>Pupil Premium students at Unity College</w:t>
            </w:r>
            <w:r>
              <w:rPr>
                <w:sz w:val="24"/>
                <w:szCs w:val="24"/>
              </w:rPr>
              <w:t xml:space="preserve"> and reduce barriers to success.</w:t>
            </w:r>
          </w:p>
        </w:tc>
        <w:tc>
          <w:tcPr>
            <w:tcW w:w="7976" w:type="dxa"/>
          </w:tcPr>
          <w:p w:rsidR="00007FA1" w:rsidRDefault="00007FA1" w:rsidP="00981D9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1D9EFF71">
              <w:rPr>
                <w:b/>
                <w:bCs/>
                <w:sz w:val="24"/>
                <w:szCs w:val="24"/>
              </w:rPr>
              <w:t>Overall</w:t>
            </w:r>
            <w:r w:rsidRPr="58F00332">
              <w:rPr>
                <w:b/>
                <w:bCs/>
                <w:sz w:val="24"/>
                <w:szCs w:val="24"/>
              </w:rPr>
              <w:t xml:space="preserve"> 2019</w:t>
            </w:r>
          </w:p>
          <w:p w:rsidR="00007FA1" w:rsidRDefault="00007FA1" w:rsidP="00981D9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58F00332">
              <w:rPr>
                <w:b/>
                <w:bCs/>
                <w:sz w:val="24"/>
                <w:szCs w:val="24"/>
              </w:rPr>
              <w:t xml:space="preserve">The progress of Pupil Premium students in </w:t>
            </w:r>
            <w:r w:rsidRPr="5776161F">
              <w:rPr>
                <w:b/>
                <w:bCs/>
                <w:sz w:val="24"/>
                <w:szCs w:val="24"/>
              </w:rPr>
              <w:t>test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5776161F">
              <w:rPr>
                <w:b/>
                <w:bCs/>
                <w:sz w:val="24"/>
                <w:szCs w:val="24"/>
              </w:rPr>
              <w:t xml:space="preserve"> and examinations is in line with all students nationally.</w:t>
            </w:r>
          </w:p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Stage 4</w:t>
            </w:r>
          </w:p>
          <w:p w:rsidR="00007FA1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Pupil Premium </w:t>
            </w:r>
            <w:r w:rsidRPr="00FB41F8">
              <w:rPr>
                <w:sz w:val="24"/>
                <w:szCs w:val="24"/>
              </w:rPr>
              <w:t>studen</w:t>
            </w:r>
            <w:r>
              <w:rPr>
                <w:sz w:val="24"/>
                <w:szCs w:val="24"/>
              </w:rPr>
              <w:t>ts to achieve at least a zero progress 8.</w:t>
            </w:r>
          </w:p>
          <w:p w:rsidR="00007FA1" w:rsidRPr="004005BF" w:rsidRDefault="00007FA1" w:rsidP="00981D96">
            <w:pPr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Stage 3</w:t>
            </w:r>
          </w:p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Pr="4517FE2F">
              <w:rPr>
                <w:sz w:val="24"/>
                <w:szCs w:val="24"/>
              </w:rPr>
              <w:t xml:space="preserve">Pupil Premium students make at </w:t>
            </w:r>
            <w:r w:rsidRPr="5C00995C">
              <w:rPr>
                <w:sz w:val="24"/>
                <w:szCs w:val="24"/>
              </w:rPr>
              <w:t>least expected</w:t>
            </w:r>
            <w:r>
              <w:rPr>
                <w:sz w:val="24"/>
                <w:szCs w:val="24"/>
              </w:rPr>
              <w:t xml:space="preserve"> progress in all subjects</w:t>
            </w:r>
            <w:r w:rsidRPr="5C00995C">
              <w:rPr>
                <w:sz w:val="24"/>
                <w:szCs w:val="24"/>
              </w:rPr>
              <w:t>.</w:t>
            </w:r>
          </w:p>
        </w:tc>
      </w:tr>
    </w:tbl>
    <w:p w:rsidR="00007FA1" w:rsidRPr="00FB41F8" w:rsidRDefault="00007FA1" w:rsidP="00007FA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007FA1" w:rsidRPr="00FB41F8" w:rsidTr="00981D96">
        <w:tc>
          <w:tcPr>
            <w:tcW w:w="7975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19D6DCD2">
              <w:rPr>
                <w:b/>
                <w:bCs/>
                <w:sz w:val="24"/>
                <w:szCs w:val="24"/>
              </w:rPr>
              <w:t>Allocation and Budget (2018 – 2019)</w:t>
            </w:r>
          </w:p>
        </w:tc>
        <w:tc>
          <w:tcPr>
            <w:tcW w:w="7976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£411,600</w:t>
            </w:r>
          </w:p>
        </w:tc>
      </w:tr>
      <w:tr w:rsidR="00007FA1" w:rsidRPr="00FB41F8" w:rsidTr="00981D96">
        <w:tc>
          <w:tcPr>
            <w:tcW w:w="7975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Senior Leadership Lead</w:t>
            </w:r>
          </w:p>
        </w:tc>
        <w:tc>
          <w:tcPr>
            <w:tcW w:w="7976" w:type="dxa"/>
          </w:tcPr>
          <w:p w:rsidR="00007FA1" w:rsidRPr="00FB41F8" w:rsidRDefault="00007FA1" w:rsidP="00007FA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Powell, Mr H</w:t>
            </w:r>
            <w:r>
              <w:rPr>
                <w:sz w:val="24"/>
                <w:szCs w:val="24"/>
              </w:rPr>
              <w:t>emissi</w:t>
            </w:r>
            <w:r w:rsidRPr="72979390">
              <w:rPr>
                <w:sz w:val="24"/>
                <w:szCs w:val="24"/>
              </w:rPr>
              <w:t>.</w:t>
            </w:r>
          </w:p>
        </w:tc>
      </w:tr>
      <w:tr w:rsidR="00007FA1" w:rsidRPr="00FB41F8" w:rsidTr="00981D96">
        <w:tc>
          <w:tcPr>
            <w:tcW w:w="7975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Link Governor</w:t>
            </w:r>
          </w:p>
        </w:tc>
        <w:tc>
          <w:tcPr>
            <w:tcW w:w="7976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Pr="00FB41F8">
              <w:rPr>
                <w:sz w:val="24"/>
                <w:szCs w:val="24"/>
              </w:rPr>
              <w:t>A Kelly, Chair of Governors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Pr="00007FA1" w:rsidRDefault="00007FA1" w:rsidP="00007FA1">
      <w:pPr>
        <w:rPr>
          <w:b/>
          <w:sz w:val="32"/>
          <w:szCs w:val="24"/>
        </w:rPr>
      </w:pPr>
      <w:r w:rsidRPr="00007FA1">
        <w:rPr>
          <w:b/>
          <w:sz w:val="32"/>
          <w:szCs w:val="24"/>
        </w:rPr>
        <w:t>Initials of staff – see staff list on the website to identify key staffing linked to key actions</w:t>
      </w: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1"/>
        <w:gridCol w:w="7854"/>
      </w:tblGrid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Mechanism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 Person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Monitoring and tracking of students’ attendance</w:t>
            </w:r>
            <w:r>
              <w:rPr>
                <w:sz w:val="24"/>
                <w:szCs w:val="24"/>
              </w:rPr>
              <w:t>, punctuality</w:t>
            </w:r>
            <w:r w:rsidRPr="00FB41F8">
              <w:rPr>
                <w:sz w:val="24"/>
                <w:szCs w:val="24"/>
              </w:rPr>
              <w:t xml:space="preserve"> and b</w:t>
            </w:r>
            <w:r>
              <w:rPr>
                <w:sz w:val="24"/>
                <w:szCs w:val="24"/>
              </w:rPr>
              <w:t>ehaviour data in years 7 - 11</w:t>
            </w:r>
          </w:p>
        </w:tc>
        <w:tc>
          <w:tcPr>
            <w:tcW w:w="7854" w:type="dxa"/>
          </w:tcPr>
          <w:p w:rsidR="00007FA1" w:rsidRPr="00FB41F8" w:rsidRDefault="00007FA1" w:rsidP="00007FA1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Support</w:t>
            </w:r>
            <w:r>
              <w:rPr>
                <w:sz w:val="24"/>
                <w:szCs w:val="24"/>
              </w:rPr>
              <w:t xml:space="preserve"> Services with AWH and </w:t>
            </w:r>
            <w:r>
              <w:rPr>
                <w:sz w:val="24"/>
                <w:szCs w:val="24"/>
              </w:rPr>
              <w:t xml:space="preserve">AHO 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Progress data analysed </w:t>
            </w:r>
            <w:r>
              <w:rPr>
                <w:sz w:val="24"/>
                <w:szCs w:val="24"/>
              </w:rPr>
              <w:t xml:space="preserve">in years 7 – 11 and underachieving students </w:t>
            </w:r>
            <w:r w:rsidRPr="00FB41F8">
              <w:rPr>
                <w:sz w:val="24"/>
                <w:szCs w:val="24"/>
              </w:rPr>
              <w:t>pinpointed to all staff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/ AWH / </w:t>
            </w:r>
            <w:r w:rsidRPr="00FB41F8">
              <w:rPr>
                <w:sz w:val="24"/>
                <w:szCs w:val="24"/>
              </w:rPr>
              <w:t xml:space="preserve">WGE </w:t>
            </w:r>
            <w:r>
              <w:rPr>
                <w:sz w:val="24"/>
                <w:szCs w:val="24"/>
              </w:rPr>
              <w:t xml:space="preserve">/ </w:t>
            </w:r>
            <w:r w:rsidRPr="7A299EDA">
              <w:rPr>
                <w:sz w:val="24"/>
                <w:szCs w:val="24"/>
              </w:rPr>
              <w:t>IPO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assurance </w:t>
            </w:r>
            <w:proofErr w:type="spellStart"/>
            <w:r w:rsidRPr="5B48F5C1"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41F8">
              <w:rPr>
                <w:sz w:val="24"/>
                <w:szCs w:val="24"/>
              </w:rPr>
              <w:t>Student interviews and questionnaires/book scrutiny/learning wal</w:t>
            </w:r>
            <w:r>
              <w:rPr>
                <w:sz w:val="24"/>
                <w:szCs w:val="24"/>
              </w:rPr>
              <w:t>ks/lesson observations/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Every te</w:t>
            </w:r>
            <w:r>
              <w:rPr>
                <w:sz w:val="24"/>
                <w:szCs w:val="24"/>
              </w:rPr>
              <w:t>rm led by  IPO / THE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008E7C55">
              <w:rPr>
                <w:sz w:val="24"/>
                <w:szCs w:val="24"/>
              </w:rPr>
              <w:t>Monitoring and tracking of students’ attainme</w:t>
            </w:r>
            <w:r>
              <w:rPr>
                <w:sz w:val="24"/>
                <w:szCs w:val="24"/>
              </w:rPr>
              <w:t>nt and progress data in all years and action taken to address underachievement</w:t>
            </w:r>
            <w:r w:rsidRPr="008E7C55">
              <w:rPr>
                <w:sz w:val="24"/>
                <w:szCs w:val="24"/>
              </w:rPr>
              <w:tab/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IPO/ THE and PP co-ordinators and mentors (year 11)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Pupil Premium Strategy Group meet twice per term (every three weeks)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THE/ IPO/ WGE / RBO/ LHI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</w:t>
            </w:r>
            <w:r w:rsidRPr="00FB41F8">
              <w:rPr>
                <w:sz w:val="24"/>
                <w:szCs w:val="24"/>
              </w:rPr>
              <w:t>to Headteacher - termly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above</w:t>
            </w:r>
          </w:p>
        </w:tc>
      </w:tr>
      <w:tr w:rsidR="00007FA1" w:rsidRPr="00FB41F8" w:rsidTr="00981D96">
        <w:tc>
          <w:tcPr>
            <w:tcW w:w="7871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governors (Curriculum, learning and teaching c</w:t>
            </w:r>
            <w:r w:rsidRPr="00FB41F8">
              <w:rPr>
                <w:sz w:val="24"/>
                <w:szCs w:val="24"/>
              </w:rPr>
              <w:t>ommittee)</w:t>
            </w:r>
          </w:p>
        </w:tc>
        <w:tc>
          <w:tcPr>
            <w:tcW w:w="7854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Each meeting – 3 times per year</w:t>
            </w:r>
          </w:p>
        </w:tc>
      </w:tr>
    </w:tbl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Default="00007FA1" w:rsidP="00007FA1">
      <w:pPr>
        <w:rPr>
          <w:b/>
          <w:bCs/>
          <w:sz w:val="24"/>
          <w:szCs w:val="24"/>
        </w:rPr>
      </w:pPr>
    </w:p>
    <w:p w:rsidR="00007FA1" w:rsidRPr="00F0520A" w:rsidRDefault="00007FA1" w:rsidP="00007FA1">
      <w:r>
        <w:br w:type="page"/>
      </w:r>
      <w:r w:rsidRPr="2BD4D2A0">
        <w:rPr>
          <w:b/>
          <w:bCs/>
          <w:sz w:val="24"/>
          <w:szCs w:val="24"/>
        </w:rPr>
        <w:t xml:space="preserve">STRATEGIC </w:t>
      </w:r>
      <w:r w:rsidRPr="4F31A769">
        <w:rPr>
          <w:b/>
          <w:bCs/>
          <w:sz w:val="24"/>
          <w:szCs w:val="24"/>
        </w:rPr>
        <w:t>OVERVIEW</w:t>
      </w:r>
    </w:p>
    <w:p w:rsidR="00007FA1" w:rsidRDefault="00007FA1" w:rsidP="00007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and Learning</w:t>
      </w:r>
    </w:p>
    <w:p w:rsidR="00007FA1" w:rsidRDefault="00007FA1" w:rsidP="00007FA1">
      <w:pPr>
        <w:rPr>
          <w:rFonts w:ascii="Calibri" w:eastAsia="Calibri" w:hAnsi="Calibri" w:cs="Calibri"/>
          <w:sz w:val="24"/>
          <w:szCs w:val="24"/>
        </w:rPr>
      </w:pPr>
      <w:r w:rsidRPr="150BC874">
        <w:rPr>
          <w:rFonts w:ascii="Calibri" w:eastAsia="Calibri" w:hAnsi="Calibri" w:cs="Calibri"/>
          <w:b/>
          <w:bCs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2"/>
        </w:numPr>
      </w:pPr>
      <w:r>
        <w:t xml:space="preserve">To ensure that pupil premium students are able to make rapid and sustained progress in all lessons. </w:t>
      </w:r>
    </w:p>
    <w:p w:rsidR="00007FA1" w:rsidRDefault="00007FA1" w:rsidP="00007FA1">
      <w:pPr>
        <w:pStyle w:val="ListParagraph"/>
        <w:numPr>
          <w:ilvl w:val="0"/>
          <w:numId w:val="2"/>
        </w:numPr>
      </w:pPr>
      <w:r>
        <w:t>To eliminate the variable rates of progress in the school and across subjects for pupil premium students.</w:t>
      </w:r>
    </w:p>
    <w:p w:rsidR="00007FA1" w:rsidRDefault="00007FA1" w:rsidP="00007FA1">
      <w:pPr>
        <w:pStyle w:val="ListParagraph"/>
        <w:numPr>
          <w:ilvl w:val="0"/>
          <w:numId w:val="2"/>
        </w:numPr>
      </w:pPr>
      <w:r>
        <w:t>To ensure that 100% of lessons will be good or better ensuring that pupil premium students have the learning opportunities to make good progress in all subjects.</w:t>
      </w:r>
    </w:p>
    <w:p w:rsidR="00007FA1" w:rsidRDefault="00007FA1" w:rsidP="0000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8"/>
        <w:gridCol w:w="6630"/>
      </w:tblGrid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5FC695A8">
              <w:rPr>
                <w:b/>
                <w:bCs/>
                <w:sz w:val="24"/>
                <w:szCs w:val="24"/>
                <w:highlight w:val="yellow"/>
              </w:rPr>
              <w:t>Actions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5FC695A8">
              <w:rPr>
                <w:b/>
                <w:bCs/>
                <w:sz w:val="24"/>
                <w:szCs w:val="24"/>
                <w:highlight w:val="yellow"/>
              </w:rPr>
              <w:t>Lead Person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5FC695A8">
              <w:rPr>
                <w:b/>
                <w:bCs/>
                <w:sz w:val="24"/>
                <w:szCs w:val="24"/>
                <w:highlight w:val="yellow"/>
              </w:rPr>
              <w:t>Monitoring / reporting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All students on PP list to have a named personal mentor in college (this may be PD tutor).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WGE / THE / IPO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 xml:space="preserve">Lead personnel to update list, shared in Pupil premium teams. 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Continuation of PP Director role (internal appointment)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 xml:space="preserve">THE / IPO 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5FC695A8">
              <w:rPr>
                <w:rFonts w:ascii="Calibri" w:eastAsia="Calibri" w:hAnsi="Calibri" w:cs="Calibri"/>
                <w:sz w:val="24"/>
                <w:szCs w:val="24"/>
              </w:rPr>
              <w:t xml:space="preserve">Director of PP to become a shared role- IPO/THE, monitored by </w:t>
            </w:r>
            <w:r w:rsidRPr="5FC695A8">
              <w:rPr>
                <w:sz w:val="24"/>
                <w:szCs w:val="24"/>
              </w:rPr>
              <w:t>SCR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PP co-coordinators to continue in role and have additional time off timetable to do the roll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SCR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RBO/LHI to continue in their role of PP co-ordinator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Whole college Towards Outstanding sessions  - Pupil premium focus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THE / IPO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Staff more aware of PP students in their classes and work ongoing to raise progress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Data system developed and shared with all staff so all information collated for PP students to be housed in one place for easy access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WGE / AWH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Staff competent with the system of subject analysis in Office 365 Teams.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PP co-ordinators to be directly linked to departments where there is underachievement with PP students at GCSE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FC695A8">
              <w:rPr>
                <w:sz w:val="24"/>
                <w:szCs w:val="24"/>
              </w:rPr>
              <w:t>RBO / LHI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C695A8">
              <w:rPr>
                <w:rFonts w:ascii="Calibri" w:eastAsia="Calibri" w:hAnsi="Calibri" w:cs="Calibri"/>
                <w:sz w:val="24"/>
                <w:szCs w:val="24"/>
              </w:rPr>
              <w:t>THE / IPO / WGE  to monitor progress and effectiveness of support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r w:rsidRPr="19D6DCD2">
              <w:rPr>
                <w:rFonts w:ascii="Calibri" w:eastAsia="Calibri" w:hAnsi="Calibri" w:cs="Calibri"/>
                <w:sz w:val="24"/>
                <w:szCs w:val="24"/>
              </w:rPr>
              <w:t>Director of English and Literacy to focus on achievement in English for PP students and development of literacy for PP students.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SCR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7FA1" w:rsidTr="00007FA1">
        <w:tc>
          <w:tcPr>
            <w:tcW w:w="6658" w:type="dxa"/>
          </w:tcPr>
          <w:p w:rsidR="00007FA1" w:rsidRPr="349E20DB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982EC3D">
              <w:rPr>
                <w:rFonts w:ascii="Calibri" w:eastAsia="Calibri" w:hAnsi="Calibri" w:cs="Calibri"/>
                <w:sz w:val="24"/>
                <w:szCs w:val="24"/>
              </w:rPr>
              <w:t>Work placements for PP year 11 students who are disaffected</w:t>
            </w:r>
          </w:p>
        </w:tc>
        <w:tc>
          <w:tcPr>
            <w:tcW w:w="1988" w:type="dxa"/>
          </w:tcPr>
          <w:p w:rsidR="00007FA1" w:rsidRPr="349E20DB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NRO to visit work placement PP students and report on placement success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982EC3D">
              <w:rPr>
                <w:rFonts w:ascii="Calibri" w:eastAsia="Calibri" w:hAnsi="Calibri" w:cs="Calibri"/>
                <w:sz w:val="24"/>
                <w:szCs w:val="24"/>
              </w:rPr>
              <w:t xml:space="preserve">Personalised/ bespoke timetable for specific PP students </w:t>
            </w:r>
          </w:p>
        </w:tc>
        <w:tc>
          <w:tcPr>
            <w:tcW w:w="1988" w:type="dxa"/>
          </w:tcPr>
          <w:p w:rsidR="00007FA1" w:rsidRPr="349E20DB" w:rsidRDefault="00007FA1" w:rsidP="00981D96">
            <w:pPr>
              <w:rPr>
                <w:sz w:val="24"/>
                <w:szCs w:val="24"/>
              </w:rPr>
            </w:pPr>
            <w:r w:rsidRPr="595B7DEC">
              <w:rPr>
                <w:sz w:val="24"/>
                <w:szCs w:val="24"/>
              </w:rPr>
              <w:t>WGE</w:t>
            </w:r>
          </w:p>
        </w:tc>
        <w:tc>
          <w:tcPr>
            <w:tcW w:w="6630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WGE to oversee any KS4 students doubling up on lessons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15226"/>
        <w:gridCol w:w="24"/>
      </w:tblGrid>
      <w:tr w:rsidR="00007FA1" w:rsidTr="00981D96">
        <w:trPr>
          <w:gridAfter w:val="1"/>
          <w:wAfter w:w="24" w:type="dxa"/>
        </w:trPr>
        <w:tc>
          <w:tcPr>
            <w:tcW w:w="15736" w:type="dxa"/>
            <w:gridSpan w:val="2"/>
          </w:tcPr>
          <w:p w:rsidR="00007FA1" w:rsidRDefault="00007FA1" w:rsidP="00981D96">
            <w:r w:rsidRPr="19D6DCD2">
              <w:rPr>
                <w:b/>
                <w:bCs/>
                <w:sz w:val="28"/>
                <w:szCs w:val="28"/>
              </w:rPr>
              <w:t>Barriers to future attainment for Pupil Premium Students</w:t>
            </w:r>
            <w:r w:rsidRPr="19D6DCD2">
              <w:rPr>
                <w:sz w:val="28"/>
                <w:szCs w:val="28"/>
              </w:rPr>
              <w:t xml:space="preserve">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A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Attendance and punctuality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B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Aspirations and Self Esteem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C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Parental Engagement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D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Access to learning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E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Health and Wellbeing 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19D6DCD2">
              <w:rPr>
                <w:sz w:val="24"/>
                <w:szCs w:val="24"/>
              </w:rPr>
              <w:t>F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19D6DCD2">
              <w:rPr>
                <w:sz w:val="24"/>
                <w:szCs w:val="24"/>
              </w:rPr>
              <w:t xml:space="preserve">Attitude to learning </w:t>
            </w:r>
          </w:p>
        </w:tc>
      </w:tr>
      <w:tr w:rsidR="00007FA1" w:rsidTr="00981D96">
        <w:trPr>
          <w:trHeight w:val="397"/>
        </w:trPr>
        <w:tc>
          <w:tcPr>
            <w:tcW w:w="510" w:type="dxa"/>
            <w:vAlign w:val="center"/>
          </w:tcPr>
          <w:p w:rsidR="00007FA1" w:rsidRDefault="00007FA1" w:rsidP="00981D96">
            <w:pPr>
              <w:jc w:val="center"/>
            </w:pPr>
            <w:r w:rsidRPr="6D7245CA">
              <w:rPr>
                <w:sz w:val="24"/>
                <w:szCs w:val="24"/>
              </w:rPr>
              <w:t>G</w:t>
            </w:r>
          </w:p>
        </w:tc>
        <w:tc>
          <w:tcPr>
            <w:tcW w:w="15250" w:type="dxa"/>
            <w:gridSpan w:val="2"/>
          </w:tcPr>
          <w:p w:rsidR="00007FA1" w:rsidRDefault="00007FA1" w:rsidP="00981D96">
            <w:r w:rsidRPr="64528EDB">
              <w:rPr>
                <w:sz w:val="24"/>
                <w:szCs w:val="24"/>
              </w:rPr>
              <w:t xml:space="preserve"> Historical Underachievement 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  <w:bookmarkStart w:id="1" w:name="_Hlk525652167"/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bookmarkEnd w:id="1"/>
    <w:p w:rsidR="00007FA1" w:rsidRPr="00FB41F8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 w:rsidRPr="00FB41F8">
        <w:rPr>
          <w:b/>
          <w:sz w:val="24"/>
          <w:szCs w:val="24"/>
        </w:rPr>
        <w:t>ACTION PLAN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 – Attendance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PP attendance 95% or higher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PP persistent absence </w:t>
      </w:r>
      <w:r>
        <w:rPr>
          <w:b/>
          <w:sz w:val="24"/>
          <w:szCs w:val="24"/>
        </w:rPr>
        <w:t>reduced  significantly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Overall improvement in PP student punctuality</w:t>
      </w: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658"/>
        <w:gridCol w:w="1988"/>
        <w:gridCol w:w="6488"/>
      </w:tblGrid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All PP students monitored regarding attendance and offered support strategies where appropriate </w:t>
            </w:r>
            <w:r w:rsidRPr="4F453070">
              <w:rPr>
                <w:rStyle w:val="normaltextrun"/>
                <w:rFonts w:ascii="Calibri" w:hAnsi="Calibri" w:cs="Segoe UI"/>
              </w:rPr>
              <w:t>(additional)</w:t>
            </w:r>
            <w:r>
              <w:rPr>
                <w:rStyle w:val="normaltextrun"/>
                <w:rFonts w:ascii="Calibri" w:hAnsi="Calibri" w:cs="Segoe UI"/>
              </w:rPr>
              <w:t> attendance support officer in place )</w:t>
            </w:r>
            <w:r w:rsidRPr="4F453070">
              <w:rPr>
                <w:rStyle w:val="normaltextrun"/>
                <w:rFonts w:ascii="Calibri" w:hAnsi="Calibri" w:cs="Segoe UI"/>
              </w:rPr>
              <w:t> 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AHO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Review of attendance / progress of students identified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student attendance monitored and offered strategies to improve attendance and punctuality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JBU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logs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member of attendance team with specific responsibility for PP attendance and punctuality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JBU/AHO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management meetings 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mentors to make attendance and punctuality a priority in all mentoring meetings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IPO/THE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logs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Premium coordinators attendance and punctuality a priority in all PP meetings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co-ordinators 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logs</w:t>
            </w:r>
          </w:p>
        </w:tc>
      </w:tr>
    </w:tbl>
    <w:p w:rsidR="00007FA1" w:rsidRPr="00FB41F8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 - Aspirations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Pupil Premium students apply for appropriate Post-16 provision.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Pupil Premium students have opportunity to visit Post-16 providers, Higher Education establishments and engage with employers.</w:t>
      </w:r>
    </w:p>
    <w:p w:rsidR="00007FA1" w:rsidRPr="00871E96" w:rsidRDefault="00007FA1" w:rsidP="00007FA1">
      <w:pPr>
        <w:pStyle w:val="ListParagraph"/>
        <w:rPr>
          <w:b/>
          <w:sz w:val="24"/>
          <w:szCs w:val="24"/>
        </w:rPr>
      </w:pP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222"/>
        <w:gridCol w:w="1893"/>
        <w:gridCol w:w="7019"/>
      </w:tblGrid>
      <w:tr w:rsidR="00007FA1" w:rsidRPr="00FB41F8" w:rsidTr="00007FA1">
        <w:tc>
          <w:tcPr>
            <w:tcW w:w="6222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893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019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students prioritised for careers interviews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ZHP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college applications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Premier League Programme for year 9 PP boys who are underachieving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3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Segoe UI"/>
              </w:rPr>
              <w:t>C</w:t>
            </w:r>
            <w:r>
              <w:rPr>
                <w:rStyle w:val="eop"/>
              </w:rPr>
              <w:t>AL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701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Review of behaviour / attendance / progress after the course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Princes Trust programme for disaffected PP boys in years 9 -11</w:t>
            </w:r>
          </w:p>
        </w:tc>
        <w:tc>
          <w:tcPr>
            <w:tcW w:w="1893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NRO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701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Review of behaviour / attendance / progress after the course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Work placements for PP year 11 students who are disaffected (6 students)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3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AHO / NRO </w:t>
            </w:r>
          </w:p>
        </w:tc>
        <w:tc>
          <w:tcPr>
            <w:tcW w:w="701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Monitor attendance and progress of each child weekly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Personal college visits for the most vulnerable PP year 11 students at risk of NEET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3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NRO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7019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Ensure that student has applied for relevant courses for post 16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E</w:t>
            </w:r>
            <w:r>
              <w:rPr>
                <w:rStyle w:val="normaltextrun"/>
              </w:rPr>
              <w:t>ngagement with Future U to provide activities for PP students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ZHP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Student and Staff voice following activities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Engaging PP students with the Most Able Enrichment programme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JMG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Attendance registers and student voice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 xml:space="preserve">Engaging PP students with Duke of Edinburgh 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JMG/NCO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Review of awards achieved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Bespoke interviews with year 8 PP students and their parents regarding GCSE options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</w:rPr>
              <w:t>SLT / ARE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Monitor PP students re their engagement with their GCSE choices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Workshops with PP parents at parents’ evenings on how to support students at home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</w:rPr>
            </w:pPr>
            <w:r>
              <w:rPr>
                <w:rStyle w:val="normaltextrun"/>
              </w:rPr>
              <w:t>WGE / AWH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Parent voice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All PP students to have at least one employer encounter every academic year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</w:rPr>
            </w:pPr>
            <w:r>
              <w:rPr>
                <w:rStyle w:val="normaltextrun"/>
              </w:rPr>
              <w:t>ZHP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Employer engagement tracker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All PP students have the opportunity to visit at least one post-16 provider and one higher education provider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</w:rPr>
            </w:pPr>
            <w:r>
              <w:rPr>
                <w:rStyle w:val="normaltextrun"/>
              </w:rPr>
              <w:t>ZHP / SHU/JMG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iD curriculum and school visit log</w:t>
            </w:r>
          </w:p>
        </w:tc>
      </w:tr>
      <w:tr w:rsidR="00007FA1" w:rsidRPr="00FB41F8" w:rsidTr="00007FA1">
        <w:tc>
          <w:tcPr>
            <w:tcW w:w="6222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All PP students are supported in applying for college by the iD curriculum</w:t>
            </w:r>
          </w:p>
        </w:tc>
        <w:tc>
          <w:tcPr>
            <w:tcW w:w="1893" w:type="dxa"/>
          </w:tcPr>
          <w:p w:rsidR="00007FA1" w:rsidRDefault="00007FA1" w:rsidP="00981D96">
            <w:pPr>
              <w:rPr>
                <w:rStyle w:val="normaltextrun"/>
              </w:rPr>
            </w:pPr>
            <w:r>
              <w:rPr>
                <w:rStyle w:val="normaltextrun"/>
              </w:rPr>
              <w:t>SHU</w:t>
            </w:r>
          </w:p>
        </w:tc>
        <w:tc>
          <w:tcPr>
            <w:tcW w:w="7019" w:type="dxa"/>
          </w:tcPr>
          <w:p w:rsidR="00007FA1" w:rsidRDefault="00007FA1" w:rsidP="00981D96">
            <w:pPr>
              <w:rPr>
                <w:rStyle w:val="normaltextrun"/>
                <w:rFonts w:ascii="Calibri" w:hAnsi="Calibri" w:cs="Segoe UI"/>
              </w:rPr>
            </w:pPr>
            <w:r>
              <w:rPr>
                <w:sz w:val="24"/>
                <w:szCs w:val="24"/>
              </w:rPr>
              <w:t>Monitor college applications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 – Parental Engagement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60DB3ECF">
        <w:rPr>
          <w:b/>
          <w:bCs/>
          <w:sz w:val="24"/>
          <w:szCs w:val="24"/>
        </w:rPr>
        <w:t>100% of PP parents attending parent meetings</w:t>
      </w:r>
      <w:r w:rsidRPr="3A540191">
        <w:rPr>
          <w:b/>
          <w:bCs/>
          <w:sz w:val="24"/>
          <w:szCs w:val="24"/>
        </w:rPr>
        <w:t xml:space="preserve"> at all stages of their child's education.</w:t>
      </w:r>
    </w:p>
    <w:p w:rsidR="00007FA1" w:rsidRPr="00F37504" w:rsidRDefault="00007FA1" w:rsidP="00007FA1">
      <w:pPr>
        <w:ind w:left="360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658"/>
        <w:gridCol w:w="1988"/>
        <w:gridCol w:w="6488"/>
      </w:tblGrid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24FC9763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Year 11 cohort to meet with Headteacher/ Director of PP/ PP Co-ordinators and parents if underachieving after mocks in November 2017 to offer support, guidance</w:t>
            </w:r>
          </w:p>
        </w:tc>
        <w:tc>
          <w:tcPr>
            <w:tcW w:w="1988" w:type="dxa"/>
          </w:tcPr>
          <w:p w:rsidR="00007FA1" w:rsidRPr="24FC9763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SCR / THE / IPO / WGE / SLT as required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6916BD65">
              <w:rPr>
                <w:sz w:val="24"/>
                <w:szCs w:val="24"/>
              </w:rPr>
              <w:t>SLT involved as required, use PP prompt list to guide conversations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24FC9763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Year 11 cohort to meet with Headteacher / Director of PP / PP co-ordinators and parents if underachieving after mocks in March 2018 and if needed April 2018 to offer support, guidance</w:t>
            </w:r>
          </w:p>
        </w:tc>
        <w:tc>
          <w:tcPr>
            <w:tcW w:w="1988" w:type="dxa"/>
          </w:tcPr>
          <w:p w:rsidR="00007FA1" w:rsidRPr="24FC9763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SCR / THE / IPO / WGE / SLT as required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6916BD65">
              <w:rPr>
                <w:sz w:val="24"/>
                <w:szCs w:val="24"/>
              </w:rPr>
              <w:t>SLT involved as required, use PP prompt list to guide conversations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All PP parents from years 9 and 10 meet with PP co-ordinator to identify targeted support for the child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203BB22">
              <w:rPr>
                <w:sz w:val="24"/>
                <w:szCs w:val="24"/>
              </w:rPr>
              <w:t xml:space="preserve">RBO / LHI 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6916BD65">
              <w:rPr>
                <w:sz w:val="24"/>
                <w:szCs w:val="24"/>
              </w:rPr>
              <w:t>SLT involved as required, use PP prompt list to guide conversations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278BF588">
              <w:rPr>
                <w:sz w:val="24"/>
                <w:szCs w:val="24"/>
              </w:rPr>
              <w:t>All PP parents written to and asked to complete a questionnaire regarding PP support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302BCC96">
              <w:rPr>
                <w:sz w:val="24"/>
                <w:szCs w:val="24"/>
              </w:rPr>
              <w:t>RBO/LHI/ZHP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349E20DB">
              <w:rPr>
                <w:sz w:val="24"/>
                <w:szCs w:val="24"/>
              </w:rPr>
              <w:t xml:space="preserve">ZHP to work with HL’s to create the questionnaire and the monitor the results. HL’s and SLT to then review and identify actions for the PP action plan. 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D9340F0">
              <w:rPr>
                <w:sz w:val="24"/>
                <w:szCs w:val="24"/>
              </w:rPr>
              <w:t>Year 8 PP parents invited to attend their child's option meetings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5D9340F0">
              <w:rPr>
                <w:sz w:val="24"/>
                <w:szCs w:val="24"/>
              </w:rPr>
              <w:t>WGE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RBO / LHI to co-ordinate invitations to meetings via phone calls, clerks to assist</w:t>
            </w:r>
          </w:p>
        </w:tc>
      </w:tr>
      <w:tr w:rsidR="00007FA1" w:rsidTr="00007FA1">
        <w:tc>
          <w:tcPr>
            <w:tcW w:w="6658" w:type="dxa"/>
          </w:tcPr>
          <w:p w:rsidR="00007FA1" w:rsidRPr="0001225F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All PP parents invited to attend at their child’s PP mentor meetings, by telephone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RBO/LHI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RBO / LHI to co-ordinate invitations to meetings via phone calls, clerks to assist</w:t>
            </w:r>
          </w:p>
        </w:tc>
      </w:tr>
      <w:tr w:rsidR="00007FA1" w:rsidTr="00007FA1">
        <w:tc>
          <w:tcPr>
            <w:tcW w:w="6658" w:type="dxa"/>
          </w:tcPr>
          <w:p w:rsidR="00007FA1" w:rsidRPr="0001225F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Year 7 PP parents contacted directly (by telephone) to invite them to the settling in evening. If unable to attend an alternative appointment offered or home visit considered.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COA / RBO / LHI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RBO / LHI to co-ordinate invitations to meetings via phone calls, clerks to assist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Year 11 PP parents contacted directly (by telephone) to invite to the parent's revision week workshops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MHO/WGE/ RBI/ LHI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MHO to co-ordinate invitations to meetings via phone calls, clerks to assist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Evaluate new technologies to enhance communication with all parents, with a focus on PP.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ZHP/AHO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 xml:space="preserve">Decision on this pending. 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 – Access to Learning Resources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students to have the equipment they require each day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PP students have access to revision resources in range of formats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PP students have access to online resources</w:t>
      </w: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658"/>
        <w:gridCol w:w="1988"/>
        <w:gridCol w:w="6488"/>
      </w:tblGrid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  <w:r w:rsidRPr="17E3A95D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Every PP student in year 10 and 11 given all revision guides for examinations free of charge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2FF70F47">
              <w:rPr>
                <w:sz w:val="24"/>
                <w:szCs w:val="24"/>
              </w:rPr>
              <w:t>RBO / LHI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2FF70F47">
              <w:rPr>
                <w:sz w:val="24"/>
                <w:szCs w:val="24"/>
              </w:rPr>
              <w:t xml:space="preserve">Monitored by PP co-ordinators </w:t>
            </w:r>
            <w:proofErr w:type="spellStart"/>
            <w:r w:rsidRPr="2FF70F47">
              <w:rPr>
                <w:sz w:val="24"/>
                <w:szCs w:val="24"/>
              </w:rPr>
              <w:t>ans</w:t>
            </w:r>
            <w:proofErr w:type="spellEnd"/>
            <w:r w:rsidRPr="2FF70F47">
              <w:rPr>
                <w:sz w:val="24"/>
                <w:szCs w:val="24"/>
              </w:rPr>
              <w:t xml:space="preserve"> office </w:t>
            </w:r>
            <w:r w:rsidRPr="10FD565A">
              <w:rPr>
                <w:sz w:val="24"/>
                <w:szCs w:val="24"/>
              </w:rPr>
              <w:t>clerks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All staff to analyse data and state what additional support being offered to every PP student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CAA5095">
              <w:rPr>
                <w:sz w:val="24"/>
                <w:szCs w:val="24"/>
              </w:rPr>
              <w:t xml:space="preserve">THE / IPO 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50BC874">
              <w:rPr>
                <w:sz w:val="24"/>
                <w:szCs w:val="24"/>
              </w:rPr>
              <w:t xml:space="preserve">In subject analysis, office 365 teams post </w:t>
            </w:r>
            <w:r w:rsidRPr="5DF5A0F3">
              <w:rPr>
                <w:sz w:val="24"/>
                <w:szCs w:val="24"/>
              </w:rPr>
              <w:t xml:space="preserve">PDR’s 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319CDB97">
              <w:rPr>
                <w:sz w:val="24"/>
                <w:szCs w:val="24"/>
              </w:rPr>
              <w:t>After college PP support for years</w:t>
            </w:r>
            <w:r w:rsidRPr="7A96A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7A96A198">
              <w:rPr>
                <w:sz w:val="24"/>
                <w:szCs w:val="24"/>
              </w:rPr>
              <w:t>-10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co-ordinators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the Attendance and progress of students who access and regularly attend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319CDB97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survey of PP students in regards to accessing online resources and working spaces at home.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ZHP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results and identify opportunities to improve access to online resources and access quiet working spaces for revision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319CDB97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PP students can access specific learning resources via Microsoft Teams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PPA/MHO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training for staff and students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319CDB97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week activities to train students in a range of revision strategies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walk during revision week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319CDB97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calls to PP parents when students do not attend afterschool enrichment / revision sessions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IPO/THE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logs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provide equipment to PP students as required and appropriate within lessons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IPO/THE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records and Behaviour records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  -</w:t>
      </w:r>
      <w:proofErr w:type="gramEnd"/>
      <w:r>
        <w:rPr>
          <w:b/>
          <w:sz w:val="24"/>
          <w:szCs w:val="24"/>
        </w:rPr>
        <w:t xml:space="preserve"> Health and Well Being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99A5427">
        <w:rPr>
          <w:b/>
          <w:bCs/>
          <w:sz w:val="24"/>
          <w:szCs w:val="24"/>
        </w:rPr>
        <w:t>Ensure that any health and well-being concerns related to Pupil Premium students are identified quickly, and appropriate support services are provided as a matter of urgency</w:t>
      </w:r>
    </w:p>
    <w:p w:rsidR="00007FA1" w:rsidRDefault="00007FA1" w:rsidP="00007F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A540191">
        <w:rPr>
          <w:b/>
          <w:bCs/>
          <w:sz w:val="24"/>
          <w:szCs w:val="24"/>
        </w:rPr>
        <w:t>Ensure that Pupil Premium students are encouraged to take part in more extra-curricular activities to ensure that they benefit from the opportunities to enjoy and achieve</w:t>
      </w: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658"/>
        <w:gridCol w:w="1988"/>
        <w:gridCol w:w="6488"/>
      </w:tblGrid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3A95BB27">
              <w:rPr>
                <w:sz w:val="24"/>
                <w:szCs w:val="24"/>
              </w:rPr>
              <w:t>Free breakfast/lunch for every PP</w:t>
            </w:r>
            <w:r w:rsidRPr="67CE70AF">
              <w:rPr>
                <w:sz w:val="24"/>
                <w:szCs w:val="24"/>
              </w:rPr>
              <w:t xml:space="preserve"> student prior to any GCSE examinations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WGE / IVE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Monitor attendance and adjust orders accordingly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363C971D">
              <w:rPr>
                <w:sz w:val="24"/>
                <w:szCs w:val="24"/>
              </w:rPr>
              <w:t>Buffet offered every week following college revision session for PP students in Year 11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 / IVE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Raffle tickets to be used to ensure appropriate students are accessing free food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 xml:space="preserve">Financial support to PP parents regarding bus fares / food sent home / home visits / uniform paid for / shoes / 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518BD4E3">
              <w:rPr>
                <w:sz w:val="24"/>
                <w:szCs w:val="24"/>
              </w:rPr>
              <w:t>AHO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Student support services to monitor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799A5427">
              <w:rPr>
                <w:rFonts w:ascii="Calibri" w:eastAsia="Calibri" w:hAnsi="Calibri" w:cs="Calibri"/>
                <w:sz w:val="24"/>
                <w:szCs w:val="24"/>
              </w:rPr>
              <w:t xml:space="preserve">Practical support offered to PP parents regarding referrals to agencies to access additional help / funding </w:t>
            </w:r>
            <w:proofErr w:type="spellStart"/>
            <w:r w:rsidRPr="799A5427"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proofErr w:type="spellEnd"/>
            <w:r w:rsidRPr="799A5427">
              <w:rPr>
                <w:rFonts w:ascii="Calibri" w:eastAsia="Calibri" w:hAnsi="Calibri" w:cs="Calibri"/>
                <w:sz w:val="24"/>
                <w:szCs w:val="24"/>
              </w:rPr>
              <w:t xml:space="preserve"> housing / parent classes / family support / social services.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77232E97">
              <w:rPr>
                <w:sz w:val="24"/>
                <w:szCs w:val="24"/>
              </w:rPr>
              <w:t>AHO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Student support services to monitor and action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College pays for all Free flow counselling for all PP students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316169E2">
              <w:rPr>
                <w:sz w:val="24"/>
                <w:szCs w:val="24"/>
              </w:rPr>
              <w:t>BWO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Student support services to monitor and action</w:t>
            </w:r>
          </w:p>
        </w:tc>
      </w:tr>
      <w:tr w:rsidR="00007FA1" w:rsidTr="00007FA1">
        <w:tc>
          <w:tcPr>
            <w:tcW w:w="6658" w:type="dxa"/>
          </w:tcPr>
          <w:p w:rsidR="00007FA1" w:rsidRDefault="00007FA1" w:rsidP="00981D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Every PP student years 8-11 interviewed following each assessment cycle, action plan in place.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>RBO / LHI / MWI / MCO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F453070">
              <w:rPr>
                <w:sz w:val="24"/>
                <w:szCs w:val="24"/>
              </w:rPr>
              <w:t xml:space="preserve">PD tutors to action and report to House leaders. </w:t>
            </w:r>
          </w:p>
        </w:tc>
      </w:tr>
    </w:tbl>
    <w:p w:rsidR="00007FA1" w:rsidRDefault="00007FA1" w:rsidP="00007FA1"/>
    <w:p w:rsidR="00007FA1" w:rsidRDefault="00007FA1" w:rsidP="00007FA1"/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F – Attitude to Learning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17E3A95D">
        <w:rPr>
          <w:b/>
          <w:bCs/>
          <w:sz w:val="24"/>
          <w:szCs w:val="24"/>
        </w:rPr>
        <w:t xml:space="preserve">Reduce the number </w:t>
      </w:r>
      <w:r w:rsidRPr="1D7118FE">
        <w:rPr>
          <w:b/>
          <w:bCs/>
          <w:sz w:val="24"/>
          <w:szCs w:val="24"/>
        </w:rPr>
        <w:t xml:space="preserve">of behaviour incidents </w:t>
      </w:r>
      <w:r w:rsidRPr="4D4997FC">
        <w:rPr>
          <w:b/>
          <w:bCs/>
          <w:sz w:val="24"/>
          <w:szCs w:val="24"/>
        </w:rPr>
        <w:t>by Pupil Premium students</w:t>
      </w:r>
    </w:p>
    <w:p w:rsidR="00007FA1" w:rsidRPr="006E3295" w:rsidRDefault="00007FA1" w:rsidP="00007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4BCAC77">
        <w:rPr>
          <w:b/>
          <w:bCs/>
          <w:sz w:val="24"/>
          <w:szCs w:val="24"/>
        </w:rPr>
        <w:t xml:space="preserve">Ensure that positive Attitude to Learning grades awarded to Pupil Premium students are at least in line </w:t>
      </w:r>
      <w:r w:rsidRPr="0CD2FA57">
        <w:rPr>
          <w:b/>
          <w:bCs/>
          <w:sz w:val="24"/>
          <w:szCs w:val="24"/>
        </w:rPr>
        <w:t xml:space="preserve">with those awarded to Non-Pupil Premium </w:t>
      </w:r>
      <w:r w:rsidRPr="63BF560A">
        <w:rPr>
          <w:b/>
          <w:bCs/>
          <w:sz w:val="24"/>
          <w:szCs w:val="24"/>
        </w:rPr>
        <w:t>students</w:t>
      </w:r>
      <w:r w:rsidRPr="0CD2FA57">
        <w:rPr>
          <w:b/>
          <w:bCs/>
          <w:sz w:val="24"/>
          <w:szCs w:val="24"/>
        </w:rPr>
        <w:t xml:space="preserve"> in each </w:t>
      </w:r>
      <w:r w:rsidRPr="2B15C7E4">
        <w:rPr>
          <w:b/>
          <w:bCs/>
          <w:sz w:val="24"/>
          <w:szCs w:val="24"/>
        </w:rPr>
        <w:t>Progress Data Review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19D6DCD2">
        <w:rPr>
          <w:b/>
          <w:bCs/>
          <w:sz w:val="24"/>
          <w:szCs w:val="24"/>
        </w:rPr>
        <w:t>Teachers and support staff communicate and ensure high expectations of the standard of work produced by Pupil Premium students in lessons</w:t>
      </w: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7479"/>
        <w:gridCol w:w="1167"/>
        <w:gridCol w:w="6488"/>
      </w:tblGrid>
      <w:tr w:rsidR="00007FA1" w:rsidRPr="00FB41F8" w:rsidTr="00007FA1">
        <w:tc>
          <w:tcPr>
            <w:tcW w:w="7479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167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7479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5B299791">
              <w:rPr>
                <w:sz w:val="24"/>
                <w:szCs w:val="24"/>
              </w:rPr>
              <w:t>To scrutinise Pupil Premium Student responses gathered in the Student Attitudinal Survey in order to identify and address any specific issues</w:t>
            </w:r>
            <w:r w:rsidRPr="6A118FC8">
              <w:rPr>
                <w:sz w:val="24"/>
                <w:szCs w:val="24"/>
              </w:rPr>
              <w:t xml:space="preserve"> or barriers to learning which are negatively </w:t>
            </w:r>
            <w:r w:rsidRPr="7A3BA817">
              <w:rPr>
                <w:sz w:val="24"/>
                <w:szCs w:val="24"/>
              </w:rPr>
              <w:t>impacting upon attitudes to learning for Pupil Premium students</w:t>
            </w:r>
            <w:r w:rsidRPr="57B5AB21">
              <w:rPr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7B5AB21">
              <w:rPr>
                <w:sz w:val="24"/>
                <w:szCs w:val="24"/>
              </w:rPr>
              <w:t>ZHP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EF7ACBE">
              <w:rPr>
                <w:sz w:val="24"/>
                <w:szCs w:val="24"/>
              </w:rPr>
              <w:t>ZHP to identify issues and feedback to SLT, Lead Personnel for Pupil Premium</w:t>
            </w:r>
            <w:r w:rsidRPr="582457A1">
              <w:rPr>
                <w:sz w:val="24"/>
                <w:szCs w:val="24"/>
              </w:rPr>
              <w:t xml:space="preserve"> and any other relevant parties.</w:t>
            </w:r>
          </w:p>
        </w:tc>
      </w:tr>
      <w:tr w:rsidR="00007FA1" w:rsidRPr="00FB41F8" w:rsidTr="00007FA1">
        <w:trPr>
          <w:trHeight w:val="1075"/>
        </w:trPr>
        <w:tc>
          <w:tcPr>
            <w:tcW w:w="747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58A3FEAB">
              <w:rPr>
                <w:sz w:val="24"/>
                <w:szCs w:val="24"/>
              </w:rPr>
              <w:t xml:space="preserve">In Whole College Work </w:t>
            </w:r>
            <w:r w:rsidRPr="00DB72F3">
              <w:rPr>
                <w:sz w:val="24"/>
                <w:szCs w:val="24"/>
              </w:rPr>
              <w:t>Scrutiny</w:t>
            </w:r>
            <w:r w:rsidRPr="6A4E4ED2">
              <w:rPr>
                <w:sz w:val="24"/>
                <w:szCs w:val="24"/>
              </w:rPr>
              <w:t xml:space="preserve">, </w:t>
            </w:r>
            <w:r w:rsidRPr="320969BB">
              <w:rPr>
                <w:sz w:val="24"/>
                <w:szCs w:val="24"/>
              </w:rPr>
              <w:t xml:space="preserve">Pupil Premium </w:t>
            </w:r>
            <w:r w:rsidRPr="00DB72F3">
              <w:rPr>
                <w:sz w:val="24"/>
                <w:szCs w:val="24"/>
              </w:rPr>
              <w:t xml:space="preserve">students’ work is specifically </w:t>
            </w:r>
            <w:r w:rsidRPr="399DADA9">
              <w:rPr>
                <w:sz w:val="24"/>
                <w:szCs w:val="24"/>
              </w:rPr>
              <w:t xml:space="preserve">focused on to monitor the standard, </w:t>
            </w:r>
            <w:r w:rsidRPr="0AC13D93">
              <w:rPr>
                <w:sz w:val="24"/>
                <w:szCs w:val="24"/>
              </w:rPr>
              <w:t>amount and presentation of work is at least in line with that of all students within college.</w:t>
            </w:r>
          </w:p>
        </w:tc>
        <w:tc>
          <w:tcPr>
            <w:tcW w:w="1167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AC13D93">
              <w:rPr>
                <w:sz w:val="24"/>
                <w:szCs w:val="24"/>
              </w:rPr>
              <w:t>SCR/ SLT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286D5112">
              <w:rPr>
                <w:sz w:val="24"/>
                <w:szCs w:val="24"/>
              </w:rPr>
              <w:t>SCR and SLT will feedback findings to Heads of Subjects who will act on these accordingly.</w:t>
            </w:r>
          </w:p>
        </w:tc>
      </w:tr>
      <w:tr w:rsidR="00007FA1" w:rsidRPr="00FB41F8" w:rsidTr="00007FA1">
        <w:tc>
          <w:tcPr>
            <w:tcW w:w="747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099E9B0B">
              <w:rPr>
                <w:sz w:val="24"/>
                <w:szCs w:val="24"/>
              </w:rPr>
              <w:t>Each Year 11 Pupil Premium student is to be allocated a mentor to meet with on a regular basis in order to offer support, guidance advice</w:t>
            </w:r>
            <w:r w:rsidRPr="5D1AF54A">
              <w:rPr>
                <w:sz w:val="24"/>
                <w:szCs w:val="24"/>
              </w:rPr>
              <w:t xml:space="preserve">, </w:t>
            </w:r>
            <w:r w:rsidRPr="099E9B0B">
              <w:rPr>
                <w:sz w:val="24"/>
                <w:szCs w:val="24"/>
              </w:rPr>
              <w:t>encouragement</w:t>
            </w:r>
            <w:r w:rsidRPr="5D1AF54A">
              <w:rPr>
                <w:sz w:val="24"/>
                <w:szCs w:val="24"/>
              </w:rPr>
              <w:t xml:space="preserve"> and to identify any individual barriers to learning and progress that the student may be encountering.</w:t>
            </w:r>
          </w:p>
        </w:tc>
        <w:tc>
          <w:tcPr>
            <w:tcW w:w="1167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5D1AF54A">
              <w:rPr>
                <w:sz w:val="24"/>
                <w:szCs w:val="24"/>
              </w:rPr>
              <w:t>THE/IPO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4E83E317">
              <w:rPr>
                <w:sz w:val="24"/>
                <w:szCs w:val="24"/>
              </w:rPr>
              <w:t>THE/IPO will monitor the Pupil Premium Student Logs to ensure that</w:t>
            </w:r>
            <w:r w:rsidRPr="732A7093">
              <w:rPr>
                <w:sz w:val="24"/>
                <w:szCs w:val="24"/>
              </w:rPr>
              <w:t xml:space="preserve"> these are updated frequently.</w:t>
            </w:r>
          </w:p>
        </w:tc>
      </w:tr>
      <w:tr w:rsidR="00007FA1" w:rsidRPr="00FB41F8" w:rsidTr="00007FA1">
        <w:tc>
          <w:tcPr>
            <w:tcW w:w="7479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50B355AC">
              <w:rPr>
                <w:sz w:val="24"/>
                <w:szCs w:val="24"/>
              </w:rPr>
              <w:t>House leader meetings will take place with each Pupil Premium student in Years 9 and 10 annually</w:t>
            </w:r>
            <w:r w:rsidRPr="0E3FB5F4">
              <w:rPr>
                <w:sz w:val="24"/>
                <w:szCs w:val="24"/>
              </w:rPr>
              <w:t xml:space="preserve"> and biannually with Year 11 Pupil Premium students.</w:t>
            </w:r>
          </w:p>
        </w:tc>
        <w:tc>
          <w:tcPr>
            <w:tcW w:w="1167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59D5EFE5">
              <w:rPr>
                <w:sz w:val="24"/>
                <w:szCs w:val="24"/>
              </w:rPr>
              <w:t>RBO/ LHI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 w:rsidRPr="1123FF05">
              <w:rPr>
                <w:sz w:val="24"/>
                <w:szCs w:val="24"/>
              </w:rPr>
              <w:t xml:space="preserve">THE/IPO will monitor and liaise with RBO and LHI to identify any </w:t>
            </w:r>
            <w:r w:rsidRPr="4DCF6F40">
              <w:rPr>
                <w:sz w:val="24"/>
                <w:szCs w:val="24"/>
              </w:rPr>
              <w:t xml:space="preserve">recurring issues and to ensure that all </w:t>
            </w:r>
            <w:r w:rsidRPr="47C589D5">
              <w:rPr>
                <w:sz w:val="24"/>
                <w:szCs w:val="24"/>
              </w:rPr>
              <w:t>Pupil Premium students have been seen.</w:t>
            </w:r>
          </w:p>
        </w:tc>
      </w:tr>
      <w:tr w:rsidR="00007FA1" w:rsidRPr="00FB41F8" w:rsidTr="00007FA1">
        <w:tc>
          <w:tcPr>
            <w:tcW w:w="7479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21B77E8D">
              <w:rPr>
                <w:sz w:val="24"/>
                <w:szCs w:val="24"/>
              </w:rPr>
              <w:t xml:space="preserve">PD Tutors monitor the behaviour </w:t>
            </w:r>
            <w:r w:rsidRPr="24FC9763">
              <w:rPr>
                <w:sz w:val="24"/>
                <w:szCs w:val="24"/>
              </w:rPr>
              <w:t xml:space="preserve">logs </w:t>
            </w:r>
            <w:r w:rsidRPr="21B77E8D">
              <w:rPr>
                <w:sz w:val="24"/>
                <w:szCs w:val="24"/>
              </w:rPr>
              <w:t xml:space="preserve">and Attitude to Learning grades of </w:t>
            </w:r>
            <w:r w:rsidRPr="21F1A5A7">
              <w:rPr>
                <w:sz w:val="24"/>
                <w:szCs w:val="24"/>
              </w:rPr>
              <w:t>Pupil Premium</w:t>
            </w:r>
            <w:r w:rsidRPr="21B77E8D">
              <w:rPr>
                <w:sz w:val="24"/>
                <w:szCs w:val="24"/>
              </w:rPr>
              <w:t xml:space="preserve"> students in their groups in order to </w:t>
            </w:r>
            <w:r w:rsidRPr="6C77BAA4">
              <w:rPr>
                <w:sz w:val="24"/>
                <w:szCs w:val="24"/>
              </w:rPr>
              <w:t xml:space="preserve">identify issues and provide early intervention/ </w:t>
            </w:r>
            <w:r w:rsidRPr="21F1A5A7">
              <w:rPr>
                <w:sz w:val="24"/>
                <w:szCs w:val="24"/>
              </w:rPr>
              <w:t>support for</w:t>
            </w:r>
            <w:r w:rsidRPr="24FC9763">
              <w:rPr>
                <w:sz w:val="24"/>
                <w:szCs w:val="24"/>
              </w:rPr>
              <w:t xml:space="preserve"> </w:t>
            </w:r>
            <w:r w:rsidRPr="515432E7">
              <w:rPr>
                <w:sz w:val="24"/>
                <w:szCs w:val="24"/>
              </w:rPr>
              <w:t xml:space="preserve">these students. </w:t>
            </w:r>
          </w:p>
        </w:tc>
        <w:tc>
          <w:tcPr>
            <w:tcW w:w="1167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515432E7">
              <w:rPr>
                <w:sz w:val="24"/>
                <w:szCs w:val="24"/>
              </w:rPr>
              <w:t>House Leaders</w:t>
            </w:r>
          </w:p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RBO/LHI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 w:rsidRPr="2FF70F47">
              <w:rPr>
                <w:sz w:val="24"/>
                <w:szCs w:val="24"/>
              </w:rPr>
              <w:t xml:space="preserve">RBO/LHI will monitor and review </w:t>
            </w:r>
            <w:r w:rsidRPr="5DC5DCCD">
              <w:rPr>
                <w:sz w:val="24"/>
                <w:szCs w:val="24"/>
              </w:rPr>
              <w:t xml:space="preserve">PD </w:t>
            </w:r>
            <w:r w:rsidRPr="0CAA5095">
              <w:rPr>
                <w:sz w:val="24"/>
                <w:szCs w:val="24"/>
              </w:rPr>
              <w:t>tutors’</w:t>
            </w:r>
            <w:r w:rsidRPr="5DC5DCCD">
              <w:rPr>
                <w:sz w:val="24"/>
                <w:szCs w:val="24"/>
              </w:rPr>
              <w:t xml:space="preserve"> </w:t>
            </w:r>
            <w:r w:rsidRPr="150BC874">
              <w:rPr>
                <w:sz w:val="24"/>
                <w:szCs w:val="24"/>
              </w:rPr>
              <w:t>discussions</w:t>
            </w:r>
            <w:r w:rsidRPr="5DC5DCCD">
              <w:rPr>
                <w:sz w:val="24"/>
                <w:szCs w:val="24"/>
              </w:rPr>
              <w:t xml:space="preserve"> with students. </w:t>
            </w:r>
          </w:p>
        </w:tc>
      </w:tr>
      <w:tr w:rsidR="00007FA1" w:rsidTr="00007FA1">
        <w:tc>
          <w:tcPr>
            <w:tcW w:w="7479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sz w:val="24"/>
                <w:szCs w:val="24"/>
              </w:rPr>
              <w:t>Ensure that Pupil Premium students are awarded rewards in line with Non-Pupil Premium students.</w:t>
            </w:r>
          </w:p>
        </w:tc>
        <w:tc>
          <w:tcPr>
            <w:tcW w:w="1167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JMG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572F645B">
              <w:rPr>
                <w:sz w:val="24"/>
                <w:szCs w:val="24"/>
              </w:rPr>
              <w:t>Scrutinise the Sims data and analyse the percentage of Pupil Premium students receiving rewards compared to Non-Pupil Premium students.</w:t>
            </w:r>
          </w:p>
        </w:tc>
      </w:tr>
    </w:tbl>
    <w:p w:rsidR="00007FA1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G – Historic Underachievement</w:t>
      </w:r>
    </w:p>
    <w:p w:rsidR="00007FA1" w:rsidRDefault="00007FA1" w:rsidP="0000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 Criteria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Narrow the gap between reading, spelling and number age and chronological age for all PP students.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Ensure PP students below national average on entry are targeted through catch-up funding</w:t>
      </w:r>
    </w:p>
    <w:p w:rsidR="00007FA1" w:rsidRDefault="00007FA1" w:rsidP="00007F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Ensure PP students are in the appropriate ability sets across the college</w:t>
      </w:r>
    </w:p>
    <w:p w:rsidR="00007FA1" w:rsidRPr="00F37504" w:rsidRDefault="00007FA1" w:rsidP="00007FA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658"/>
        <w:gridCol w:w="1988"/>
        <w:gridCol w:w="6488"/>
      </w:tblGrid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Y7 Nurture PD group established with emphasis on PP vulnerable low ability students and provide support with basic literacy, numeracy and social skills.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COA/ARE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tutor to regularly review progress/behaviour/attendance of group.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literacy sessions for identified PP students where reading age is a concern.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ARE/TA3s to regularly review reading ages each term.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college numeracy and literacy catch-up offered to all Y7 PP students who are below national average.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RLE/RDI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progress of Y7 catch-up students after intervention.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meetings to have a higher focus on PP students.</w:t>
            </w:r>
          </w:p>
        </w:tc>
        <w:tc>
          <w:tcPr>
            <w:tcW w:w="19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paper work captures vital information linked to PP students to ensure timely support.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 place whole college setting guidelines to ensure positive discrimination for all PP students.</w:t>
            </w:r>
          </w:p>
          <w:p w:rsidR="00007FA1" w:rsidRDefault="00007FA1" w:rsidP="00981D96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THE/IPO</w:t>
            </w:r>
          </w:p>
        </w:tc>
        <w:tc>
          <w:tcPr>
            <w:tcW w:w="6488" w:type="dxa"/>
          </w:tcPr>
          <w:p w:rsidR="00007FA1" w:rsidRPr="00FB41F8" w:rsidRDefault="00007FA1" w:rsidP="0098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the number of set changes and reasons for set changes across all subjects.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9D6DCD2">
              <w:rPr>
                <w:rFonts w:ascii="Calibri" w:eastAsia="Calibri" w:hAnsi="Calibri" w:cs="Calibri"/>
                <w:sz w:val="24"/>
                <w:szCs w:val="24"/>
              </w:rPr>
              <w:t>Targeted literacy sessions for identified PP students where reading age is a concern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598391A">
              <w:rPr>
                <w:sz w:val="24"/>
                <w:szCs w:val="24"/>
              </w:rPr>
              <w:t>CAL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598391A">
              <w:rPr>
                <w:sz w:val="24"/>
                <w:szCs w:val="24"/>
              </w:rPr>
              <w:t>Measuring reading ages</w:t>
            </w:r>
            <w:r w:rsidRPr="0FBFED46">
              <w:rPr>
                <w:sz w:val="24"/>
                <w:szCs w:val="24"/>
              </w:rPr>
              <w:t>.</w:t>
            </w:r>
            <w:r w:rsidRPr="4598391A">
              <w:rPr>
                <w:sz w:val="24"/>
                <w:szCs w:val="24"/>
              </w:rPr>
              <w:t xml:space="preserve"> </w:t>
            </w:r>
          </w:p>
        </w:tc>
      </w:tr>
      <w:tr w:rsidR="00007FA1" w:rsidRPr="00FB41F8" w:rsidTr="00007FA1">
        <w:tc>
          <w:tcPr>
            <w:tcW w:w="665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349E20DB">
              <w:rPr>
                <w:rFonts w:ascii="Calibri" w:eastAsia="Calibri" w:hAnsi="Calibri" w:cs="Calibri"/>
                <w:sz w:val="24"/>
                <w:szCs w:val="24"/>
              </w:rPr>
              <w:t>PD groups established for Maths / English / Science with an emphasis on PP year 11 students who are underachieving</w:t>
            </w:r>
          </w:p>
        </w:tc>
        <w:tc>
          <w:tcPr>
            <w:tcW w:w="19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4DF5AC11">
              <w:rPr>
                <w:sz w:val="24"/>
                <w:szCs w:val="24"/>
              </w:rPr>
              <w:t>IPO /</w:t>
            </w:r>
            <w:r w:rsidRPr="0FAEBAA9">
              <w:rPr>
                <w:sz w:val="24"/>
                <w:szCs w:val="24"/>
              </w:rPr>
              <w:t xml:space="preserve"> THE </w:t>
            </w:r>
          </w:p>
        </w:tc>
        <w:tc>
          <w:tcPr>
            <w:tcW w:w="6488" w:type="dxa"/>
          </w:tcPr>
          <w:p w:rsidR="00007FA1" w:rsidRDefault="00007FA1" w:rsidP="00981D96">
            <w:pPr>
              <w:rPr>
                <w:sz w:val="24"/>
                <w:szCs w:val="24"/>
              </w:rPr>
            </w:pPr>
            <w:r w:rsidRPr="1DFB1471">
              <w:rPr>
                <w:sz w:val="24"/>
                <w:szCs w:val="24"/>
              </w:rPr>
              <w:t>3 PD groups in Maths, Science and English</w:t>
            </w:r>
          </w:p>
        </w:tc>
      </w:tr>
    </w:tbl>
    <w:p w:rsidR="00007FA1" w:rsidRPr="002E2469" w:rsidRDefault="00007FA1" w:rsidP="00007FA1">
      <w:pPr>
        <w:rPr>
          <w:sz w:val="24"/>
          <w:szCs w:val="24"/>
        </w:rPr>
      </w:pPr>
    </w:p>
    <w:p w:rsidR="00007FA1" w:rsidRDefault="00007FA1" w:rsidP="00007FA1">
      <w:pPr>
        <w:rPr>
          <w:sz w:val="24"/>
          <w:szCs w:val="24"/>
        </w:rPr>
      </w:pPr>
    </w:p>
    <w:p w:rsidR="00007FA1" w:rsidRPr="00FB41F8" w:rsidRDefault="00007FA1" w:rsidP="00007FA1">
      <w:pPr>
        <w:rPr>
          <w:sz w:val="24"/>
          <w:szCs w:val="24"/>
        </w:rPr>
      </w:pPr>
    </w:p>
    <w:p w:rsidR="00007FA1" w:rsidRDefault="00007FA1" w:rsidP="00007FA1"/>
    <w:p w:rsidR="0046404D" w:rsidRDefault="0046404D"/>
    <w:sectPr w:rsidR="0046404D" w:rsidSect="005D2DEB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012"/>
    <w:multiLevelType w:val="hybridMultilevel"/>
    <w:tmpl w:val="C298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7B00"/>
    <w:multiLevelType w:val="hybridMultilevel"/>
    <w:tmpl w:val="FFFFFFFF"/>
    <w:lvl w:ilvl="0" w:tplc="E2CE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4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A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48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0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9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00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C4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1"/>
    <w:rsid w:val="00007FA1"/>
    <w:rsid w:val="004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FA1"/>
    <w:pPr>
      <w:ind w:left="720"/>
      <w:contextualSpacing/>
    </w:pPr>
  </w:style>
  <w:style w:type="character" w:customStyle="1" w:styleId="normaltextrun">
    <w:name w:val="normaltextrun"/>
    <w:basedOn w:val="DefaultParagraphFont"/>
    <w:rsid w:val="00007FA1"/>
  </w:style>
  <w:style w:type="character" w:customStyle="1" w:styleId="eop">
    <w:name w:val="eop"/>
    <w:basedOn w:val="DefaultParagraphFont"/>
    <w:rsid w:val="0000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FA1"/>
    <w:pPr>
      <w:ind w:left="720"/>
      <w:contextualSpacing/>
    </w:pPr>
  </w:style>
  <w:style w:type="character" w:customStyle="1" w:styleId="normaltextrun">
    <w:name w:val="normaltextrun"/>
    <w:basedOn w:val="DefaultParagraphFont"/>
    <w:rsid w:val="00007FA1"/>
  </w:style>
  <w:style w:type="character" w:customStyle="1" w:styleId="eop">
    <w:name w:val="eop"/>
    <w:basedOn w:val="DefaultParagraphFont"/>
    <w:rsid w:val="0000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Cryer</dc:creator>
  <cp:lastModifiedBy>Sally Cryer</cp:lastModifiedBy>
  <cp:revision>1</cp:revision>
  <dcterms:created xsi:type="dcterms:W3CDTF">2018-10-19T10:02:00Z</dcterms:created>
  <dcterms:modified xsi:type="dcterms:W3CDTF">2018-10-19T10:10:00Z</dcterms:modified>
</cp:coreProperties>
</file>