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EF31" w14:textId="77777777" w:rsidR="00DD5B37" w:rsidRDefault="00DD5B37"/>
    <w:p w14:paraId="3A0523D0" w14:textId="77777777" w:rsidR="00DD5B37" w:rsidRDefault="00DD5B3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3ADE94" wp14:editId="267979E8">
            <wp:simplePos x="0" y="0"/>
            <wp:positionH relativeFrom="column">
              <wp:posOffset>879475</wp:posOffset>
            </wp:positionH>
            <wp:positionV relativeFrom="paragraph">
              <wp:posOffset>33655</wp:posOffset>
            </wp:positionV>
            <wp:extent cx="3867150" cy="3937000"/>
            <wp:effectExtent l="0" t="0" r="0" b="6350"/>
            <wp:wrapNone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BA386" w14:textId="77777777" w:rsidR="00DD5B37" w:rsidRDefault="00DD5B37"/>
    <w:p w14:paraId="74FD3806" w14:textId="77777777" w:rsidR="00DD5B37" w:rsidRDefault="00DD5B37"/>
    <w:p w14:paraId="315B3132" w14:textId="77777777" w:rsidR="00DD5B37" w:rsidRDefault="00DD5B37">
      <w:pPr>
        <w:rPr>
          <w:noProof/>
          <w:lang w:eastAsia="en-GB"/>
        </w:rPr>
      </w:pPr>
    </w:p>
    <w:p w14:paraId="127B1E1D" w14:textId="77777777" w:rsidR="00DD5B37" w:rsidRDefault="00DD5B37">
      <w:pPr>
        <w:rPr>
          <w:noProof/>
          <w:lang w:eastAsia="en-GB"/>
        </w:rPr>
      </w:pPr>
    </w:p>
    <w:p w14:paraId="183EF4F0" w14:textId="77777777" w:rsidR="00DD5B37" w:rsidRDefault="00DD5B37">
      <w:pPr>
        <w:rPr>
          <w:noProof/>
          <w:lang w:eastAsia="en-GB"/>
        </w:rPr>
      </w:pPr>
    </w:p>
    <w:p w14:paraId="424749B8" w14:textId="77777777" w:rsidR="00DD5B37" w:rsidRDefault="00DD5B37">
      <w:pPr>
        <w:rPr>
          <w:noProof/>
          <w:lang w:eastAsia="en-GB"/>
        </w:rPr>
      </w:pPr>
    </w:p>
    <w:p w14:paraId="43E3E9F7" w14:textId="77777777" w:rsidR="00DD5B37" w:rsidRDefault="00DD5B37">
      <w:pPr>
        <w:rPr>
          <w:noProof/>
          <w:lang w:eastAsia="en-GB"/>
        </w:rPr>
      </w:pPr>
    </w:p>
    <w:p w14:paraId="19938592" w14:textId="77777777" w:rsidR="00DD5B37" w:rsidRDefault="00DD5B37">
      <w:pPr>
        <w:rPr>
          <w:noProof/>
          <w:lang w:eastAsia="en-GB"/>
        </w:rPr>
      </w:pPr>
    </w:p>
    <w:p w14:paraId="4B77E78A" w14:textId="77777777" w:rsidR="00DD5B37" w:rsidRDefault="00DD5B37">
      <w:pPr>
        <w:rPr>
          <w:noProof/>
          <w:lang w:eastAsia="en-GB"/>
        </w:rPr>
      </w:pPr>
    </w:p>
    <w:p w14:paraId="51FA6722" w14:textId="77777777" w:rsidR="00DD5B37" w:rsidRDefault="00DD5B37">
      <w:pPr>
        <w:rPr>
          <w:noProof/>
          <w:lang w:eastAsia="en-GB"/>
        </w:rPr>
      </w:pPr>
    </w:p>
    <w:p w14:paraId="0E536091" w14:textId="77777777" w:rsidR="00DD5B37" w:rsidRDefault="00DD5B37">
      <w:pPr>
        <w:rPr>
          <w:noProof/>
          <w:lang w:eastAsia="en-GB"/>
        </w:rPr>
      </w:pPr>
    </w:p>
    <w:p w14:paraId="2FAC4CA7" w14:textId="77777777" w:rsidR="00DD5B37" w:rsidRDefault="00DD5B37">
      <w:pPr>
        <w:rPr>
          <w:noProof/>
          <w:lang w:eastAsia="en-GB"/>
        </w:rPr>
      </w:pPr>
    </w:p>
    <w:p w14:paraId="0005826E" w14:textId="77777777" w:rsidR="00DD5B37" w:rsidRDefault="00DD5B37">
      <w:pPr>
        <w:rPr>
          <w:noProof/>
          <w:lang w:eastAsia="en-GB"/>
        </w:rPr>
      </w:pPr>
    </w:p>
    <w:p w14:paraId="6E696EAE" w14:textId="77777777" w:rsidR="00DD5B37" w:rsidRDefault="00DD5B37"/>
    <w:p w14:paraId="5DC7F64E" w14:textId="77777777" w:rsidR="00DD5B37" w:rsidRPr="00A3487D" w:rsidRDefault="00DD5B37" w:rsidP="00DD5B37">
      <w:pPr>
        <w:jc w:val="center"/>
        <w:rPr>
          <w:rFonts w:ascii="Arial" w:hAnsi="Arial" w:cs="Arial"/>
          <w:sz w:val="72"/>
          <w:szCs w:val="72"/>
        </w:rPr>
      </w:pPr>
      <w:r w:rsidRPr="00A3487D">
        <w:rPr>
          <w:rFonts w:ascii="Arial" w:hAnsi="Arial" w:cs="Arial"/>
          <w:sz w:val="72"/>
          <w:szCs w:val="72"/>
        </w:rPr>
        <w:t>Educational Visits Policy</w:t>
      </w:r>
    </w:p>
    <w:p w14:paraId="5B410818" w14:textId="77777777" w:rsidR="00EF2227" w:rsidRDefault="00EF2227">
      <w:pPr>
        <w:rPr>
          <w:sz w:val="28"/>
          <w:szCs w:val="28"/>
        </w:rPr>
      </w:pPr>
    </w:p>
    <w:p w14:paraId="68E060ED" w14:textId="77777777" w:rsidR="00EF2227" w:rsidRDefault="00EF2227">
      <w:pPr>
        <w:rPr>
          <w:sz w:val="28"/>
          <w:szCs w:val="28"/>
        </w:rPr>
      </w:pPr>
    </w:p>
    <w:p w14:paraId="02F346A2" w14:textId="452D2D6E" w:rsidR="00EF2227" w:rsidRPr="00A3487D" w:rsidRDefault="001B4264" w:rsidP="001B4264">
      <w:pPr>
        <w:jc w:val="center"/>
        <w:rPr>
          <w:b/>
          <w:sz w:val="36"/>
          <w:szCs w:val="36"/>
        </w:rPr>
      </w:pPr>
      <w:r w:rsidRPr="00A3487D">
        <w:rPr>
          <w:b/>
          <w:sz w:val="36"/>
          <w:szCs w:val="36"/>
        </w:rPr>
        <w:t>January 2019</w:t>
      </w:r>
    </w:p>
    <w:p w14:paraId="49E962DB" w14:textId="77777777" w:rsidR="00EF2227" w:rsidRDefault="00EF2227">
      <w:pPr>
        <w:rPr>
          <w:sz w:val="28"/>
          <w:szCs w:val="28"/>
        </w:rPr>
      </w:pPr>
    </w:p>
    <w:p w14:paraId="198259A2" w14:textId="77777777" w:rsidR="00EF2227" w:rsidRDefault="00EF2227">
      <w:pPr>
        <w:rPr>
          <w:sz w:val="28"/>
          <w:szCs w:val="28"/>
        </w:rPr>
      </w:pPr>
    </w:p>
    <w:p w14:paraId="38B55FD0" w14:textId="77777777" w:rsidR="009C6B48" w:rsidRDefault="009C6B48" w:rsidP="00DD5B37">
      <w:pPr>
        <w:rPr>
          <w:rFonts w:ascii="Arial" w:hAnsi="Arial" w:cs="Arial"/>
        </w:rPr>
      </w:pPr>
    </w:p>
    <w:p w14:paraId="4A329472" w14:textId="77777777" w:rsidR="00A3487D" w:rsidRDefault="00A348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297EBD" w14:textId="53CBBD86" w:rsidR="00DD5B37" w:rsidRDefault="00DD5B37" w:rsidP="00DD5B3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Unity College follows Lancashire County Council policies and procedures for all off-site visits.</w:t>
      </w:r>
    </w:p>
    <w:p w14:paraId="4FEFD9C6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policy with appendices and </w:t>
      </w:r>
      <w:proofErr w:type="gramStart"/>
      <w:r>
        <w:rPr>
          <w:rFonts w:ascii="Arial" w:hAnsi="Arial" w:cs="Arial"/>
        </w:rPr>
        <w:t>visit</w:t>
      </w:r>
      <w:proofErr w:type="gramEnd"/>
      <w:r>
        <w:rPr>
          <w:rFonts w:ascii="Arial" w:hAnsi="Arial" w:cs="Arial"/>
        </w:rPr>
        <w:t xml:space="preserve"> forms can be found at </w:t>
      </w:r>
      <w:hyperlink r:id="rId6" w:history="1">
        <w:r w:rsidRPr="00342F8E">
          <w:rPr>
            <w:rStyle w:val="Hyperlink"/>
            <w:rFonts w:ascii="Arial" w:hAnsi="Arial" w:cs="Arial"/>
          </w:rPr>
          <w:t>www.lancashirevisits.org.uk</w:t>
        </w:r>
      </w:hyperlink>
    </w:p>
    <w:p w14:paraId="05FDF375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Staff must follow all procedures regarding visits to ensure that we comply with all health and safety legal requirements.</w:t>
      </w:r>
    </w:p>
    <w:p w14:paraId="7A71952F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Bev Worthington is the designated Educational Visits Co-ordinator for Unity College.</w:t>
      </w:r>
    </w:p>
    <w:p w14:paraId="7275296D" w14:textId="77777777" w:rsidR="00DD5B37" w:rsidRDefault="00DD5B37" w:rsidP="00DD5B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Staffing</w:t>
      </w:r>
    </w:p>
    <w:p w14:paraId="13C33675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A member of staff organising an off-site visit must liaise with the Headteacher regarding which members of staff the Headteacher will release from college for the visit.</w:t>
      </w:r>
    </w:p>
    <w:p w14:paraId="430CE3B8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Any associated supply costs to release staff to attend a visit will need to be considered in the overall cost of the visit.</w:t>
      </w:r>
    </w:p>
    <w:p w14:paraId="6088F30B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Visit Leader needs to be suitably experienced, </w:t>
      </w:r>
      <w:proofErr w:type="gramStart"/>
      <w:r>
        <w:rPr>
          <w:rFonts w:ascii="Arial" w:hAnsi="Arial" w:cs="Arial"/>
        </w:rPr>
        <w:t>taking into account</w:t>
      </w:r>
      <w:proofErr w:type="gramEnd"/>
      <w:r>
        <w:rPr>
          <w:rFonts w:ascii="Arial" w:hAnsi="Arial" w:cs="Arial"/>
        </w:rPr>
        <w:t xml:space="preserve"> the nature of the visit.</w:t>
      </w:r>
    </w:p>
    <w:p w14:paraId="00E0C7BD" w14:textId="77777777" w:rsidR="00DD5B37" w:rsidRDefault="00DD5B37" w:rsidP="00DD5B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Costs</w:t>
      </w:r>
    </w:p>
    <w:p w14:paraId="4A5B4FDD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The college is not able to subsidise the cost of a departmental visit unless the visit directly impacts on GCSE coursework or examinations.  Whole college visits may be subsidised, but this will be at the discretion of the Headteacher.</w:t>
      </w:r>
    </w:p>
    <w:p w14:paraId="2C139F97" w14:textId="77777777" w:rsidR="00DD5B37" w:rsidRDefault="00DD5B37" w:rsidP="00DD5B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Letters to parents regarding visits</w:t>
      </w:r>
    </w:p>
    <w:p w14:paraId="07DE1BAE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It is essential that all letters to parents regarding an educational visit are checked by the Headteacher prior to being sent home.</w:t>
      </w:r>
    </w:p>
    <w:p w14:paraId="6ED8A20C" w14:textId="77777777" w:rsidR="00DD5B37" w:rsidRDefault="00DD5B37" w:rsidP="00DD5B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Free School Meals</w:t>
      </w:r>
    </w:p>
    <w:p w14:paraId="07CD9D46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Any child on a visit who is entitled to a free school meal, must be offered a packed lunch, if the duration of the visit covers lunchtime.</w:t>
      </w:r>
    </w:p>
    <w:p w14:paraId="76174418" w14:textId="77777777" w:rsidR="00DD5B37" w:rsidRDefault="00DD5B37" w:rsidP="00DD5B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Attendees</w:t>
      </w:r>
    </w:p>
    <w:p w14:paraId="759C395D" w14:textId="77777777" w:rsid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For any off-site visit that takes place within the school day, a list of staff and attendees must be left with main reception and the attendance team.</w:t>
      </w:r>
    </w:p>
    <w:p w14:paraId="05518D50" w14:textId="77777777" w:rsidR="00DD5B37" w:rsidRPr="00DD5B37" w:rsidRDefault="00DD5B37" w:rsidP="00DD5B37">
      <w:pPr>
        <w:rPr>
          <w:rFonts w:ascii="Arial" w:hAnsi="Arial" w:cs="Arial"/>
        </w:rPr>
      </w:pPr>
      <w:r>
        <w:rPr>
          <w:rFonts w:ascii="Arial" w:hAnsi="Arial" w:cs="Arial"/>
        </w:rPr>
        <w:t>For any visit that takes place wholly or partly outside of the school day, a list of attendees along with contact and medical information must be left with the nominated base contact/s.</w:t>
      </w:r>
    </w:p>
    <w:p w14:paraId="24A6F887" w14:textId="77777777" w:rsidR="004425B0" w:rsidRDefault="004425B0" w:rsidP="004425B0">
      <w:pPr>
        <w:rPr>
          <w:rFonts w:ascii="Arial" w:hAnsi="Arial" w:cs="Arial"/>
        </w:rPr>
      </w:pPr>
      <w:r>
        <w:rPr>
          <w:rFonts w:ascii="Arial" w:hAnsi="Arial" w:cs="Arial"/>
        </w:rPr>
        <w:t>This policy should be read in conjunction with the following policies:</w:t>
      </w:r>
    </w:p>
    <w:p w14:paraId="34990AF1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Safeguarding Policy                               SEND Policy</w:t>
      </w:r>
    </w:p>
    <w:p w14:paraId="6E45865B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 Protection Policy                           Students with Medical Conditions Policy</w:t>
      </w:r>
    </w:p>
    <w:p w14:paraId="7C4043D8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Anti-Bullying Policy                                 Intimate Care Policy</w:t>
      </w:r>
    </w:p>
    <w:p w14:paraId="4877C029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Race Equality Policy</w:t>
      </w:r>
    </w:p>
    <w:p w14:paraId="3513C720" w14:textId="77777777" w:rsidR="004425B0" w:rsidRDefault="004425B0" w:rsidP="004425B0">
      <w:pPr>
        <w:rPr>
          <w:rFonts w:ascii="Arial" w:hAnsi="Arial" w:cs="Arial"/>
        </w:rPr>
      </w:pPr>
    </w:p>
    <w:p w14:paraId="52CAF57C" w14:textId="77777777" w:rsidR="009C6B48" w:rsidRDefault="009C6B48" w:rsidP="009C6B48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is updated and reviewed on a regular basis.</w:t>
      </w:r>
    </w:p>
    <w:p w14:paraId="4F386E3D" w14:textId="77777777" w:rsidR="004425B0" w:rsidRPr="00A409BA" w:rsidRDefault="004425B0" w:rsidP="004425B0">
      <w:pPr>
        <w:rPr>
          <w:rFonts w:ascii="Arial" w:hAnsi="Arial" w:cs="Arial"/>
        </w:rPr>
      </w:pPr>
    </w:p>
    <w:p w14:paraId="42E9EBFB" w14:textId="77777777" w:rsidR="00DD5B37" w:rsidRDefault="00DD5B37"/>
    <w:p w14:paraId="230EE383" w14:textId="77777777" w:rsidR="00DD5B37" w:rsidRDefault="00DD5B37"/>
    <w:sectPr w:rsidR="00DD5B37" w:rsidSect="004425B0">
      <w:pgSz w:w="11906" w:h="16838"/>
      <w:pgMar w:top="124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92944"/>
    <w:multiLevelType w:val="hybridMultilevel"/>
    <w:tmpl w:val="AC16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B37"/>
    <w:rsid w:val="00016041"/>
    <w:rsid w:val="001B4264"/>
    <w:rsid w:val="004425B0"/>
    <w:rsid w:val="009C6B48"/>
    <w:rsid w:val="00A3487D"/>
    <w:rsid w:val="00BF3C07"/>
    <w:rsid w:val="00DD5B37"/>
    <w:rsid w:val="00E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E204"/>
  <w15:docId w15:val="{CFFE9F14-68B2-4192-B8A5-FEE3B57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B48"/>
    <w:pPr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visi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Liz Johnson</cp:lastModifiedBy>
  <cp:revision>4</cp:revision>
  <cp:lastPrinted>2015-04-29T08:57:00Z</cp:lastPrinted>
  <dcterms:created xsi:type="dcterms:W3CDTF">2017-03-16T12:49:00Z</dcterms:created>
  <dcterms:modified xsi:type="dcterms:W3CDTF">2019-04-09T10:49:00Z</dcterms:modified>
</cp:coreProperties>
</file>