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3F285" w14:textId="77777777" w:rsidR="0029344A" w:rsidRPr="006E4A9E" w:rsidRDefault="0029344A" w:rsidP="00501EB1">
      <w:pPr>
        <w:pStyle w:val="Caption"/>
        <w:rPr>
          <w:rFonts w:cs="Arial"/>
          <w:sz w:val="24"/>
          <w:szCs w:val="24"/>
        </w:rPr>
      </w:pPr>
      <w:bookmarkStart w:id="0" w:name="_GoBack"/>
      <w:bookmarkEnd w:id="0"/>
      <w:r w:rsidRPr="006E4A9E">
        <w:t>W</w:t>
      </w:r>
      <w:r w:rsidR="00E93AF5" w:rsidRPr="006E4A9E">
        <w:t xml:space="preserve">hole-School Policy on </w:t>
      </w:r>
      <w:r w:rsidR="00501EB1" w:rsidRPr="006E4A9E">
        <w:t xml:space="preserve">Safeguarding and </w:t>
      </w:r>
      <w:r w:rsidR="00E93AF5" w:rsidRPr="006E4A9E">
        <w:t>Child Protection</w:t>
      </w:r>
    </w:p>
    <w:p w14:paraId="28AB86C6" w14:textId="77777777" w:rsidR="0029344A" w:rsidRPr="006E4A9E" w:rsidRDefault="0029344A" w:rsidP="008A0512">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rFonts w:ascii="Arial" w:hAnsi="Arial" w:cs="Arial"/>
          <w:color w:val="000000"/>
          <w:sz w:val="24"/>
          <w:szCs w:val="24"/>
        </w:rPr>
      </w:pPr>
    </w:p>
    <w:p w14:paraId="575E2515" w14:textId="77777777" w:rsidR="0029344A" w:rsidRPr="006E4A9E" w:rsidRDefault="0029344A" w:rsidP="008A0512">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rFonts w:ascii="Arial" w:hAnsi="Arial" w:cs="Arial"/>
          <w:color w:val="000000"/>
          <w:sz w:val="24"/>
          <w:szCs w:val="24"/>
        </w:rPr>
      </w:pPr>
      <w:r w:rsidRPr="006E4A9E">
        <w:rPr>
          <w:rFonts w:ascii="Arial" w:hAnsi="Arial" w:cs="Arial"/>
          <w:b/>
          <w:color w:val="000000"/>
          <w:sz w:val="24"/>
          <w:szCs w:val="24"/>
        </w:rPr>
        <w:t xml:space="preserve">SCHOOL: </w:t>
      </w:r>
      <w:r w:rsidRPr="006E4A9E">
        <w:rPr>
          <w:rFonts w:ascii="Arial" w:hAnsi="Arial" w:cs="Arial"/>
          <w:color w:val="000000"/>
          <w:sz w:val="24"/>
          <w:szCs w:val="24"/>
        </w:rPr>
        <w:t>...</w:t>
      </w:r>
      <w:r w:rsidR="00B001D4">
        <w:rPr>
          <w:rFonts w:ascii="Arial" w:hAnsi="Arial" w:cs="Arial"/>
          <w:color w:val="000000"/>
          <w:sz w:val="24"/>
          <w:szCs w:val="24"/>
        </w:rPr>
        <w:t>Unity College Burnley</w:t>
      </w:r>
      <w:r w:rsidR="008352B5">
        <w:rPr>
          <w:rFonts w:ascii="Arial" w:hAnsi="Arial" w:cs="Arial"/>
          <w:color w:val="000000"/>
          <w:sz w:val="24"/>
          <w:szCs w:val="24"/>
        </w:rPr>
        <w:t>.</w:t>
      </w:r>
    </w:p>
    <w:p w14:paraId="51C17796" w14:textId="77777777" w:rsidR="0029344A" w:rsidRPr="006E4A9E" w:rsidRDefault="0029344A" w:rsidP="008A0512">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color w:val="000000"/>
          <w:sz w:val="24"/>
          <w:szCs w:val="24"/>
        </w:rPr>
      </w:pPr>
    </w:p>
    <w:p w14:paraId="061590FC" w14:textId="77777777" w:rsidR="0029344A" w:rsidRPr="006E4A9E" w:rsidRDefault="0029344A" w:rsidP="0029344A">
      <w:pPr>
        <w:jc w:val="both"/>
        <w:rPr>
          <w:b/>
          <w:color w:val="000000"/>
          <w:sz w:val="22"/>
        </w:rPr>
      </w:pPr>
    </w:p>
    <w:p w14:paraId="0467BEB6" w14:textId="77777777" w:rsidR="008A0512" w:rsidRPr="006E4A9E" w:rsidRDefault="008A0512" w:rsidP="0029344A">
      <w:pPr>
        <w:jc w:val="both"/>
        <w:rPr>
          <w:b/>
          <w:color w:val="000000"/>
          <w:sz w:val="22"/>
        </w:rPr>
      </w:pPr>
    </w:p>
    <w:p w14:paraId="1B0BF136" w14:textId="77777777" w:rsidR="0029344A" w:rsidRPr="006E4A9E" w:rsidRDefault="0029344A" w:rsidP="0029344A">
      <w:pPr>
        <w:jc w:val="both"/>
        <w:rPr>
          <w:b/>
          <w:color w:val="000000"/>
          <w:sz w:val="24"/>
        </w:rPr>
      </w:pPr>
    </w:p>
    <w:p w14:paraId="343154B9" w14:textId="77777777" w:rsidR="0029344A" w:rsidRPr="006E4A9E" w:rsidRDefault="0029344A" w:rsidP="0029344A">
      <w:pPr>
        <w:pStyle w:val="Heading6"/>
        <w:rPr>
          <w:rFonts w:ascii="Arial" w:hAnsi="Arial" w:cs="Arial"/>
          <w:color w:val="000000"/>
        </w:rPr>
      </w:pPr>
      <w:r w:rsidRPr="006E4A9E">
        <w:rPr>
          <w:rFonts w:ascii="Arial" w:hAnsi="Arial" w:cs="Arial"/>
          <w:color w:val="000000"/>
          <w:sz w:val="24"/>
        </w:rPr>
        <w:t>A.</w:t>
      </w:r>
      <w:r w:rsidRPr="006E4A9E">
        <w:rPr>
          <w:rFonts w:ascii="Arial" w:hAnsi="Arial" w:cs="Arial"/>
          <w:color w:val="000000"/>
          <w:sz w:val="24"/>
        </w:rPr>
        <w:tab/>
        <w:t xml:space="preserve">Named staff/personnel with specific responsibility for </w:t>
      </w:r>
      <w:r w:rsidR="00501EB1" w:rsidRPr="006E4A9E">
        <w:rPr>
          <w:rFonts w:ascii="Arial" w:hAnsi="Arial" w:cs="Arial"/>
          <w:color w:val="000000"/>
          <w:sz w:val="24"/>
        </w:rPr>
        <w:t xml:space="preserve">Safeguarding and </w:t>
      </w:r>
      <w:r w:rsidRPr="006E4A9E">
        <w:rPr>
          <w:rFonts w:ascii="Arial" w:hAnsi="Arial" w:cs="Arial"/>
          <w:color w:val="000000"/>
          <w:sz w:val="24"/>
        </w:rPr>
        <w:t>Child Protection</w:t>
      </w:r>
    </w:p>
    <w:p w14:paraId="638C0835" w14:textId="77777777" w:rsidR="0029344A" w:rsidRPr="006E4A9E" w:rsidRDefault="0029344A" w:rsidP="0029344A">
      <w:pPr>
        <w:jc w:val="both"/>
        <w:rPr>
          <w:rFonts w:ascii="Arial" w:hAnsi="Arial" w:cs="Arial"/>
          <w:b/>
          <w:color w:val="000000"/>
          <w:sz w:val="22"/>
        </w:rPr>
      </w:pPr>
    </w:p>
    <w:tbl>
      <w:tblPr>
        <w:tblW w:w="9640"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36"/>
        <w:gridCol w:w="3826"/>
        <w:gridCol w:w="284"/>
        <w:gridCol w:w="3402"/>
      </w:tblGrid>
      <w:tr w:rsidR="0029344A" w:rsidRPr="006E4A9E" w14:paraId="0E6A69D7" w14:textId="77777777">
        <w:tc>
          <w:tcPr>
            <w:tcW w:w="1892" w:type="dxa"/>
            <w:tcBorders>
              <w:top w:val="single" w:sz="6" w:space="0" w:color="auto"/>
              <w:bottom w:val="single" w:sz="4" w:space="0" w:color="auto"/>
            </w:tcBorders>
            <w:shd w:val="pct5" w:color="auto" w:fill="auto"/>
          </w:tcPr>
          <w:p w14:paraId="0E23D2A4" w14:textId="77777777" w:rsidR="0029344A" w:rsidRPr="006E4A9E" w:rsidRDefault="0029344A" w:rsidP="00AC1571">
            <w:pPr>
              <w:jc w:val="center"/>
              <w:rPr>
                <w:rFonts w:ascii="Arial" w:hAnsi="Arial" w:cs="Arial"/>
                <w:b/>
                <w:color w:val="000000"/>
                <w:sz w:val="24"/>
                <w:szCs w:val="24"/>
              </w:rPr>
            </w:pPr>
            <w:r w:rsidRPr="006E4A9E">
              <w:rPr>
                <w:rFonts w:ascii="Arial" w:hAnsi="Arial" w:cs="Arial"/>
                <w:b/>
                <w:color w:val="000000"/>
                <w:sz w:val="24"/>
                <w:szCs w:val="24"/>
              </w:rPr>
              <w:t>Academic Year</w:t>
            </w:r>
          </w:p>
        </w:tc>
        <w:tc>
          <w:tcPr>
            <w:tcW w:w="236" w:type="dxa"/>
            <w:tcBorders>
              <w:top w:val="single" w:sz="6" w:space="0" w:color="auto"/>
              <w:bottom w:val="single" w:sz="4" w:space="0" w:color="auto"/>
            </w:tcBorders>
            <w:shd w:val="pct5" w:color="auto" w:fill="auto"/>
          </w:tcPr>
          <w:p w14:paraId="0F549AF3" w14:textId="77777777" w:rsidR="0029344A" w:rsidRPr="006E4A9E" w:rsidRDefault="0029344A" w:rsidP="00551481">
            <w:pPr>
              <w:jc w:val="both"/>
              <w:rPr>
                <w:rFonts w:ascii="Arial" w:hAnsi="Arial" w:cs="Arial"/>
                <w:b/>
                <w:color w:val="000000"/>
                <w:sz w:val="24"/>
                <w:szCs w:val="24"/>
              </w:rPr>
            </w:pPr>
          </w:p>
        </w:tc>
        <w:tc>
          <w:tcPr>
            <w:tcW w:w="3826" w:type="dxa"/>
            <w:tcBorders>
              <w:top w:val="single" w:sz="6" w:space="0" w:color="auto"/>
              <w:bottom w:val="single" w:sz="4" w:space="0" w:color="auto"/>
            </w:tcBorders>
            <w:shd w:val="pct5" w:color="auto" w:fill="auto"/>
          </w:tcPr>
          <w:p w14:paraId="3BC906B0" w14:textId="77777777" w:rsidR="0029344A" w:rsidRPr="006E4A9E" w:rsidRDefault="00501EB1" w:rsidP="00501EB1">
            <w:pPr>
              <w:jc w:val="center"/>
              <w:rPr>
                <w:rFonts w:ascii="Arial" w:hAnsi="Arial" w:cs="Arial"/>
                <w:b/>
                <w:color w:val="000000"/>
                <w:sz w:val="24"/>
                <w:szCs w:val="24"/>
              </w:rPr>
            </w:pPr>
            <w:r w:rsidRPr="006E4A9E">
              <w:rPr>
                <w:rFonts w:ascii="Arial" w:hAnsi="Arial" w:cs="Arial"/>
                <w:b/>
                <w:color w:val="000000"/>
                <w:sz w:val="24"/>
                <w:szCs w:val="24"/>
              </w:rPr>
              <w:t xml:space="preserve">Designated Safeguarding </w:t>
            </w:r>
            <w:r w:rsidR="00787F8E" w:rsidRPr="006E4A9E">
              <w:rPr>
                <w:rFonts w:ascii="Arial" w:hAnsi="Arial" w:cs="Arial"/>
                <w:b/>
                <w:color w:val="000000"/>
                <w:sz w:val="24"/>
                <w:szCs w:val="24"/>
              </w:rPr>
              <w:t>Lead</w:t>
            </w:r>
            <w:r w:rsidR="00AC1571" w:rsidRPr="006E4A9E">
              <w:rPr>
                <w:rFonts w:ascii="Arial" w:hAnsi="Arial" w:cs="Arial"/>
                <w:b/>
                <w:color w:val="000000"/>
                <w:sz w:val="24"/>
                <w:szCs w:val="24"/>
              </w:rPr>
              <w:t xml:space="preserve"> &amp; ‘Back-Up’ or Deputy </w:t>
            </w:r>
            <w:r w:rsidR="00FB23B1" w:rsidRPr="006E4A9E">
              <w:rPr>
                <w:rFonts w:ascii="Arial" w:hAnsi="Arial" w:cs="Arial"/>
                <w:b/>
                <w:color w:val="000000"/>
                <w:sz w:val="24"/>
                <w:szCs w:val="24"/>
              </w:rPr>
              <w:t>DSL</w:t>
            </w:r>
          </w:p>
        </w:tc>
        <w:tc>
          <w:tcPr>
            <w:tcW w:w="284" w:type="dxa"/>
            <w:tcBorders>
              <w:top w:val="single" w:sz="6" w:space="0" w:color="auto"/>
              <w:bottom w:val="single" w:sz="4" w:space="0" w:color="auto"/>
            </w:tcBorders>
            <w:shd w:val="pct5" w:color="auto" w:fill="auto"/>
          </w:tcPr>
          <w:p w14:paraId="2A12606F" w14:textId="77777777" w:rsidR="0029344A" w:rsidRPr="006E4A9E" w:rsidRDefault="0029344A" w:rsidP="00551481">
            <w:pPr>
              <w:jc w:val="both"/>
              <w:rPr>
                <w:rFonts w:ascii="Arial" w:hAnsi="Arial" w:cs="Arial"/>
                <w:b/>
                <w:color w:val="000000"/>
                <w:sz w:val="24"/>
                <w:szCs w:val="24"/>
              </w:rPr>
            </w:pPr>
          </w:p>
        </w:tc>
        <w:tc>
          <w:tcPr>
            <w:tcW w:w="3402" w:type="dxa"/>
            <w:tcBorders>
              <w:top w:val="single" w:sz="6" w:space="0" w:color="auto"/>
              <w:bottom w:val="single" w:sz="4" w:space="0" w:color="auto"/>
            </w:tcBorders>
            <w:shd w:val="pct5" w:color="auto" w:fill="auto"/>
          </w:tcPr>
          <w:p w14:paraId="1E0A5BA4" w14:textId="77777777" w:rsidR="0029344A" w:rsidRPr="006E4A9E" w:rsidRDefault="00E93AF5" w:rsidP="00AC1571">
            <w:pPr>
              <w:jc w:val="center"/>
              <w:rPr>
                <w:rFonts w:ascii="Arial" w:hAnsi="Arial" w:cs="Arial"/>
                <w:b/>
                <w:color w:val="000000"/>
                <w:sz w:val="24"/>
                <w:szCs w:val="24"/>
              </w:rPr>
            </w:pPr>
            <w:r w:rsidRPr="006E4A9E">
              <w:rPr>
                <w:rFonts w:ascii="Arial" w:hAnsi="Arial" w:cs="Arial"/>
                <w:b/>
                <w:color w:val="000000"/>
                <w:sz w:val="24"/>
                <w:szCs w:val="24"/>
              </w:rPr>
              <w:t xml:space="preserve">Nominated </w:t>
            </w:r>
            <w:r w:rsidR="0029344A" w:rsidRPr="006E4A9E">
              <w:rPr>
                <w:rFonts w:ascii="Arial" w:hAnsi="Arial" w:cs="Arial"/>
                <w:b/>
                <w:color w:val="000000"/>
                <w:sz w:val="24"/>
                <w:szCs w:val="24"/>
              </w:rPr>
              <w:t>Governor</w:t>
            </w:r>
          </w:p>
        </w:tc>
      </w:tr>
      <w:tr w:rsidR="0029344A" w:rsidRPr="006E4A9E" w14:paraId="12C1BBD2" w14:textId="77777777">
        <w:tc>
          <w:tcPr>
            <w:tcW w:w="1892" w:type="dxa"/>
            <w:tcBorders>
              <w:top w:val="single" w:sz="4" w:space="0" w:color="auto"/>
            </w:tcBorders>
          </w:tcPr>
          <w:p w14:paraId="236B069E" w14:textId="77777777" w:rsidR="0029344A" w:rsidRPr="006E4A9E" w:rsidRDefault="0029344A" w:rsidP="00551481">
            <w:pPr>
              <w:jc w:val="both"/>
              <w:rPr>
                <w:rFonts w:ascii="Arial" w:hAnsi="Arial" w:cs="Arial"/>
                <w:color w:val="000000"/>
                <w:sz w:val="22"/>
              </w:rPr>
            </w:pPr>
          </w:p>
          <w:p w14:paraId="5BE9A700" w14:textId="77777777" w:rsidR="0029344A" w:rsidRPr="006E4A9E" w:rsidRDefault="00BC6D2D" w:rsidP="00551481">
            <w:pPr>
              <w:jc w:val="both"/>
              <w:rPr>
                <w:rFonts w:ascii="Arial" w:hAnsi="Arial" w:cs="Arial"/>
                <w:color w:val="000000"/>
                <w:sz w:val="22"/>
              </w:rPr>
            </w:pPr>
            <w:r>
              <w:rPr>
                <w:rFonts w:ascii="Arial" w:hAnsi="Arial" w:cs="Arial"/>
                <w:color w:val="000000"/>
                <w:sz w:val="22"/>
              </w:rPr>
              <w:t>2018/</w:t>
            </w:r>
            <w:r w:rsidR="00B001D4">
              <w:rPr>
                <w:rFonts w:ascii="Arial" w:hAnsi="Arial" w:cs="Arial"/>
                <w:color w:val="000000"/>
                <w:sz w:val="22"/>
              </w:rPr>
              <w:t>1</w:t>
            </w:r>
            <w:r>
              <w:rPr>
                <w:rFonts w:ascii="Arial" w:hAnsi="Arial" w:cs="Arial"/>
                <w:color w:val="000000"/>
                <w:sz w:val="22"/>
              </w:rPr>
              <w:t>9</w:t>
            </w:r>
          </w:p>
        </w:tc>
        <w:tc>
          <w:tcPr>
            <w:tcW w:w="236" w:type="dxa"/>
            <w:tcBorders>
              <w:top w:val="single" w:sz="4" w:space="0" w:color="auto"/>
            </w:tcBorders>
          </w:tcPr>
          <w:p w14:paraId="2DB88F68" w14:textId="77777777" w:rsidR="0029344A" w:rsidRPr="006E4A9E" w:rsidRDefault="0029344A" w:rsidP="00551481">
            <w:pPr>
              <w:jc w:val="both"/>
              <w:rPr>
                <w:rFonts w:ascii="Arial" w:hAnsi="Arial" w:cs="Arial"/>
                <w:color w:val="000000"/>
                <w:sz w:val="22"/>
              </w:rPr>
            </w:pPr>
          </w:p>
        </w:tc>
        <w:tc>
          <w:tcPr>
            <w:tcW w:w="3826" w:type="dxa"/>
            <w:tcBorders>
              <w:top w:val="single" w:sz="4" w:space="0" w:color="auto"/>
            </w:tcBorders>
          </w:tcPr>
          <w:p w14:paraId="1C624B8B" w14:textId="77777777" w:rsidR="0029344A" w:rsidRPr="006E4A9E" w:rsidRDefault="0029344A" w:rsidP="00551481">
            <w:pPr>
              <w:jc w:val="both"/>
              <w:rPr>
                <w:rFonts w:ascii="Arial" w:hAnsi="Arial" w:cs="Arial"/>
                <w:color w:val="000000"/>
                <w:sz w:val="22"/>
              </w:rPr>
            </w:pPr>
          </w:p>
          <w:p w14:paraId="01F8E745" w14:textId="77777777" w:rsidR="0029344A" w:rsidRDefault="00B001D4" w:rsidP="00551481">
            <w:pPr>
              <w:jc w:val="both"/>
              <w:rPr>
                <w:rFonts w:ascii="Arial" w:hAnsi="Arial" w:cs="Arial"/>
                <w:color w:val="000000"/>
                <w:sz w:val="22"/>
              </w:rPr>
            </w:pPr>
            <w:r>
              <w:rPr>
                <w:rFonts w:ascii="Arial" w:hAnsi="Arial" w:cs="Arial"/>
                <w:color w:val="000000"/>
                <w:sz w:val="22"/>
              </w:rPr>
              <w:t>Mrs A Hodgson</w:t>
            </w:r>
          </w:p>
          <w:p w14:paraId="44CCF864" w14:textId="77777777" w:rsidR="00B001D4" w:rsidRDefault="00B001D4" w:rsidP="00551481">
            <w:pPr>
              <w:jc w:val="both"/>
              <w:rPr>
                <w:rFonts w:ascii="Arial" w:hAnsi="Arial" w:cs="Arial"/>
                <w:color w:val="000000"/>
                <w:sz w:val="22"/>
              </w:rPr>
            </w:pPr>
            <w:r>
              <w:rPr>
                <w:rFonts w:ascii="Arial" w:hAnsi="Arial" w:cs="Arial"/>
                <w:color w:val="000000"/>
                <w:sz w:val="22"/>
              </w:rPr>
              <w:t>Mrs D Taylor</w:t>
            </w:r>
          </w:p>
          <w:p w14:paraId="0661E242" w14:textId="77777777" w:rsidR="00B001D4" w:rsidRDefault="00B001D4" w:rsidP="00551481">
            <w:pPr>
              <w:jc w:val="both"/>
              <w:rPr>
                <w:rFonts w:ascii="Arial" w:hAnsi="Arial" w:cs="Arial"/>
                <w:color w:val="000000"/>
                <w:sz w:val="22"/>
              </w:rPr>
            </w:pPr>
            <w:r>
              <w:rPr>
                <w:rFonts w:ascii="Arial" w:hAnsi="Arial" w:cs="Arial"/>
                <w:color w:val="000000"/>
                <w:sz w:val="22"/>
              </w:rPr>
              <w:t>Mrs B Worthington</w:t>
            </w:r>
          </w:p>
          <w:p w14:paraId="7431C4DB" w14:textId="77777777" w:rsidR="00B001D4" w:rsidRDefault="00B001D4" w:rsidP="00551481">
            <w:pPr>
              <w:jc w:val="both"/>
              <w:rPr>
                <w:rFonts w:ascii="Arial" w:hAnsi="Arial" w:cs="Arial"/>
                <w:color w:val="000000"/>
                <w:sz w:val="22"/>
              </w:rPr>
            </w:pPr>
            <w:r>
              <w:rPr>
                <w:rFonts w:ascii="Arial" w:hAnsi="Arial" w:cs="Arial"/>
                <w:color w:val="000000"/>
                <w:sz w:val="22"/>
              </w:rPr>
              <w:t>Mrs S Cryer</w:t>
            </w:r>
          </w:p>
          <w:p w14:paraId="3459FF51" w14:textId="77777777" w:rsidR="00BC6D2D" w:rsidRDefault="00BC6D2D" w:rsidP="00551481">
            <w:pPr>
              <w:jc w:val="both"/>
              <w:rPr>
                <w:rFonts w:ascii="Arial" w:hAnsi="Arial" w:cs="Arial"/>
                <w:color w:val="000000"/>
                <w:sz w:val="22"/>
              </w:rPr>
            </w:pPr>
            <w:r>
              <w:rPr>
                <w:rFonts w:ascii="Arial" w:hAnsi="Arial" w:cs="Arial"/>
                <w:color w:val="000000"/>
                <w:sz w:val="22"/>
              </w:rPr>
              <w:t>Mrs S Hudson</w:t>
            </w:r>
          </w:p>
          <w:p w14:paraId="7BA4A6B5" w14:textId="77777777" w:rsidR="00BC6D2D" w:rsidRPr="006E4A9E" w:rsidRDefault="00BC6D2D" w:rsidP="00551481">
            <w:pPr>
              <w:jc w:val="both"/>
              <w:rPr>
                <w:rFonts w:ascii="Arial" w:hAnsi="Arial" w:cs="Arial"/>
                <w:color w:val="000000"/>
                <w:sz w:val="22"/>
              </w:rPr>
            </w:pPr>
            <w:r>
              <w:rPr>
                <w:rFonts w:ascii="Arial" w:hAnsi="Arial" w:cs="Arial"/>
                <w:color w:val="000000"/>
                <w:sz w:val="22"/>
              </w:rPr>
              <w:t>Mrs L Entwistle</w:t>
            </w:r>
          </w:p>
        </w:tc>
        <w:tc>
          <w:tcPr>
            <w:tcW w:w="284" w:type="dxa"/>
            <w:tcBorders>
              <w:top w:val="single" w:sz="4" w:space="0" w:color="auto"/>
            </w:tcBorders>
          </w:tcPr>
          <w:p w14:paraId="769C5740" w14:textId="77777777" w:rsidR="0029344A" w:rsidRPr="006E4A9E" w:rsidRDefault="0029344A" w:rsidP="00551481">
            <w:pPr>
              <w:jc w:val="both"/>
              <w:rPr>
                <w:rFonts w:ascii="Arial" w:hAnsi="Arial" w:cs="Arial"/>
                <w:color w:val="000000"/>
                <w:sz w:val="22"/>
              </w:rPr>
            </w:pPr>
          </w:p>
        </w:tc>
        <w:tc>
          <w:tcPr>
            <w:tcW w:w="3402" w:type="dxa"/>
            <w:tcBorders>
              <w:top w:val="single" w:sz="4" w:space="0" w:color="auto"/>
            </w:tcBorders>
          </w:tcPr>
          <w:p w14:paraId="66CC28DC" w14:textId="77777777" w:rsidR="0029344A" w:rsidRPr="006E4A9E" w:rsidRDefault="0029344A" w:rsidP="00551481">
            <w:pPr>
              <w:jc w:val="both"/>
              <w:rPr>
                <w:rFonts w:ascii="Arial" w:hAnsi="Arial" w:cs="Arial"/>
                <w:color w:val="000000"/>
                <w:sz w:val="22"/>
              </w:rPr>
            </w:pPr>
          </w:p>
          <w:p w14:paraId="41486E71" w14:textId="77777777" w:rsidR="0029344A" w:rsidRPr="006E4A9E" w:rsidRDefault="00B001D4" w:rsidP="00551481">
            <w:pPr>
              <w:jc w:val="both"/>
              <w:rPr>
                <w:rFonts w:ascii="Arial" w:hAnsi="Arial" w:cs="Arial"/>
                <w:color w:val="000000"/>
                <w:sz w:val="22"/>
              </w:rPr>
            </w:pPr>
            <w:r>
              <w:rPr>
                <w:rFonts w:ascii="Arial" w:hAnsi="Arial" w:cs="Arial"/>
                <w:color w:val="000000"/>
                <w:sz w:val="22"/>
              </w:rPr>
              <w:t>Mrs A Kelly</w:t>
            </w:r>
          </w:p>
        </w:tc>
      </w:tr>
      <w:tr w:rsidR="0029344A" w:rsidRPr="006E4A9E" w14:paraId="031926F3" w14:textId="77777777">
        <w:tc>
          <w:tcPr>
            <w:tcW w:w="1892" w:type="dxa"/>
          </w:tcPr>
          <w:p w14:paraId="2D4F27CE" w14:textId="77777777" w:rsidR="0029344A" w:rsidRPr="006E4A9E" w:rsidRDefault="0029344A" w:rsidP="00551481">
            <w:pPr>
              <w:jc w:val="both"/>
              <w:rPr>
                <w:rFonts w:ascii="Arial" w:hAnsi="Arial" w:cs="Arial"/>
                <w:color w:val="000000"/>
                <w:sz w:val="22"/>
              </w:rPr>
            </w:pPr>
          </w:p>
          <w:p w14:paraId="50B6CC5F" w14:textId="77777777" w:rsidR="0029344A" w:rsidRPr="006E4A9E" w:rsidRDefault="0029344A" w:rsidP="00551481">
            <w:pPr>
              <w:jc w:val="both"/>
              <w:rPr>
                <w:rFonts w:ascii="Arial" w:hAnsi="Arial" w:cs="Arial"/>
                <w:color w:val="000000"/>
                <w:sz w:val="22"/>
              </w:rPr>
            </w:pPr>
          </w:p>
        </w:tc>
        <w:tc>
          <w:tcPr>
            <w:tcW w:w="236" w:type="dxa"/>
          </w:tcPr>
          <w:p w14:paraId="0FCB3DBE" w14:textId="77777777" w:rsidR="0029344A" w:rsidRPr="006E4A9E" w:rsidRDefault="0029344A" w:rsidP="00551481">
            <w:pPr>
              <w:jc w:val="both"/>
              <w:rPr>
                <w:rFonts w:ascii="Arial" w:hAnsi="Arial" w:cs="Arial"/>
                <w:color w:val="000000"/>
                <w:sz w:val="22"/>
              </w:rPr>
            </w:pPr>
          </w:p>
        </w:tc>
        <w:tc>
          <w:tcPr>
            <w:tcW w:w="3826" w:type="dxa"/>
          </w:tcPr>
          <w:p w14:paraId="030C64B7" w14:textId="77777777" w:rsidR="0029344A" w:rsidRPr="006E4A9E" w:rsidRDefault="0029344A" w:rsidP="00551481">
            <w:pPr>
              <w:jc w:val="both"/>
              <w:rPr>
                <w:rFonts w:ascii="Arial" w:hAnsi="Arial" w:cs="Arial"/>
                <w:color w:val="000000"/>
                <w:sz w:val="22"/>
              </w:rPr>
            </w:pPr>
          </w:p>
          <w:p w14:paraId="0D8066EC" w14:textId="77777777" w:rsidR="0029344A" w:rsidRPr="006E4A9E" w:rsidRDefault="0029344A" w:rsidP="00551481">
            <w:pPr>
              <w:jc w:val="both"/>
              <w:rPr>
                <w:rFonts w:ascii="Arial" w:hAnsi="Arial" w:cs="Arial"/>
                <w:color w:val="000000"/>
                <w:sz w:val="22"/>
              </w:rPr>
            </w:pPr>
          </w:p>
        </w:tc>
        <w:tc>
          <w:tcPr>
            <w:tcW w:w="284" w:type="dxa"/>
          </w:tcPr>
          <w:p w14:paraId="11F9262F" w14:textId="77777777" w:rsidR="0029344A" w:rsidRPr="006E4A9E" w:rsidRDefault="0029344A" w:rsidP="00551481">
            <w:pPr>
              <w:jc w:val="both"/>
              <w:rPr>
                <w:rFonts w:ascii="Arial" w:hAnsi="Arial" w:cs="Arial"/>
                <w:color w:val="000000"/>
                <w:sz w:val="22"/>
              </w:rPr>
            </w:pPr>
          </w:p>
        </w:tc>
        <w:tc>
          <w:tcPr>
            <w:tcW w:w="3402" w:type="dxa"/>
          </w:tcPr>
          <w:p w14:paraId="1E3A9744" w14:textId="77777777" w:rsidR="0029344A" w:rsidRPr="006E4A9E" w:rsidRDefault="0029344A" w:rsidP="00551481">
            <w:pPr>
              <w:jc w:val="both"/>
              <w:rPr>
                <w:rFonts w:ascii="Arial" w:hAnsi="Arial" w:cs="Arial"/>
                <w:color w:val="000000"/>
                <w:sz w:val="22"/>
              </w:rPr>
            </w:pPr>
          </w:p>
          <w:p w14:paraId="48C9DC67" w14:textId="77777777" w:rsidR="0029344A" w:rsidRPr="006E4A9E" w:rsidRDefault="0029344A" w:rsidP="00551481">
            <w:pPr>
              <w:jc w:val="both"/>
              <w:rPr>
                <w:rFonts w:ascii="Arial" w:hAnsi="Arial" w:cs="Arial"/>
                <w:color w:val="000000"/>
                <w:sz w:val="22"/>
              </w:rPr>
            </w:pPr>
          </w:p>
        </w:tc>
      </w:tr>
      <w:tr w:rsidR="0029344A" w:rsidRPr="006E4A9E" w14:paraId="157FFEBC" w14:textId="77777777">
        <w:tc>
          <w:tcPr>
            <w:tcW w:w="1892" w:type="dxa"/>
          </w:tcPr>
          <w:p w14:paraId="76F7EF59" w14:textId="77777777" w:rsidR="0029344A" w:rsidRPr="006E4A9E" w:rsidRDefault="0029344A" w:rsidP="00551481">
            <w:pPr>
              <w:jc w:val="both"/>
              <w:rPr>
                <w:rFonts w:ascii="Arial" w:hAnsi="Arial" w:cs="Arial"/>
                <w:color w:val="000000"/>
                <w:sz w:val="22"/>
              </w:rPr>
            </w:pPr>
          </w:p>
        </w:tc>
        <w:tc>
          <w:tcPr>
            <w:tcW w:w="236" w:type="dxa"/>
          </w:tcPr>
          <w:p w14:paraId="20A61695" w14:textId="77777777" w:rsidR="0029344A" w:rsidRPr="006E4A9E" w:rsidRDefault="0029344A" w:rsidP="00551481">
            <w:pPr>
              <w:jc w:val="both"/>
              <w:rPr>
                <w:rFonts w:ascii="Arial" w:hAnsi="Arial" w:cs="Arial"/>
                <w:color w:val="000000"/>
                <w:sz w:val="22"/>
              </w:rPr>
            </w:pPr>
          </w:p>
        </w:tc>
        <w:tc>
          <w:tcPr>
            <w:tcW w:w="3826" w:type="dxa"/>
          </w:tcPr>
          <w:p w14:paraId="1EBD163E" w14:textId="77777777" w:rsidR="0029344A" w:rsidRPr="006E4A9E" w:rsidRDefault="0029344A" w:rsidP="00551481">
            <w:pPr>
              <w:jc w:val="both"/>
              <w:rPr>
                <w:rFonts w:ascii="Arial" w:hAnsi="Arial" w:cs="Arial"/>
                <w:color w:val="000000"/>
                <w:sz w:val="22"/>
              </w:rPr>
            </w:pPr>
          </w:p>
          <w:p w14:paraId="570B0045" w14:textId="77777777" w:rsidR="0029344A" w:rsidRPr="006E4A9E" w:rsidRDefault="0029344A" w:rsidP="00551481">
            <w:pPr>
              <w:jc w:val="both"/>
              <w:rPr>
                <w:rFonts w:ascii="Arial" w:hAnsi="Arial" w:cs="Arial"/>
                <w:color w:val="000000"/>
                <w:sz w:val="22"/>
              </w:rPr>
            </w:pPr>
          </w:p>
        </w:tc>
        <w:tc>
          <w:tcPr>
            <w:tcW w:w="284" w:type="dxa"/>
          </w:tcPr>
          <w:p w14:paraId="5C16364D" w14:textId="77777777" w:rsidR="0029344A" w:rsidRPr="006E4A9E" w:rsidRDefault="0029344A" w:rsidP="00551481">
            <w:pPr>
              <w:jc w:val="both"/>
              <w:rPr>
                <w:rFonts w:ascii="Arial" w:hAnsi="Arial" w:cs="Arial"/>
                <w:color w:val="000000"/>
                <w:sz w:val="22"/>
              </w:rPr>
            </w:pPr>
          </w:p>
        </w:tc>
        <w:tc>
          <w:tcPr>
            <w:tcW w:w="3402" w:type="dxa"/>
          </w:tcPr>
          <w:p w14:paraId="5B2DFCA4" w14:textId="77777777" w:rsidR="0029344A" w:rsidRPr="006E4A9E" w:rsidRDefault="0029344A" w:rsidP="00551481">
            <w:pPr>
              <w:jc w:val="both"/>
              <w:rPr>
                <w:rFonts w:ascii="Arial" w:hAnsi="Arial" w:cs="Arial"/>
                <w:color w:val="000000"/>
                <w:sz w:val="22"/>
              </w:rPr>
            </w:pPr>
          </w:p>
          <w:p w14:paraId="0E420329" w14:textId="77777777" w:rsidR="0029344A" w:rsidRPr="006E4A9E" w:rsidRDefault="0029344A" w:rsidP="00551481">
            <w:pPr>
              <w:jc w:val="both"/>
              <w:rPr>
                <w:rFonts w:ascii="Arial" w:hAnsi="Arial" w:cs="Arial"/>
                <w:color w:val="000000"/>
                <w:sz w:val="22"/>
              </w:rPr>
            </w:pPr>
          </w:p>
        </w:tc>
      </w:tr>
      <w:tr w:rsidR="00A50887" w:rsidRPr="006E4A9E" w14:paraId="460DE214" w14:textId="77777777">
        <w:tc>
          <w:tcPr>
            <w:tcW w:w="1892" w:type="dxa"/>
          </w:tcPr>
          <w:p w14:paraId="6A5C26AB" w14:textId="77777777" w:rsidR="00A50887" w:rsidRPr="006E4A9E" w:rsidRDefault="00A50887" w:rsidP="00551481">
            <w:pPr>
              <w:jc w:val="both"/>
              <w:rPr>
                <w:rFonts w:ascii="Arial" w:hAnsi="Arial" w:cs="Arial"/>
                <w:color w:val="000000"/>
                <w:sz w:val="22"/>
              </w:rPr>
            </w:pPr>
          </w:p>
        </w:tc>
        <w:tc>
          <w:tcPr>
            <w:tcW w:w="236" w:type="dxa"/>
          </w:tcPr>
          <w:p w14:paraId="6C446D0C" w14:textId="77777777" w:rsidR="00A50887" w:rsidRPr="006E4A9E" w:rsidRDefault="00A50887" w:rsidP="00551481">
            <w:pPr>
              <w:jc w:val="both"/>
              <w:rPr>
                <w:rFonts w:ascii="Arial" w:hAnsi="Arial" w:cs="Arial"/>
                <w:color w:val="000000"/>
                <w:sz w:val="22"/>
              </w:rPr>
            </w:pPr>
          </w:p>
        </w:tc>
        <w:tc>
          <w:tcPr>
            <w:tcW w:w="3826" w:type="dxa"/>
          </w:tcPr>
          <w:p w14:paraId="18185A07" w14:textId="77777777" w:rsidR="00A50887" w:rsidRPr="006E4A9E" w:rsidRDefault="00A50887" w:rsidP="00551481">
            <w:pPr>
              <w:jc w:val="both"/>
              <w:rPr>
                <w:rFonts w:ascii="Arial" w:hAnsi="Arial" w:cs="Arial"/>
                <w:color w:val="000000"/>
                <w:sz w:val="22"/>
              </w:rPr>
            </w:pPr>
          </w:p>
        </w:tc>
        <w:tc>
          <w:tcPr>
            <w:tcW w:w="284" w:type="dxa"/>
          </w:tcPr>
          <w:p w14:paraId="79426AF9" w14:textId="77777777" w:rsidR="00A50887" w:rsidRPr="006E4A9E" w:rsidRDefault="00A50887" w:rsidP="00551481">
            <w:pPr>
              <w:jc w:val="both"/>
              <w:rPr>
                <w:rFonts w:ascii="Arial" w:hAnsi="Arial" w:cs="Arial"/>
                <w:color w:val="000000"/>
                <w:sz w:val="22"/>
              </w:rPr>
            </w:pPr>
          </w:p>
        </w:tc>
        <w:tc>
          <w:tcPr>
            <w:tcW w:w="3402" w:type="dxa"/>
          </w:tcPr>
          <w:p w14:paraId="040EC7A6" w14:textId="77777777" w:rsidR="00A50887" w:rsidRPr="006E4A9E" w:rsidRDefault="00A50887" w:rsidP="00551481">
            <w:pPr>
              <w:jc w:val="both"/>
              <w:rPr>
                <w:rFonts w:ascii="Arial" w:hAnsi="Arial" w:cs="Arial"/>
                <w:color w:val="000000"/>
                <w:sz w:val="22"/>
              </w:rPr>
            </w:pPr>
          </w:p>
        </w:tc>
      </w:tr>
    </w:tbl>
    <w:p w14:paraId="1DA6EAA4" w14:textId="77777777" w:rsidR="0029344A" w:rsidRDefault="0029344A" w:rsidP="0029344A">
      <w:pPr>
        <w:jc w:val="both"/>
        <w:rPr>
          <w:rFonts w:ascii="Arial" w:hAnsi="Arial" w:cs="Arial"/>
          <w:color w:val="000000"/>
          <w:sz w:val="24"/>
          <w:szCs w:val="24"/>
        </w:rPr>
      </w:pPr>
    </w:p>
    <w:p w14:paraId="27845319" w14:textId="77777777" w:rsidR="00A50887" w:rsidRDefault="00A50887" w:rsidP="0029344A">
      <w:pPr>
        <w:jc w:val="both"/>
        <w:rPr>
          <w:rFonts w:ascii="Arial" w:hAnsi="Arial" w:cs="Arial"/>
          <w:color w:val="000000"/>
          <w:sz w:val="24"/>
          <w:szCs w:val="24"/>
        </w:rPr>
      </w:pPr>
    </w:p>
    <w:p w14:paraId="1A749E6E" w14:textId="77777777" w:rsidR="00A50887" w:rsidRPr="006E4A9E" w:rsidRDefault="00A50887" w:rsidP="0029344A">
      <w:pPr>
        <w:jc w:val="both"/>
        <w:rPr>
          <w:rFonts w:ascii="Arial" w:hAnsi="Arial" w:cs="Arial"/>
          <w:color w:val="000000"/>
          <w:sz w:val="24"/>
          <w:szCs w:val="24"/>
        </w:rPr>
      </w:pPr>
    </w:p>
    <w:p w14:paraId="06EEAC38" w14:textId="77777777" w:rsidR="00AC1571" w:rsidRPr="006E4A9E" w:rsidRDefault="00AC1571" w:rsidP="00AC1571">
      <w:pPr>
        <w:ind w:left="720" w:hanging="720"/>
        <w:jc w:val="both"/>
        <w:rPr>
          <w:rFonts w:ascii="Arial" w:hAnsi="Arial" w:cs="Arial"/>
          <w:color w:val="000000"/>
          <w:sz w:val="24"/>
          <w:szCs w:val="24"/>
        </w:rPr>
      </w:pPr>
      <w:r w:rsidRPr="006E4A9E">
        <w:rPr>
          <w:rFonts w:ascii="Arial" w:hAnsi="Arial" w:cs="Arial"/>
          <w:b/>
          <w:color w:val="000000"/>
          <w:sz w:val="24"/>
          <w:szCs w:val="24"/>
        </w:rPr>
        <w:t>B.</w:t>
      </w:r>
      <w:r w:rsidRPr="006E4A9E">
        <w:rPr>
          <w:rFonts w:ascii="Arial" w:hAnsi="Arial" w:cs="Arial"/>
          <w:color w:val="000000"/>
          <w:sz w:val="24"/>
          <w:szCs w:val="24"/>
        </w:rPr>
        <w:tab/>
      </w:r>
      <w:r w:rsidRPr="006E4A9E">
        <w:rPr>
          <w:rFonts w:ascii="Arial" w:hAnsi="Arial" w:cs="Arial"/>
          <w:b/>
          <w:color w:val="000000"/>
          <w:sz w:val="24"/>
          <w:szCs w:val="24"/>
        </w:rPr>
        <w:t xml:space="preserve">Training for Designated Staff in School </w:t>
      </w:r>
      <w:r w:rsidRPr="006E4A9E">
        <w:rPr>
          <w:rFonts w:ascii="Arial" w:hAnsi="Arial" w:cs="Arial"/>
          <w:color w:val="000000"/>
          <w:sz w:val="24"/>
          <w:szCs w:val="24"/>
        </w:rPr>
        <w:t>(</w:t>
      </w:r>
      <w:r w:rsidR="00FB23B1" w:rsidRPr="006E4A9E">
        <w:rPr>
          <w:rFonts w:ascii="Arial" w:hAnsi="Arial" w:cs="Arial"/>
          <w:color w:val="000000"/>
          <w:sz w:val="24"/>
          <w:szCs w:val="24"/>
        </w:rPr>
        <w:t>DSL</w:t>
      </w:r>
      <w:r w:rsidRPr="006E4A9E">
        <w:rPr>
          <w:rFonts w:ascii="Arial" w:hAnsi="Arial" w:cs="Arial"/>
          <w:color w:val="000000"/>
          <w:sz w:val="24"/>
          <w:szCs w:val="24"/>
        </w:rPr>
        <w:t>s should refresh their training every 2 years</w:t>
      </w:r>
      <w:r w:rsidR="00501EB1" w:rsidRPr="006E4A9E">
        <w:rPr>
          <w:rFonts w:ascii="Arial" w:hAnsi="Arial" w:cs="Arial"/>
          <w:color w:val="000000"/>
          <w:sz w:val="24"/>
          <w:szCs w:val="24"/>
        </w:rPr>
        <w:t xml:space="preserve"> </w:t>
      </w:r>
      <w:r w:rsidR="00BC6D2D">
        <w:rPr>
          <w:rFonts w:ascii="Arial" w:hAnsi="Arial" w:cs="Arial"/>
          <w:color w:val="000000"/>
          <w:sz w:val="24"/>
          <w:szCs w:val="24"/>
        </w:rPr>
        <w:t>September KCSIE 2018</w:t>
      </w:r>
      <w:r w:rsidRPr="006E4A9E">
        <w:rPr>
          <w:rFonts w:ascii="Arial" w:hAnsi="Arial" w:cs="Arial"/>
          <w:color w:val="000000"/>
          <w:sz w:val="24"/>
          <w:szCs w:val="24"/>
        </w:rPr>
        <w:t>)</w:t>
      </w:r>
    </w:p>
    <w:p w14:paraId="0D51940C" w14:textId="77777777" w:rsidR="00AC1571" w:rsidRPr="006E4A9E" w:rsidRDefault="00AC1571" w:rsidP="0029344A">
      <w:pPr>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3123"/>
        <w:gridCol w:w="2736"/>
      </w:tblGrid>
      <w:tr w:rsidR="00AC1571" w:rsidRPr="006E4A9E" w14:paraId="798A013F" w14:textId="77777777" w:rsidTr="00F61C2C">
        <w:tc>
          <w:tcPr>
            <w:tcW w:w="3157" w:type="dxa"/>
          </w:tcPr>
          <w:p w14:paraId="0DA95094" w14:textId="77777777" w:rsidR="00AC1571" w:rsidRPr="006E4A9E" w:rsidRDefault="00AC1571" w:rsidP="00084BDC">
            <w:pPr>
              <w:jc w:val="center"/>
              <w:rPr>
                <w:rFonts w:ascii="Arial" w:hAnsi="Arial" w:cs="Arial"/>
                <w:b/>
                <w:color w:val="000000"/>
                <w:sz w:val="24"/>
                <w:szCs w:val="24"/>
              </w:rPr>
            </w:pPr>
            <w:r w:rsidRPr="006E4A9E">
              <w:rPr>
                <w:rFonts w:ascii="Arial" w:hAnsi="Arial" w:cs="Arial"/>
                <w:b/>
                <w:color w:val="000000"/>
                <w:sz w:val="24"/>
                <w:szCs w:val="24"/>
              </w:rPr>
              <w:t>Name of Staff Member / Governor</w:t>
            </w:r>
          </w:p>
        </w:tc>
        <w:tc>
          <w:tcPr>
            <w:tcW w:w="3123" w:type="dxa"/>
          </w:tcPr>
          <w:p w14:paraId="3384E46E" w14:textId="77777777" w:rsidR="00AC1571" w:rsidRPr="006E4A9E" w:rsidRDefault="00AC1571" w:rsidP="00501EB1">
            <w:pPr>
              <w:jc w:val="center"/>
              <w:rPr>
                <w:rFonts w:ascii="Arial" w:hAnsi="Arial" w:cs="Arial"/>
                <w:b/>
                <w:color w:val="000000"/>
                <w:sz w:val="24"/>
                <w:szCs w:val="24"/>
              </w:rPr>
            </w:pPr>
            <w:r w:rsidRPr="006E4A9E">
              <w:rPr>
                <w:rFonts w:ascii="Arial" w:hAnsi="Arial" w:cs="Arial"/>
                <w:b/>
                <w:color w:val="000000"/>
                <w:sz w:val="24"/>
                <w:szCs w:val="24"/>
              </w:rPr>
              <w:t xml:space="preserve">Date when last attended </w:t>
            </w:r>
            <w:r w:rsidR="00501EB1" w:rsidRPr="006E4A9E">
              <w:rPr>
                <w:rFonts w:ascii="Arial" w:hAnsi="Arial" w:cs="Arial"/>
                <w:b/>
                <w:color w:val="000000"/>
                <w:sz w:val="24"/>
                <w:szCs w:val="24"/>
              </w:rPr>
              <w:t xml:space="preserve">Safeguarding </w:t>
            </w:r>
            <w:r w:rsidRPr="006E4A9E">
              <w:rPr>
                <w:rFonts w:ascii="Arial" w:hAnsi="Arial" w:cs="Arial"/>
                <w:b/>
                <w:color w:val="000000"/>
                <w:sz w:val="24"/>
                <w:szCs w:val="24"/>
              </w:rPr>
              <w:t>Training</w:t>
            </w:r>
          </w:p>
        </w:tc>
        <w:tc>
          <w:tcPr>
            <w:tcW w:w="2736" w:type="dxa"/>
          </w:tcPr>
          <w:p w14:paraId="0C3C1F50" w14:textId="77777777" w:rsidR="00AC1571" w:rsidRPr="006E4A9E" w:rsidRDefault="00AC1571" w:rsidP="00084BDC">
            <w:pPr>
              <w:jc w:val="both"/>
              <w:rPr>
                <w:rFonts w:ascii="Arial" w:hAnsi="Arial" w:cs="Arial"/>
                <w:b/>
                <w:color w:val="000000"/>
                <w:sz w:val="24"/>
                <w:szCs w:val="24"/>
              </w:rPr>
            </w:pPr>
            <w:r w:rsidRPr="006E4A9E">
              <w:rPr>
                <w:rFonts w:ascii="Arial" w:hAnsi="Arial" w:cs="Arial"/>
                <w:b/>
                <w:color w:val="000000"/>
                <w:sz w:val="24"/>
                <w:szCs w:val="24"/>
              </w:rPr>
              <w:t>Provided by Whom (e.g. LCC, Governor Services)</w:t>
            </w:r>
          </w:p>
        </w:tc>
      </w:tr>
      <w:tr w:rsidR="00AC1571" w:rsidRPr="006E4A9E" w14:paraId="2C7106C8" w14:textId="77777777" w:rsidTr="00F61C2C">
        <w:tc>
          <w:tcPr>
            <w:tcW w:w="3157" w:type="dxa"/>
          </w:tcPr>
          <w:p w14:paraId="3E5ECF23" w14:textId="77777777" w:rsidR="00AC1571" w:rsidRPr="006E4A9E" w:rsidRDefault="00B001D4" w:rsidP="00084BDC">
            <w:pPr>
              <w:jc w:val="both"/>
              <w:rPr>
                <w:rFonts w:ascii="Arial" w:hAnsi="Arial" w:cs="Arial"/>
                <w:color w:val="000000"/>
                <w:sz w:val="24"/>
                <w:szCs w:val="24"/>
              </w:rPr>
            </w:pPr>
            <w:r>
              <w:rPr>
                <w:rFonts w:ascii="Arial" w:hAnsi="Arial" w:cs="Arial"/>
                <w:color w:val="000000"/>
                <w:sz w:val="24"/>
                <w:szCs w:val="24"/>
              </w:rPr>
              <w:t xml:space="preserve">Mrs S Cryer </w:t>
            </w:r>
          </w:p>
        </w:tc>
        <w:tc>
          <w:tcPr>
            <w:tcW w:w="3123" w:type="dxa"/>
          </w:tcPr>
          <w:p w14:paraId="563D584A" w14:textId="77777777" w:rsidR="00AC1571" w:rsidRPr="006E4A9E" w:rsidRDefault="005A065E" w:rsidP="00084BDC">
            <w:pPr>
              <w:jc w:val="both"/>
              <w:rPr>
                <w:rFonts w:ascii="Arial" w:hAnsi="Arial" w:cs="Arial"/>
                <w:color w:val="000000"/>
                <w:sz w:val="24"/>
                <w:szCs w:val="24"/>
              </w:rPr>
            </w:pPr>
            <w:r>
              <w:rPr>
                <w:rFonts w:ascii="Arial" w:hAnsi="Arial" w:cs="Arial"/>
                <w:color w:val="000000"/>
                <w:sz w:val="24"/>
                <w:szCs w:val="24"/>
              </w:rPr>
              <w:t>Dec</w:t>
            </w:r>
            <w:r w:rsidR="00B001D4">
              <w:rPr>
                <w:rFonts w:ascii="Arial" w:hAnsi="Arial" w:cs="Arial"/>
                <w:color w:val="000000"/>
                <w:sz w:val="24"/>
                <w:szCs w:val="24"/>
              </w:rPr>
              <w:t xml:space="preserve"> 201</w:t>
            </w:r>
            <w:r>
              <w:rPr>
                <w:rFonts w:ascii="Arial" w:hAnsi="Arial" w:cs="Arial"/>
                <w:color w:val="000000"/>
                <w:sz w:val="24"/>
                <w:szCs w:val="24"/>
              </w:rPr>
              <w:t>8</w:t>
            </w:r>
          </w:p>
        </w:tc>
        <w:tc>
          <w:tcPr>
            <w:tcW w:w="2736" w:type="dxa"/>
          </w:tcPr>
          <w:p w14:paraId="0A710247" w14:textId="77777777" w:rsidR="00AC1571" w:rsidRPr="006E4A9E" w:rsidRDefault="0090545E" w:rsidP="00084BDC">
            <w:pPr>
              <w:jc w:val="both"/>
              <w:rPr>
                <w:rFonts w:ascii="Arial" w:hAnsi="Arial" w:cs="Arial"/>
                <w:color w:val="000000"/>
                <w:sz w:val="24"/>
                <w:szCs w:val="24"/>
              </w:rPr>
            </w:pPr>
            <w:r>
              <w:rPr>
                <w:rFonts w:ascii="Arial" w:hAnsi="Arial" w:cs="Arial"/>
                <w:color w:val="000000"/>
                <w:sz w:val="24"/>
                <w:szCs w:val="24"/>
              </w:rPr>
              <w:t>Phil Threlfall</w:t>
            </w:r>
          </w:p>
        </w:tc>
      </w:tr>
      <w:tr w:rsidR="00AC1571" w:rsidRPr="006E4A9E" w14:paraId="09C06360" w14:textId="77777777" w:rsidTr="00F61C2C">
        <w:tc>
          <w:tcPr>
            <w:tcW w:w="3157" w:type="dxa"/>
          </w:tcPr>
          <w:p w14:paraId="071DE7D9" w14:textId="77777777" w:rsidR="00AC1571" w:rsidRPr="006E4A9E" w:rsidRDefault="00B001D4" w:rsidP="00B001D4">
            <w:pPr>
              <w:jc w:val="both"/>
              <w:rPr>
                <w:rFonts w:ascii="Arial" w:hAnsi="Arial" w:cs="Arial"/>
                <w:color w:val="000000"/>
                <w:sz w:val="24"/>
                <w:szCs w:val="24"/>
              </w:rPr>
            </w:pPr>
            <w:r>
              <w:rPr>
                <w:rFonts w:ascii="Arial" w:hAnsi="Arial" w:cs="Arial"/>
                <w:color w:val="000000"/>
                <w:sz w:val="24"/>
                <w:szCs w:val="24"/>
              </w:rPr>
              <w:t>Mrs A Hodgson</w:t>
            </w:r>
          </w:p>
        </w:tc>
        <w:tc>
          <w:tcPr>
            <w:tcW w:w="3123" w:type="dxa"/>
          </w:tcPr>
          <w:p w14:paraId="2154245C" w14:textId="77777777" w:rsidR="00AC1571" w:rsidRPr="006E4A9E" w:rsidRDefault="005A065E" w:rsidP="00084BDC">
            <w:pPr>
              <w:jc w:val="both"/>
              <w:rPr>
                <w:rFonts w:ascii="Arial" w:hAnsi="Arial" w:cs="Arial"/>
                <w:color w:val="000000"/>
                <w:sz w:val="24"/>
                <w:szCs w:val="24"/>
              </w:rPr>
            </w:pPr>
            <w:r>
              <w:rPr>
                <w:rFonts w:ascii="Arial" w:hAnsi="Arial" w:cs="Arial"/>
                <w:color w:val="000000"/>
                <w:sz w:val="24"/>
                <w:szCs w:val="24"/>
              </w:rPr>
              <w:t>Dec</w:t>
            </w:r>
            <w:r w:rsidR="0090545E">
              <w:rPr>
                <w:rFonts w:ascii="Arial" w:hAnsi="Arial" w:cs="Arial"/>
                <w:color w:val="000000"/>
                <w:sz w:val="24"/>
                <w:szCs w:val="24"/>
              </w:rPr>
              <w:t xml:space="preserve"> 201</w:t>
            </w:r>
            <w:r>
              <w:rPr>
                <w:rFonts w:ascii="Arial" w:hAnsi="Arial" w:cs="Arial"/>
                <w:color w:val="000000"/>
                <w:sz w:val="24"/>
                <w:szCs w:val="24"/>
              </w:rPr>
              <w:t>8</w:t>
            </w:r>
          </w:p>
        </w:tc>
        <w:tc>
          <w:tcPr>
            <w:tcW w:w="2736" w:type="dxa"/>
          </w:tcPr>
          <w:p w14:paraId="34039D90" w14:textId="77777777" w:rsidR="00AC1571" w:rsidRPr="006E4A9E" w:rsidRDefault="00B001D4" w:rsidP="00084BDC">
            <w:pPr>
              <w:jc w:val="both"/>
              <w:rPr>
                <w:rFonts w:ascii="Arial" w:hAnsi="Arial" w:cs="Arial"/>
                <w:color w:val="000000"/>
                <w:sz w:val="24"/>
                <w:szCs w:val="24"/>
              </w:rPr>
            </w:pPr>
            <w:r>
              <w:rPr>
                <w:rFonts w:ascii="Arial" w:hAnsi="Arial" w:cs="Arial"/>
                <w:color w:val="000000"/>
                <w:sz w:val="24"/>
                <w:szCs w:val="24"/>
              </w:rPr>
              <w:t>Phil Threlfall</w:t>
            </w:r>
          </w:p>
        </w:tc>
      </w:tr>
      <w:tr w:rsidR="00AC1571" w:rsidRPr="006E4A9E" w14:paraId="50E82D1F" w14:textId="77777777" w:rsidTr="00F61C2C">
        <w:tc>
          <w:tcPr>
            <w:tcW w:w="3157" w:type="dxa"/>
          </w:tcPr>
          <w:p w14:paraId="34B106FC" w14:textId="77777777" w:rsidR="00AC1571" w:rsidRPr="006E4A9E" w:rsidRDefault="00B001D4" w:rsidP="00084BDC">
            <w:pPr>
              <w:jc w:val="both"/>
              <w:rPr>
                <w:rFonts w:ascii="Arial" w:hAnsi="Arial" w:cs="Arial"/>
                <w:color w:val="000000"/>
                <w:sz w:val="24"/>
                <w:szCs w:val="24"/>
              </w:rPr>
            </w:pPr>
            <w:r>
              <w:rPr>
                <w:rFonts w:ascii="Arial" w:hAnsi="Arial" w:cs="Arial"/>
                <w:color w:val="000000"/>
                <w:sz w:val="24"/>
                <w:szCs w:val="24"/>
              </w:rPr>
              <w:t>Mrs D Taylor</w:t>
            </w:r>
          </w:p>
        </w:tc>
        <w:tc>
          <w:tcPr>
            <w:tcW w:w="3123" w:type="dxa"/>
          </w:tcPr>
          <w:p w14:paraId="0665B25D" w14:textId="77777777" w:rsidR="00AC1571" w:rsidRPr="006E4A9E" w:rsidRDefault="005A065E" w:rsidP="00084BDC">
            <w:pPr>
              <w:jc w:val="both"/>
              <w:rPr>
                <w:rFonts w:ascii="Arial" w:hAnsi="Arial" w:cs="Arial"/>
                <w:color w:val="000000"/>
                <w:sz w:val="24"/>
                <w:szCs w:val="24"/>
              </w:rPr>
            </w:pPr>
            <w:r>
              <w:rPr>
                <w:rFonts w:ascii="Arial" w:hAnsi="Arial" w:cs="Arial"/>
                <w:color w:val="000000"/>
                <w:sz w:val="24"/>
                <w:szCs w:val="24"/>
              </w:rPr>
              <w:t>Dec</w:t>
            </w:r>
            <w:r w:rsidR="0090545E">
              <w:rPr>
                <w:rFonts w:ascii="Arial" w:hAnsi="Arial" w:cs="Arial"/>
                <w:color w:val="000000"/>
                <w:sz w:val="24"/>
                <w:szCs w:val="24"/>
              </w:rPr>
              <w:t xml:space="preserve"> 201</w:t>
            </w:r>
            <w:r>
              <w:rPr>
                <w:rFonts w:ascii="Arial" w:hAnsi="Arial" w:cs="Arial"/>
                <w:color w:val="000000"/>
                <w:sz w:val="24"/>
                <w:szCs w:val="24"/>
              </w:rPr>
              <w:t>8</w:t>
            </w:r>
          </w:p>
        </w:tc>
        <w:tc>
          <w:tcPr>
            <w:tcW w:w="2736" w:type="dxa"/>
          </w:tcPr>
          <w:p w14:paraId="067851D6" w14:textId="77777777" w:rsidR="00AC1571" w:rsidRPr="006E4A9E" w:rsidRDefault="00B001D4" w:rsidP="00084BDC">
            <w:pPr>
              <w:jc w:val="both"/>
              <w:rPr>
                <w:rFonts w:ascii="Arial" w:hAnsi="Arial" w:cs="Arial"/>
                <w:color w:val="000000"/>
                <w:sz w:val="24"/>
                <w:szCs w:val="24"/>
              </w:rPr>
            </w:pPr>
            <w:r>
              <w:rPr>
                <w:rFonts w:ascii="Arial" w:hAnsi="Arial" w:cs="Arial"/>
                <w:color w:val="000000"/>
                <w:sz w:val="24"/>
                <w:szCs w:val="24"/>
              </w:rPr>
              <w:t>Phil Threlfall</w:t>
            </w:r>
          </w:p>
        </w:tc>
      </w:tr>
      <w:tr w:rsidR="00B001D4" w:rsidRPr="006E4A9E" w14:paraId="7A638131" w14:textId="77777777" w:rsidTr="00F61C2C">
        <w:tc>
          <w:tcPr>
            <w:tcW w:w="3157" w:type="dxa"/>
          </w:tcPr>
          <w:p w14:paraId="7617E8CF" w14:textId="77777777" w:rsidR="00B001D4" w:rsidRDefault="00B001D4" w:rsidP="00084BDC">
            <w:pPr>
              <w:jc w:val="both"/>
              <w:rPr>
                <w:rFonts w:ascii="Arial" w:hAnsi="Arial" w:cs="Arial"/>
                <w:color w:val="000000"/>
                <w:sz w:val="24"/>
                <w:szCs w:val="24"/>
              </w:rPr>
            </w:pPr>
            <w:r>
              <w:rPr>
                <w:rFonts w:ascii="Arial" w:hAnsi="Arial" w:cs="Arial"/>
                <w:color w:val="000000"/>
                <w:sz w:val="24"/>
                <w:szCs w:val="24"/>
              </w:rPr>
              <w:t>Mrs B Worthington</w:t>
            </w:r>
          </w:p>
        </w:tc>
        <w:tc>
          <w:tcPr>
            <w:tcW w:w="3123" w:type="dxa"/>
          </w:tcPr>
          <w:p w14:paraId="0E4B3248" w14:textId="77777777" w:rsidR="00B001D4" w:rsidRDefault="005A065E" w:rsidP="00084BDC">
            <w:pPr>
              <w:jc w:val="both"/>
              <w:rPr>
                <w:rFonts w:ascii="Arial" w:hAnsi="Arial" w:cs="Arial"/>
                <w:color w:val="000000"/>
                <w:sz w:val="24"/>
                <w:szCs w:val="24"/>
              </w:rPr>
            </w:pPr>
            <w:r>
              <w:rPr>
                <w:rFonts w:ascii="Arial" w:hAnsi="Arial" w:cs="Arial"/>
                <w:color w:val="000000"/>
                <w:sz w:val="24"/>
                <w:szCs w:val="24"/>
              </w:rPr>
              <w:t>Dec</w:t>
            </w:r>
            <w:r w:rsidR="0090545E">
              <w:rPr>
                <w:rFonts w:ascii="Arial" w:hAnsi="Arial" w:cs="Arial"/>
                <w:color w:val="000000"/>
                <w:sz w:val="24"/>
                <w:szCs w:val="24"/>
              </w:rPr>
              <w:t xml:space="preserve"> 201</w:t>
            </w:r>
            <w:r>
              <w:rPr>
                <w:rFonts w:ascii="Arial" w:hAnsi="Arial" w:cs="Arial"/>
                <w:color w:val="000000"/>
                <w:sz w:val="24"/>
                <w:szCs w:val="24"/>
              </w:rPr>
              <w:t>8</w:t>
            </w:r>
          </w:p>
        </w:tc>
        <w:tc>
          <w:tcPr>
            <w:tcW w:w="2736" w:type="dxa"/>
          </w:tcPr>
          <w:p w14:paraId="75D4A8FA" w14:textId="77777777" w:rsidR="00B001D4" w:rsidRPr="006E4A9E" w:rsidRDefault="00B001D4" w:rsidP="00084BDC">
            <w:pPr>
              <w:jc w:val="both"/>
              <w:rPr>
                <w:rFonts w:ascii="Arial" w:hAnsi="Arial" w:cs="Arial"/>
                <w:color w:val="000000"/>
                <w:sz w:val="24"/>
                <w:szCs w:val="24"/>
              </w:rPr>
            </w:pPr>
            <w:r>
              <w:rPr>
                <w:rFonts w:ascii="Arial" w:hAnsi="Arial" w:cs="Arial"/>
                <w:color w:val="000000"/>
                <w:sz w:val="24"/>
                <w:szCs w:val="24"/>
              </w:rPr>
              <w:t>Phil Threlfall</w:t>
            </w:r>
          </w:p>
        </w:tc>
      </w:tr>
      <w:tr w:rsidR="00871227" w:rsidRPr="006E4A9E" w14:paraId="35E93C30" w14:textId="77777777" w:rsidTr="00F61C2C">
        <w:tc>
          <w:tcPr>
            <w:tcW w:w="3157" w:type="dxa"/>
          </w:tcPr>
          <w:p w14:paraId="5660371A" w14:textId="77777777" w:rsidR="00871227" w:rsidRDefault="00BC6D2D" w:rsidP="00084BDC">
            <w:pPr>
              <w:jc w:val="both"/>
              <w:rPr>
                <w:rFonts w:ascii="Arial" w:hAnsi="Arial" w:cs="Arial"/>
                <w:color w:val="000000"/>
                <w:sz w:val="24"/>
                <w:szCs w:val="24"/>
              </w:rPr>
            </w:pPr>
            <w:r>
              <w:rPr>
                <w:rFonts w:ascii="Arial" w:hAnsi="Arial" w:cs="Arial"/>
                <w:color w:val="000000"/>
                <w:sz w:val="24"/>
                <w:szCs w:val="24"/>
              </w:rPr>
              <w:t>Mrs S Hudson</w:t>
            </w:r>
          </w:p>
        </w:tc>
        <w:tc>
          <w:tcPr>
            <w:tcW w:w="3123" w:type="dxa"/>
          </w:tcPr>
          <w:p w14:paraId="442EB57D" w14:textId="77777777" w:rsidR="00871227" w:rsidRDefault="001511FE" w:rsidP="00084BDC">
            <w:pPr>
              <w:jc w:val="both"/>
              <w:rPr>
                <w:rFonts w:ascii="Arial" w:hAnsi="Arial" w:cs="Arial"/>
                <w:color w:val="000000"/>
                <w:sz w:val="24"/>
                <w:szCs w:val="24"/>
              </w:rPr>
            </w:pPr>
            <w:r>
              <w:rPr>
                <w:rFonts w:ascii="Arial" w:hAnsi="Arial" w:cs="Arial"/>
                <w:color w:val="000000"/>
                <w:sz w:val="24"/>
                <w:szCs w:val="24"/>
              </w:rPr>
              <w:t>Sep</w:t>
            </w:r>
            <w:r w:rsidR="00BC6D2D">
              <w:rPr>
                <w:rFonts w:ascii="Arial" w:hAnsi="Arial" w:cs="Arial"/>
                <w:color w:val="000000"/>
                <w:sz w:val="24"/>
                <w:szCs w:val="24"/>
              </w:rPr>
              <w:t xml:space="preserve"> 2018</w:t>
            </w:r>
            <w:r>
              <w:rPr>
                <w:rFonts w:ascii="Arial" w:hAnsi="Arial" w:cs="Arial"/>
                <w:color w:val="000000"/>
                <w:sz w:val="24"/>
                <w:szCs w:val="24"/>
              </w:rPr>
              <w:t xml:space="preserve"> /Dec 2018</w:t>
            </w:r>
          </w:p>
        </w:tc>
        <w:tc>
          <w:tcPr>
            <w:tcW w:w="2736" w:type="dxa"/>
          </w:tcPr>
          <w:p w14:paraId="4EF55C78" w14:textId="77777777" w:rsidR="00871227" w:rsidRDefault="00BC6D2D" w:rsidP="00084BDC">
            <w:pPr>
              <w:jc w:val="both"/>
              <w:rPr>
                <w:rFonts w:ascii="Arial" w:hAnsi="Arial" w:cs="Arial"/>
                <w:color w:val="000000"/>
                <w:sz w:val="24"/>
                <w:szCs w:val="24"/>
              </w:rPr>
            </w:pPr>
            <w:r>
              <w:rPr>
                <w:rFonts w:ascii="Arial" w:hAnsi="Arial" w:cs="Arial"/>
                <w:color w:val="000000"/>
                <w:sz w:val="24"/>
                <w:szCs w:val="24"/>
              </w:rPr>
              <w:t>LCC</w:t>
            </w:r>
            <w:r w:rsidR="001511FE">
              <w:rPr>
                <w:rFonts w:ascii="Arial" w:hAnsi="Arial" w:cs="Arial"/>
                <w:color w:val="000000"/>
                <w:sz w:val="24"/>
                <w:szCs w:val="24"/>
              </w:rPr>
              <w:t>/Phil Threllfall</w:t>
            </w:r>
          </w:p>
        </w:tc>
      </w:tr>
      <w:tr w:rsidR="00BC6D2D" w:rsidRPr="006E4A9E" w14:paraId="7A7B7F7C" w14:textId="77777777" w:rsidTr="00F61C2C">
        <w:tc>
          <w:tcPr>
            <w:tcW w:w="3157" w:type="dxa"/>
          </w:tcPr>
          <w:p w14:paraId="4FB6DA0C" w14:textId="77777777" w:rsidR="00BC6D2D" w:rsidRDefault="00BC6D2D" w:rsidP="00084BDC">
            <w:pPr>
              <w:jc w:val="both"/>
              <w:rPr>
                <w:rFonts w:ascii="Arial" w:hAnsi="Arial" w:cs="Arial"/>
                <w:color w:val="000000"/>
                <w:sz w:val="24"/>
                <w:szCs w:val="24"/>
              </w:rPr>
            </w:pPr>
            <w:r>
              <w:rPr>
                <w:rFonts w:ascii="Arial" w:hAnsi="Arial" w:cs="Arial"/>
                <w:color w:val="000000"/>
                <w:sz w:val="24"/>
                <w:szCs w:val="24"/>
              </w:rPr>
              <w:t>Mrs L Entwistle</w:t>
            </w:r>
          </w:p>
        </w:tc>
        <w:tc>
          <w:tcPr>
            <w:tcW w:w="3123" w:type="dxa"/>
          </w:tcPr>
          <w:p w14:paraId="34D7EBAE" w14:textId="77777777" w:rsidR="00BC6D2D" w:rsidRDefault="001511FE" w:rsidP="00084BDC">
            <w:pPr>
              <w:jc w:val="both"/>
              <w:rPr>
                <w:rFonts w:ascii="Arial" w:hAnsi="Arial" w:cs="Arial"/>
                <w:color w:val="000000"/>
                <w:sz w:val="24"/>
                <w:szCs w:val="24"/>
              </w:rPr>
            </w:pPr>
            <w:r>
              <w:rPr>
                <w:rFonts w:ascii="Arial" w:hAnsi="Arial" w:cs="Arial"/>
                <w:color w:val="000000"/>
                <w:sz w:val="24"/>
                <w:szCs w:val="24"/>
              </w:rPr>
              <w:t>Sep</w:t>
            </w:r>
            <w:r w:rsidR="00BC6D2D">
              <w:rPr>
                <w:rFonts w:ascii="Arial" w:hAnsi="Arial" w:cs="Arial"/>
                <w:color w:val="000000"/>
                <w:sz w:val="24"/>
                <w:szCs w:val="24"/>
              </w:rPr>
              <w:t xml:space="preserve"> 2018</w:t>
            </w:r>
            <w:r>
              <w:rPr>
                <w:rFonts w:ascii="Arial" w:hAnsi="Arial" w:cs="Arial"/>
                <w:color w:val="000000"/>
                <w:sz w:val="24"/>
                <w:szCs w:val="24"/>
              </w:rPr>
              <w:t>/ Dec 2018</w:t>
            </w:r>
          </w:p>
        </w:tc>
        <w:tc>
          <w:tcPr>
            <w:tcW w:w="2736" w:type="dxa"/>
          </w:tcPr>
          <w:p w14:paraId="5A794C93" w14:textId="77777777" w:rsidR="00BC6D2D" w:rsidRDefault="00BC6D2D" w:rsidP="00084BDC">
            <w:pPr>
              <w:jc w:val="both"/>
              <w:rPr>
                <w:rFonts w:ascii="Arial" w:hAnsi="Arial" w:cs="Arial"/>
                <w:color w:val="000000"/>
                <w:sz w:val="24"/>
                <w:szCs w:val="24"/>
              </w:rPr>
            </w:pPr>
            <w:r>
              <w:rPr>
                <w:rFonts w:ascii="Arial" w:hAnsi="Arial" w:cs="Arial"/>
                <w:color w:val="000000"/>
                <w:sz w:val="24"/>
                <w:szCs w:val="24"/>
              </w:rPr>
              <w:t>LCC</w:t>
            </w:r>
            <w:r w:rsidR="001511FE">
              <w:rPr>
                <w:rFonts w:ascii="Arial" w:hAnsi="Arial" w:cs="Arial"/>
                <w:color w:val="000000"/>
                <w:sz w:val="24"/>
                <w:szCs w:val="24"/>
              </w:rPr>
              <w:t>/ Phil Threllfall</w:t>
            </w:r>
          </w:p>
        </w:tc>
      </w:tr>
    </w:tbl>
    <w:p w14:paraId="6ED6C150" w14:textId="77777777" w:rsidR="00AC1571" w:rsidRPr="006E4A9E" w:rsidRDefault="00AC1571" w:rsidP="0029344A">
      <w:pPr>
        <w:jc w:val="both"/>
        <w:rPr>
          <w:rFonts w:ascii="Arial" w:hAnsi="Arial" w:cs="Arial"/>
          <w:color w:val="000000"/>
          <w:sz w:val="24"/>
          <w:szCs w:val="24"/>
        </w:rPr>
      </w:pPr>
    </w:p>
    <w:p w14:paraId="3FC31146" w14:textId="77777777" w:rsidR="0029344A" w:rsidRDefault="0029344A" w:rsidP="0029344A">
      <w:pPr>
        <w:jc w:val="both"/>
        <w:rPr>
          <w:rFonts w:ascii="Arial" w:hAnsi="Arial" w:cs="Arial"/>
          <w:color w:val="000000"/>
          <w:sz w:val="24"/>
          <w:szCs w:val="24"/>
        </w:rPr>
      </w:pPr>
    </w:p>
    <w:p w14:paraId="397A83F8" w14:textId="77777777" w:rsidR="00A50887" w:rsidRDefault="00A50887" w:rsidP="0029344A">
      <w:pPr>
        <w:jc w:val="both"/>
        <w:rPr>
          <w:rFonts w:ascii="Arial" w:hAnsi="Arial" w:cs="Arial"/>
          <w:color w:val="000000"/>
          <w:sz w:val="24"/>
          <w:szCs w:val="24"/>
        </w:rPr>
      </w:pPr>
    </w:p>
    <w:p w14:paraId="2C259D42" w14:textId="77777777" w:rsidR="00A50887" w:rsidRDefault="00A50887" w:rsidP="0029344A">
      <w:pPr>
        <w:jc w:val="both"/>
        <w:rPr>
          <w:rFonts w:ascii="Arial" w:hAnsi="Arial" w:cs="Arial"/>
          <w:color w:val="000000"/>
          <w:sz w:val="24"/>
          <w:szCs w:val="24"/>
        </w:rPr>
      </w:pPr>
    </w:p>
    <w:p w14:paraId="3A0EB07D" w14:textId="77777777" w:rsidR="00A50887" w:rsidRDefault="00A50887" w:rsidP="0029344A">
      <w:pPr>
        <w:jc w:val="both"/>
        <w:rPr>
          <w:rFonts w:ascii="Arial" w:hAnsi="Arial" w:cs="Arial"/>
          <w:color w:val="000000"/>
          <w:sz w:val="24"/>
          <w:szCs w:val="24"/>
        </w:rPr>
      </w:pPr>
    </w:p>
    <w:p w14:paraId="60957823" w14:textId="77777777" w:rsidR="00A50887" w:rsidRDefault="00A50887" w:rsidP="0029344A">
      <w:pPr>
        <w:jc w:val="both"/>
        <w:rPr>
          <w:rFonts w:ascii="Arial" w:hAnsi="Arial" w:cs="Arial"/>
          <w:color w:val="000000"/>
          <w:sz w:val="24"/>
          <w:szCs w:val="24"/>
        </w:rPr>
      </w:pPr>
    </w:p>
    <w:p w14:paraId="612EB08D" w14:textId="77777777" w:rsidR="00A50887" w:rsidRPr="006E4A9E" w:rsidRDefault="00A50887" w:rsidP="0029344A">
      <w:pPr>
        <w:jc w:val="both"/>
        <w:rPr>
          <w:rFonts w:ascii="Arial" w:hAnsi="Arial" w:cs="Arial"/>
          <w:color w:val="000000"/>
          <w:sz w:val="24"/>
          <w:szCs w:val="24"/>
        </w:rPr>
      </w:pPr>
    </w:p>
    <w:p w14:paraId="57380942" w14:textId="77777777" w:rsidR="00AC1571" w:rsidRDefault="00AC1571" w:rsidP="00AC1571">
      <w:pPr>
        <w:ind w:left="720" w:hanging="720"/>
        <w:jc w:val="both"/>
        <w:rPr>
          <w:rFonts w:ascii="Arial" w:hAnsi="Arial" w:cs="Arial"/>
          <w:color w:val="000000"/>
          <w:sz w:val="24"/>
          <w:szCs w:val="24"/>
        </w:rPr>
      </w:pPr>
      <w:r w:rsidRPr="006E4A9E">
        <w:rPr>
          <w:rFonts w:ascii="Arial" w:hAnsi="Arial" w:cs="Arial"/>
          <w:b/>
          <w:color w:val="000000"/>
          <w:sz w:val="24"/>
          <w:szCs w:val="24"/>
        </w:rPr>
        <w:lastRenderedPageBreak/>
        <w:t>C</w:t>
      </w:r>
      <w:r w:rsidRPr="006E4A9E">
        <w:rPr>
          <w:rFonts w:ascii="Arial" w:hAnsi="Arial" w:cs="Arial"/>
          <w:color w:val="000000"/>
          <w:sz w:val="24"/>
          <w:szCs w:val="24"/>
        </w:rPr>
        <w:t xml:space="preserve">. </w:t>
      </w:r>
      <w:r w:rsidRPr="006E4A9E">
        <w:rPr>
          <w:rFonts w:ascii="Arial" w:hAnsi="Arial" w:cs="Arial"/>
          <w:color w:val="000000"/>
          <w:sz w:val="24"/>
          <w:szCs w:val="24"/>
        </w:rPr>
        <w:tab/>
      </w:r>
      <w:r w:rsidRPr="006E4A9E">
        <w:rPr>
          <w:rFonts w:ascii="Arial" w:hAnsi="Arial" w:cs="Arial"/>
          <w:b/>
          <w:color w:val="000000"/>
          <w:sz w:val="24"/>
          <w:szCs w:val="24"/>
        </w:rPr>
        <w:t xml:space="preserve">Whole School </w:t>
      </w:r>
      <w:r w:rsidR="00501EB1" w:rsidRPr="006E4A9E">
        <w:rPr>
          <w:rFonts w:ascii="Arial" w:hAnsi="Arial" w:cs="Arial"/>
          <w:b/>
          <w:color w:val="000000"/>
          <w:sz w:val="24"/>
          <w:szCs w:val="24"/>
        </w:rPr>
        <w:t xml:space="preserve">Safeguarding </w:t>
      </w:r>
      <w:r w:rsidRPr="006E4A9E">
        <w:rPr>
          <w:rFonts w:ascii="Arial" w:hAnsi="Arial" w:cs="Arial"/>
          <w:b/>
          <w:color w:val="000000"/>
          <w:sz w:val="24"/>
          <w:szCs w:val="24"/>
        </w:rPr>
        <w:t xml:space="preserve">Training </w:t>
      </w:r>
      <w:r w:rsidRPr="006E4A9E">
        <w:rPr>
          <w:rFonts w:ascii="Arial" w:hAnsi="Arial" w:cs="Arial"/>
          <w:color w:val="000000"/>
          <w:sz w:val="24"/>
          <w:szCs w:val="24"/>
        </w:rPr>
        <w:t xml:space="preserve">(all staff </w:t>
      </w:r>
      <w:r w:rsidR="00501EB1" w:rsidRPr="006E4A9E">
        <w:rPr>
          <w:rFonts w:ascii="Arial" w:hAnsi="Arial" w:cs="Arial"/>
          <w:color w:val="000000"/>
          <w:sz w:val="24"/>
          <w:szCs w:val="24"/>
        </w:rPr>
        <w:t xml:space="preserve">members </w:t>
      </w:r>
      <w:r w:rsidRPr="006E4A9E">
        <w:rPr>
          <w:rFonts w:ascii="Arial" w:hAnsi="Arial" w:cs="Arial"/>
          <w:color w:val="000000"/>
          <w:sz w:val="24"/>
          <w:szCs w:val="24"/>
        </w:rPr>
        <w:t xml:space="preserve">should receive </w:t>
      </w:r>
      <w:r w:rsidR="00501EB1" w:rsidRPr="006E4A9E">
        <w:rPr>
          <w:rFonts w:ascii="Arial" w:hAnsi="Arial" w:cs="Arial"/>
          <w:color w:val="000000"/>
          <w:sz w:val="24"/>
          <w:szCs w:val="24"/>
        </w:rPr>
        <w:t>appropriate safeguarding and child protection training which is regularly updated. In addition all staff members should receive safeguarding and child protection updates…as required, bu</w:t>
      </w:r>
      <w:r w:rsidR="00A50887">
        <w:rPr>
          <w:rFonts w:ascii="Arial" w:hAnsi="Arial" w:cs="Arial"/>
          <w:color w:val="000000"/>
          <w:sz w:val="24"/>
          <w:szCs w:val="24"/>
        </w:rPr>
        <w:t>t at least annually…" KCSIE 2018</w:t>
      </w:r>
      <w:r w:rsidR="00C47829" w:rsidRPr="006E4A9E">
        <w:rPr>
          <w:rFonts w:ascii="Arial" w:hAnsi="Arial" w:cs="Arial"/>
          <w:color w:val="000000"/>
          <w:sz w:val="24"/>
          <w:szCs w:val="24"/>
        </w:rPr>
        <w:t>)</w:t>
      </w:r>
      <w:r w:rsidR="008A0512" w:rsidRPr="006E4A9E">
        <w:rPr>
          <w:rFonts w:ascii="Arial" w:hAnsi="Arial" w:cs="Arial"/>
          <w:color w:val="000000"/>
          <w:sz w:val="24"/>
          <w:szCs w:val="24"/>
        </w:rPr>
        <w:t xml:space="preserve"> </w:t>
      </w:r>
    </w:p>
    <w:p w14:paraId="1BC8025E" w14:textId="77777777" w:rsidR="00A50887" w:rsidRPr="006E4A9E" w:rsidRDefault="00A50887" w:rsidP="00AC1571">
      <w:pPr>
        <w:ind w:left="720" w:hanging="720"/>
        <w:jc w:val="both"/>
        <w:rPr>
          <w:rFonts w:ascii="Arial" w:hAnsi="Arial" w:cs="Arial"/>
          <w:color w:val="000000"/>
          <w:sz w:val="24"/>
          <w:szCs w:val="24"/>
        </w:rPr>
      </w:pPr>
    </w:p>
    <w:p w14:paraId="630F9E5F" w14:textId="77777777" w:rsidR="0029344A" w:rsidRPr="006E4A9E" w:rsidRDefault="0029344A" w:rsidP="0029344A">
      <w:pPr>
        <w:jc w:val="both"/>
        <w:rPr>
          <w:rFonts w:ascii="Arial" w:hAnsi="Arial"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1758"/>
        <w:gridCol w:w="3467"/>
      </w:tblGrid>
      <w:tr w:rsidR="00AC1571" w:rsidRPr="006E4A9E" w14:paraId="40407B0E" w14:textId="77777777" w:rsidTr="008A0512">
        <w:tc>
          <w:tcPr>
            <w:tcW w:w="3791" w:type="dxa"/>
          </w:tcPr>
          <w:p w14:paraId="693B94A0" w14:textId="77777777" w:rsidR="00AC1571" w:rsidRPr="006E4A9E" w:rsidRDefault="00AC1571" w:rsidP="00084BDC">
            <w:pPr>
              <w:jc w:val="both"/>
              <w:rPr>
                <w:rFonts w:ascii="Arial" w:hAnsi="Arial" w:cs="Arial"/>
                <w:b/>
                <w:color w:val="000000"/>
                <w:sz w:val="24"/>
              </w:rPr>
            </w:pPr>
            <w:r w:rsidRPr="006E4A9E">
              <w:rPr>
                <w:rFonts w:ascii="Arial" w:hAnsi="Arial" w:cs="Arial"/>
                <w:b/>
                <w:color w:val="000000"/>
                <w:sz w:val="24"/>
              </w:rPr>
              <w:t>Who attended (e.g. all teaching and welfare / support staff,  Governors, volunteers)</w:t>
            </w:r>
          </w:p>
        </w:tc>
        <w:tc>
          <w:tcPr>
            <w:tcW w:w="1758" w:type="dxa"/>
          </w:tcPr>
          <w:p w14:paraId="2DC1B078" w14:textId="77777777" w:rsidR="00AC1571" w:rsidRPr="006E4A9E" w:rsidRDefault="00AC1571" w:rsidP="00084BDC">
            <w:pPr>
              <w:jc w:val="center"/>
              <w:rPr>
                <w:rFonts w:ascii="Arial" w:hAnsi="Arial" w:cs="Arial"/>
                <w:b/>
                <w:color w:val="000000"/>
                <w:sz w:val="24"/>
              </w:rPr>
            </w:pPr>
            <w:r w:rsidRPr="006E4A9E">
              <w:rPr>
                <w:rFonts w:ascii="Arial" w:hAnsi="Arial" w:cs="Arial"/>
                <w:b/>
                <w:color w:val="000000"/>
                <w:sz w:val="24"/>
              </w:rPr>
              <w:t>Date</w:t>
            </w:r>
          </w:p>
        </w:tc>
        <w:tc>
          <w:tcPr>
            <w:tcW w:w="3467" w:type="dxa"/>
          </w:tcPr>
          <w:p w14:paraId="7A9BA61C" w14:textId="77777777" w:rsidR="00AC1571" w:rsidRPr="006E4A9E" w:rsidRDefault="00501EB1" w:rsidP="00084BDC">
            <w:pPr>
              <w:jc w:val="both"/>
              <w:rPr>
                <w:rFonts w:ascii="Arial" w:hAnsi="Arial" w:cs="Arial"/>
                <w:b/>
                <w:color w:val="000000"/>
                <w:sz w:val="24"/>
              </w:rPr>
            </w:pPr>
            <w:r w:rsidRPr="006E4A9E">
              <w:rPr>
                <w:rFonts w:ascii="Arial" w:hAnsi="Arial" w:cs="Arial"/>
                <w:b/>
                <w:color w:val="000000"/>
                <w:sz w:val="24"/>
              </w:rPr>
              <w:t>Training d</w:t>
            </w:r>
            <w:r w:rsidR="00AC1571" w:rsidRPr="006E4A9E">
              <w:rPr>
                <w:rFonts w:ascii="Arial" w:hAnsi="Arial" w:cs="Arial"/>
                <w:b/>
                <w:color w:val="000000"/>
                <w:sz w:val="24"/>
              </w:rPr>
              <w:t xml:space="preserve">elivered by </w:t>
            </w:r>
          </w:p>
        </w:tc>
      </w:tr>
      <w:tr w:rsidR="001304FA" w:rsidRPr="006E4A9E" w14:paraId="6E0801F2" w14:textId="77777777" w:rsidTr="008A0512">
        <w:tc>
          <w:tcPr>
            <w:tcW w:w="3791" w:type="dxa"/>
          </w:tcPr>
          <w:p w14:paraId="04BD9DBC" w14:textId="77777777" w:rsidR="001304FA" w:rsidRPr="006E4A9E" w:rsidRDefault="001304FA" w:rsidP="00084BDC">
            <w:pPr>
              <w:jc w:val="both"/>
              <w:rPr>
                <w:rFonts w:ascii="Arial" w:hAnsi="Arial" w:cs="Arial"/>
                <w:color w:val="000000"/>
                <w:sz w:val="24"/>
              </w:rPr>
            </w:pPr>
            <w:r>
              <w:rPr>
                <w:rFonts w:ascii="Arial" w:hAnsi="Arial" w:cs="Arial"/>
                <w:color w:val="000000"/>
                <w:sz w:val="24"/>
              </w:rPr>
              <w:t>All teaching and support staff- 3 Yearly update training</w:t>
            </w:r>
          </w:p>
        </w:tc>
        <w:tc>
          <w:tcPr>
            <w:tcW w:w="1758" w:type="dxa"/>
          </w:tcPr>
          <w:p w14:paraId="7958DA02" w14:textId="77777777" w:rsidR="001304FA" w:rsidRDefault="001304FA" w:rsidP="00084BDC">
            <w:pPr>
              <w:jc w:val="both"/>
              <w:rPr>
                <w:rFonts w:ascii="Arial" w:hAnsi="Arial" w:cs="Arial"/>
                <w:color w:val="000000"/>
                <w:sz w:val="24"/>
              </w:rPr>
            </w:pPr>
            <w:r>
              <w:rPr>
                <w:rFonts w:ascii="Arial" w:hAnsi="Arial" w:cs="Arial"/>
                <w:color w:val="000000"/>
                <w:sz w:val="24"/>
              </w:rPr>
              <w:t>March 2013</w:t>
            </w:r>
          </w:p>
        </w:tc>
        <w:tc>
          <w:tcPr>
            <w:tcW w:w="3467" w:type="dxa"/>
          </w:tcPr>
          <w:p w14:paraId="60B07F14" w14:textId="77777777" w:rsidR="001304FA" w:rsidRDefault="001304FA" w:rsidP="00084BDC">
            <w:pPr>
              <w:jc w:val="both"/>
              <w:rPr>
                <w:rFonts w:ascii="Arial" w:hAnsi="Arial" w:cs="Arial"/>
                <w:color w:val="000000"/>
                <w:sz w:val="24"/>
              </w:rPr>
            </w:pPr>
            <w:r>
              <w:rPr>
                <w:rFonts w:ascii="Arial" w:hAnsi="Arial" w:cs="Arial"/>
                <w:color w:val="000000"/>
                <w:sz w:val="24"/>
              </w:rPr>
              <w:t>Alison Hodgson DSL</w:t>
            </w:r>
          </w:p>
        </w:tc>
      </w:tr>
      <w:tr w:rsidR="001304FA" w:rsidRPr="006E4A9E" w14:paraId="49299C86" w14:textId="77777777" w:rsidTr="008A0512">
        <w:tc>
          <w:tcPr>
            <w:tcW w:w="3791" w:type="dxa"/>
          </w:tcPr>
          <w:p w14:paraId="443F9F65" w14:textId="77777777" w:rsidR="001304FA" w:rsidRDefault="001304FA" w:rsidP="00084BDC">
            <w:pPr>
              <w:jc w:val="both"/>
              <w:rPr>
                <w:rFonts w:ascii="Arial" w:hAnsi="Arial" w:cs="Arial"/>
                <w:color w:val="000000"/>
                <w:sz w:val="24"/>
              </w:rPr>
            </w:pPr>
            <w:r>
              <w:rPr>
                <w:rFonts w:ascii="Arial" w:hAnsi="Arial" w:cs="Arial"/>
                <w:color w:val="000000"/>
                <w:sz w:val="24"/>
              </w:rPr>
              <w:t>All teaching and support staff On-line CP training</w:t>
            </w:r>
          </w:p>
        </w:tc>
        <w:tc>
          <w:tcPr>
            <w:tcW w:w="1758" w:type="dxa"/>
          </w:tcPr>
          <w:p w14:paraId="57D2B08B" w14:textId="77777777" w:rsidR="001304FA" w:rsidRDefault="001304FA" w:rsidP="00084BDC">
            <w:pPr>
              <w:jc w:val="both"/>
              <w:rPr>
                <w:rFonts w:ascii="Arial" w:hAnsi="Arial" w:cs="Arial"/>
                <w:color w:val="000000"/>
                <w:sz w:val="24"/>
              </w:rPr>
            </w:pPr>
            <w:r>
              <w:rPr>
                <w:rFonts w:ascii="Arial" w:hAnsi="Arial" w:cs="Arial"/>
                <w:color w:val="000000"/>
                <w:sz w:val="24"/>
              </w:rPr>
              <w:t>March 2013</w:t>
            </w:r>
          </w:p>
        </w:tc>
        <w:tc>
          <w:tcPr>
            <w:tcW w:w="3467" w:type="dxa"/>
          </w:tcPr>
          <w:p w14:paraId="48CBAFF1" w14:textId="77777777" w:rsidR="001304FA" w:rsidRDefault="008352B5" w:rsidP="00084BDC">
            <w:pPr>
              <w:jc w:val="both"/>
              <w:rPr>
                <w:rFonts w:ascii="Arial" w:hAnsi="Arial" w:cs="Arial"/>
                <w:color w:val="000000"/>
                <w:sz w:val="24"/>
              </w:rPr>
            </w:pPr>
            <w:r>
              <w:rPr>
                <w:rFonts w:ascii="Arial" w:hAnsi="Arial" w:cs="Arial"/>
                <w:color w:val="000000"/>
                <w:sz w:val="24"/>
              </w:rPr>
              <w:t>Ha</w:t>
            </w:r>
            <w:r w:rsidR="001304FA">
              <w:rPr>
                <w:rFonts w:ascii="Arial" w:hAnsi="Arial" w:cs="Arial"/>
                <w:color w:val="000000"/>
                <w:sz w:val="24"/>
              </w:rPr>
              <w:t>ys On-line training</w:t>
            </w:r>
          </w:p>
        </w:tc>
      </w:tr>
      <w:tr w:rsidR="001304FA" w:rsidRPr="006E4A9E" w14:paraId="34781DA3" w14:textId="77777777" w:rsidTr="008A0512">
        <w:tc>
          <w:tcPr>
            <w:tcW w:w="3791" w:type="dxa"/>
          </w:tcPr>
          <w:p w14:paraId="5C6690B4" w14:textId="77777777" w:rsidR="001304FA" w:rsidRDefault="001304FA" w:rsidP="00084BDC">
            <w:pPr>
              <w:jc w:val="both"/>
              <w:rPr>
                <w:rFonts w:ascii="Arial" w:hAnsi="Arial" w:cs="Arial"/>
                <w:color w:val="000000"/>
                <w:sz w:val="24"/>
              </w:rPr>
            </w:pPr>
            <w:r>
              <w:rPr>
                <w:rFonts w:ascii="Arial" w:hAnsi="Arial" w:cs="Arial"/>
                <w:color w:val="000000"/>
                <w:sz w:val="24"/>
              </w:rPr>
              <w:t>All teaching and support staff E-Safety Training</w:t>
            </w:r>
          </w:p>
        </w:tc>
        <w:tc>
          <w:tcPr>
            <w:tcW w:w="1758" w:type="dxa"/>
          </w:tcPr>
          <w:p w14:paraId="65CA22EE" w14:textId="77777777" w:rsidR="001304FA" w:rsidRDefault="001304FA" w:rsidP="00084BDC">
            <w:pPr>
              <w:jc w:val="both"/>
              <w:rPr>
                <w:rFonts w:ascii="Arial" w:hAnsi="Arial" w:cs="Arial"/>
                <w:color w:val="000000"/>
                <w:sz w:val="24"/>
              </w:rPr>
            </w:pPr>
            <w:r>
              <w:rPr>
                <w:rFonts w:ascii="Arial" w:hAnsi="Arial" w:cs="Arial"/>
                <w:color w:val="000000"/>
                <w:sz w:val="24"/>
              </w:rPr>
              <w:t>16/10/13</w:t>
            </w:r>
          </w:p>
        </w:tc>
        <w:tc>
          <w:tcPr>
            <w:tcW w:w="3467" w:type="dxa"/>
          </w:tcPr>
          <w:p w14:paraId="16AAE0A0" w14:textId="77777777" w:rsidR="001304FA" w:rsidRDefault="001304FA" w:rsidP="00084BDC">
            <w:pPr>
              <w:jc w:val="both"/>
              <w:rPr>
                <w:rFonts w:ascii="Arial" w:hAnsi="Arial" w:cs="Arial"/>
                <w:color w:val="000000"/>
                <w:sz w:val="24"/>
              </w:rPr>
            </w:pPr>
            <w:r>
              <w:rPr>
                <w:rFonts w:ascii="Arial" w:hAnsi="Arial" w:cs="Arial"/>
                <w:color w:val="000000"/>
                <w:sz w:val="24"/>
              </w:rPr>
              <w:t>S.Brice</w:t>
            </w:r>
          </w:p>
        </w:tc>
      </w:tr>
      <w:tr w:rsidR="001304FA" w:rsidRPr="006E4A9E" w14:paraId="3E874843" w14:textId="77777777" w:rsidTr="008A0512">
        <w:tc>
          <w:tcPr>
            <w:tcW w:w="3791" w:type="dxa"/>
          </w:tcPr>
          <w:p w14:paraId="7F15C2F0" w14:textId="77777777" w:rsidR="001304FA" w:rsidRDefault="001304FA" w:rsidP="00084BDC">
            <w:pPr>
              <w:jc w:val="both"/>
              <w:rPr>
                <w:rFonts w:ascii="Arial" w:hAnsi="Arial" w:cs="Arial"/>
                <w:color w:val="000000"/>
                <w:sz w:val="24"/>
              </w:rPr>
            </w:pPr>
            <w:r>
              <w:rPr>
                <w:rFonts w:ascii="Arial" w:hAnsi="Arial" w:cs="Arial"/>
                <w:color w:val="000000"/>
                <w:sz w:val="24"/>
              </w:rPr>
              <w:t>All teaching and support staff KCSIE Update training</w:t>
            </w:r>
          </w:p>
        </w:tc>
        <w:tc>
          <w:tcPr>
            <w:tcW w:w="1758" w:type="dxa"/>
          </w:tcPr>
          <w:p w14:paraId="00E47165" w14:textId="77777777" w:rsidR="001304FA" w:rsidRDefault="00DF6271" w:rsidP="00084BDC">
            <w:pPr>
              <w:jc w:val="both"/>
              <w:rPr>
                <w:rFonts w:ascii="Arial" w:hAnsi="Arial" w:cs="Arial"/>
                <w:color w:val="000000"/>
                <w:sz w:val="24"/>
              </w:rPr>
            </w:pPr>
            <w:r>
              <w:rPr>
                <w:rFonts w:ascii="Arial" w:hAnsi="Arial" w:cs="Arial"/>
                <w:color w:val="000000"/>
                <w:sz w:val="24"/>
              </w:rPr>
              <w:t>4</w:t>
            </w:r>
            <w:r w:rsidRPr="00DF6271">
              <w:rPr>
                <w:rFonts w:ascii="Arial" w:hAnsi="Arial" w:cs="Arial"/>
                <w:color w:val="000000"/>
                <w:sz w:val="24"/>
                <w:vertAlign w:val="superscript"/>
              </w:rPr>
              <w:t>th</w:t>
            </w:r>
            <w:r>
              <w:rPr>
                <w:rFonts w:ascii="Arial" w:hAnsi="Arial" w:cs="Arial"/>
                <w:color w:val="000000"/>
                <w:sz w:val="24"/>
              </w:rPr>
              <w:t xml:space="preserve"> </w:t>
            </w:r>
            <w:r w:rsidR="001304FA">
              <w:rPr>
                <w:rFonts w:ascii="Arial" w:hAnsi="Arial" w:cs="Arial"/>
                <w:color w:val="000000"/>
                <w:sz w:val="24"/>
              </w:rPr>
              <w:t>November 2015</w:t>
            </w:r>
          </w:p>
        </w:tc>
        <w:tc>
          <w:tcPr>
            <w:tcW w:w="3467" w:type="dxa"/>
          </w:tcPr>
          <w:p w14:paraId="56DEDB13" w14:textId="77777777" w:rsidR="001304FA" w:rsidRDefault="001304FA" w:rsidP="00084BDC">
            <w:pPr>
              <w:jc w:val="both"/>
              <w:rPr>
                <w:rFonts w:ascii="Arial" w:hAnsi="Arial" w:cs="Arial"/>
                <w:color w:val="000000"/>
                <w:sz w:val="24"/>
              </w:rPr>
            </w:pPr>
            <w:r>
              <w:rPr>
                <w:rFonts w:ascii="Arial" w:hAnsi="Arial" w:cs="Arial"/>
                <w:color w:val="000000"/>
                <w:sz w:val="24"/>
              </w:rPr>
              <w:t>A.Hodgson DSL</w:t>
            </w:r>
          </w:p>
        </w:tc>
      </w:tr>
      <w:tr w:rsidR="001304FA" w:rsidRPr="006E4A9E" w14:paraId="38398CF1" w14:textId="77777777" w:rsidTr="008A0512">
        <w:tc>
          <w:tcPr>
            <w:tcW w:w="3791" w:type="dxa"/>
          </w:tcPr>
          <w:p w14:paraId="66EC07E8" w14:textId="77777777" w:rsidR="001304FA" w:rsidRDefault="00DF6271" w:rsidP="00084BDC">
            <w:pPr>
              <w:jc w:val="both"/>
              <w:rPr>
                <w:rFonts w:ascii="Arial" w:hAnsi="Arial" w:cs="Arial"/>
                <w:color w:val="000000"/>
                <w:sz w:val="24"/>
              </w:rPr>
            </w:pPr>
            <w:r>
              <w:rPr>
                <w:rFonts w:ascii="Arial" w:hAnsi="Arial" w:cs="Arial"/>
                <w:color w:val="000000"/>
                <w:sz w:val="24"/>
              </w:rPr>
              <w:t>All teaching and support staff- Chanel Wrap/Prevent training</w:t>
            </w:r>
          </w:p>
        </w:tc>
        <w:tc>
          <w:tcPr>
            <w:tcW w:w="1758" w:type="dxa"/>
          </w:tcPr>
          <w:p w14:paraId="07F839C2" w14:textId="77777777" w:rsidR="001304FA" w:rsidRDefault="00DF6271" w:rsidP="00084BDC">
            <w:pPr>
              <w:jc w:val="both"/>
              <w:rPr>
                <w:rFonts w:ascii="Arial" w:hAnsi="Arial" w:cs="Arial"/>
                <w:color w:val="000000"/>
                <w:sz w:val="24"/>
              </w:rPr>
            </w:pPr>
            <w:r>
              <w:rPr>
                <w:rFonts w:ascii="Arial" w:hAnsi="Arial" w:cs="Arial"/>
                <w:color w:val="000000"/>
                <w:sz w:val="24"/>
              </w:rPr>
              <w:t>09/12/15</w:t>
            </w:r>
          </w:p>
        </w:tc>
        <w:tc>
          <w:tcPr>
            <w:tcW w:w="3467" w:type="dxa"/>
          </w:tcPr>
          <w:p w14:paraId="58CC7F39" w14:textId="77777777" w:rsidR="001304FA" w:rsidRDefault="00DF6271" w:rsidP="00084BDC">
            <w:pPr>
              <w:jc w:val="both"/>
              <w:rPr>
                <w:rFonts w:ascii="Arial" w:hAnsi="Arial" w:cs="Arial"/>
                <w:color w:val="000000"/>
                <w:sz w:val="24"/>
              </w:rPr>
            </w:pPr>
            <w:r>
              <w:rPr>
                <w:rFonts w:ascii="Arial" w:hAnsi="Arial" w:cs="Arial"/>
                <w:color w:val="000000"/>
                <w:sz w:val="24"/>
              </w:rPr>
              <w:t>S. Naqui - Prevent</w:t>
            </w:r>
          </w:p>
        </w:tc>
      </w:tr>
      <w:tr w:rsidR="00DF6271" w:rsidRPr="006E4A9E" w14:paraId="6191DE90" w14:textId="77777777" w:rsidTr="008A0512">
        <w:tc>
          <w:tcPr>
            <w:tcW w:w="3791" w:type="dxa"/>
          </w:tcPr>
          <w:p w14:paraId="12E0CE39" w14:textId="77777777" w:rsidR="00DF6271" w:rsidRDefault="00DF6271" w:rsidP="00084BDC">
            <w:pPr>
              <w:jc w:val="both"/>
              <w:rPr>
                <w:rFonts w:ascii="Arial" w:hAnsi="Arial" w:cs="Arial"/>
                <w:color w:val="000000"/>
                <w:sz w:val="24"/>
              </w:rPr>
            </w:pPr>
            <w:r>
              <w:rPr>
                <w:rFonts w:ascii="Arial" w:hAnsi="Arial" w:cs="Arial"/>
                <w:color w:val="000000"/>
                <w:sz w:val="24"/>
              </w:rPr>
              <w:t>All teaching and support staff Prevent on-line training</w:t>
            </w:r>
          </w:p>
        </w:tc>
        <w:tc>
          <w:tcPr>
            <w:tcW w:w="1758" w:type="dxa"/>
          </w:tcPr>
          <w:p w14:paraId="55541DEC" w14:textId="77777777" w:rsidR="00DF6271" w:rsidRDefault="00DF6271" w:rsidP="00084BDC">
            <w:pPr>
              <w:jc w:val="both"/>
              <w:rPr>
                <w:rFonts w:ascii="Arial" w:hAnsi="Arial" w:cs="Arial"/>
                <w:color w:val="000000"/>
                <w:sz w:val="24"/>
              </w:rPr>
            </w:pPr>
            <w:r>
              <w:rPr>
                <w:rFonts w:ascii="Arial" w:hAnsi="Arial" w:cs="Arial"/>
                <w:color w:val="000000"/>
                <w:sz w:val="24"/>
              </w:rPr>
              <w:t>December 2015</w:t>
            </w:r>
          </w:p>
        </w:tc>
        <w:tc>
          <w:tcPr>
            <w:tcW w:w="3467" w:type="dxa"/>
          </w:tcPr>
          <w:p w14:paraId="170CCFF0" w14:textId="77777777" w:rsidR="00DF6271" w:rsidRDefault="00DF6271" w:rsidP="00084BDC">
            <w:pPr>
              <w:jc w:val="both"/>
              <w:rPr>
                <w:rFonts w:ascii="Arial" w:hAnsi="Arial" w:cs="Arial"/>
                <w:color w:val="000000"/>
                <w:sz w:val="24"/>
              </w:rPr>
            </w:pPr>
            <w:r>
              <w:rPr>
                <w:rFonts w:ascii="Arial" w:hAnsi="Arial" w:cs="Arial"/>
                <w:color w:val="000000"/>
                <w:sz w:val="24"/>
              </w:rPr>
              <w:t>College of Policing</w:t>
            </w:r>
          </w:p>
        </w:tc>
      </w:tr>
      <w:tr w:rsidR="00AC1571" w:rsidRPr="006E4A9E" w14:paraId="1CC6B51E" w14:textId="77777777" w:rsidTr="008A0512">
        <w:tc>
          <w:tcPr>
            <w:tcW w:w="3791" w:type="dxa"/>
          </w:tcPr>
          <w:p w14:paraId="341412E1" w14:textId="77777777" w:rsidR="00AC1571" w:rsidRPr="006E4A9E" w:rsidRDefault="00AC1571" w:rsidP="00084BDC">
            <w:pPr>
              <w:jc w:val="both"/>
              <w:rPr>
                <w:rFonts w:ascii="Arial" w:hAnsi="Arial" w:cs="Arial"/>
                <w:color w:val="000000"/>
                <w:sz w:val="24"/>
              </w:rPr>
            </w:pPr>
          </w:p>
          <w:p w14:paraId="0125100B" w14:textId="77777777" w:rsidR="00AC1571" w:rsidRDefault="00833AA1" w:rsidP="00833AA1">
            <w:pPr>
              <w:jc w:val="both"/>
              <w:rPr>
                <w:rFonts w:ascii="Arial" w:hAnsi="Arial" w:cs="Arial"/>
                <w:color w:val="000000"/>
                <w:sz w:val="24"/>
              </w:rPr>
            </w:pPr>
            <w:r>
              <w:rPr>
                <w:rFonts w:ascii="Arial" w:hAnsi="Arial" w:cs="Arial"/>
                <w:color w:val="000000"/>
                <w:sz w:val="24"/>
              </w:rPr>
              <w:t>All Teaching and support Staff</w:t>
            </w:r>
          </w:p>
          <w:p w14:paraId="05E5225C" w14:textId="77777777" w:rsidR="00833AA1" w:rsidRPr="006E4A9E" w:rsidRDefault="00833AA1" w:rsidP="00833AA1">
            <w:pPr>
              <w:jc w:val="both"/>
              <w:rPr>
                <w:rFonts w:ascii="Arial" w:hAnsi="Arial" w:cs="Arial"/>
                <w:color w:val="000000"/>
                <w:sz w:val="24"/>
              </w:rPr>
            </w:pPr>
          </w:p>
        </w:tc>
        <w:tc>
          <w:tcPr>
            <w:tcW w:w="1758" w:type="dxa"/>
          </w:tcPr>
          <w:p w14:paraId="4263C4EB" w14:textId="77777777" w:rsidR="00AC1571" w:rsidRDefault="00AC1571" w:rsidP="00084BDC">
            <w:pPr>
              <w:jc w:val="both"/>
              <w:rPr>
                <w:rFonts w:ascii="Arial" w:hAnsi="Arial" w:cs="Arial"/>
                <w:color w:val="000000"/>
                <w:sz w:val="24"/>
              </w:rPr>
            </w:pPr>
          </w:p>
          <w:p w14:paraId="088631C4" w14:textId="77777777" w:rsidR="00833AA1" w:rsidRPr="006E4A9E" w:rsidRDefault="00833AA1" w:rsidP="00084BDC">
            <w:pPr>
              <w:jc w:val="both"/>
              <w:rPr>
                <w:rFonts w:ascii="Arial" w:hAnsi="Arial" w:cs="Arial"/>
                <w:color w:val="000000"/>
                <w:sz w:val="24"/>
              </w:rPr>
            </w:pPr>
            <w:r>
              <w:rPr>
                <w:rFonts w:ascii="Arial" w:hAnsi="Arial" w:cs="Arial"/>
                <w:color w:val="000000"/>
                <w:sz w:val="24"/>
              </w:rPr>
              <w:t>06/06/2016</w:t>
            </w:r>
          </w:p>
        </w:tc>
        <w:tc>
          <w:tcPr>
            <w:tcW w:w="3467" w:type="dxa"/>
          </w:tcPr>
          <w:p w14:paraId="1F2FDDE2" w14:textId="77777777" w:rsidR="00AC1571" w:rsidRDefault="00AC1571" w:rsidP="00084BDC">
            <w:pPr>
              <w:jc w:val="both"/>
              <w:rPr>
                <w:rFonts w:ascii="Arial" w:hAnsi="Arial" w:cs="Arial"/>
                <w:color w:val="000000"/>
                <w:sz w:val="24"/>
              </w:rPr>
            </w:pPr>
          </w:p>
          <w:p w14:paraId="0A5FEAFD" w14:textId="77777777" w:rsidR="00833AA1" w:rsidRPr="006E4A9E" w:rsidRDefault="00833AA1" w:rsidP="00084BDC">
            <w:pPr>
              <w:jc w:val="both"/>
              <w:rPr>
                <w:rFonts w:ascii="Arial" w:hAnsi="Arial" w:cs="Arial"/>
                <w:color w:val="000000"/>
                <w:sz w:val="24"/>
              </w:rPr>
            </w:pPr>
            <w:r>
              <w:rPr>
                <w:rFonts w:ascii="Arial" w:hAnsi="Arial" w:cs="Arial"/>
                <w:color w:val="000000"/>
                <w:sz w:val="24"/>
              </w:rPr>
              <w:t>Phil Threlfall</w:t>
            </w:r>
          </w:p>
        </w:tc>
      </w:tr>
      <w:tr w:rsidR="00AC1571" w:rsidRPr="006E4A9E" w14:paraId="70B13C87" w14:textId="77777777" w:rsidTr="008A0512">
        <w:tc>
          <w:tcPr>
            <w:tcW w:w="3791" w:type="dxa"/>
          </w:tcPr>
          <w:p w14:paraId="0E1F0523" w14:textId="77777777" w:rsidR="00AC1571" w:rsidRPr="006E4A9E" w:rsidRDefault="00583EB9" w:rsidP="00084BDC">
            <w:pPr>
              <w:jc w:val="both"/>
              <w:rPr>
                <w:rFonts w:ascii="Arial" w:hAnsi="Arial" w:cs="Arial"/>
                <w:color w:val="000000"/>
                <w:sz w:val="24"/>
              </w:rPr>
            </w:pPr>
            <w:r>
              <w:rPr>
                <w:rFonts w:ascii="Arial" w:hAnsi="Arial" w:cs="Arial"/>
                <w:color w:val="000000"/>
                <w:sz w:val="24"/>
              </w:rPr>
              <w:t>Keeping Children Safe in Education September 2016 – Full Governor Training</w:t>
            </w:r>
          </w:p>
        </w:tc>
        <w:tc>
          <w:tcPr>
            <w:tcW w:w="1758" w:type="dxa"/>
          </w:tcPr>
          <w:p w14:paraId="5714BCE5" w14:textId="77777777" w:rsidR="00AC1571" w:rsidRPr="006E4A9E" w:rsidRDefault="00583EB9" w:rsidP="00084BDC">
            <w:pPr>
              <w:jc w:val="both"/>
              <w:rPr>
                <w:rFonts w:ascii="Arial" w:hAnsi="Arial" w:cs="Arial"/>
                <w:color w:val="000000"/>
                <w:sz w:val="24"/>
              </w:rPr>
            </w:pPr>
            <w:r>
              <w:rPr>
                <w:rFonts w:ascii="Arial" w:hAnsi="Arial" w:cs="Arial"/>
                <w:color w:val="000000"/>
                <w:sz w:val="24"/>
              </w:rPr>
              <w:t>23/11/2016</w:t>
            </w:r>
          </w:p>
        </w:tc>
        <w:tc>
          <w:tcPr>
            <w:tcW w:w="3467" w:type="dxa"/>
          </w:tcPr>
          <w:p w14:paraId="519F8B56" w14:textId="77777777" w:rsidR="00AC1571" w:rsidRPr="008352B5" w:rsidRDefault="008352B5" w:rsidP="008352B5">
            <w:pPr>
              <w:jc w:val="both"/>
              <w:rPr>
                <w:rFonts w:ascii="Arial" w:hAnsi="Arial" w:cs="Arial"/>
                <w:color w:val="000000"/>
                <w:sz w:val="24"/>
              </w:rPr>
            </w:pPr>
            <w:r>
              <w:rPr>
                <w:rFonts w:ascii="Arial" w:hAnsi="Arial" w:cs="Arial"/>
                <w:color w:val="000000"/>
                <w:sz w:val="24"/>
              </w:rPr>
              <w:t xml:space="preserve">A </w:t>
            </w:r>
            <w:r w:rsidR="00583EB9" w:rsidRPr="008352B5">
              <w:rPr>
                <w:rFonts w:ascii="Arial" w:hAnsi="Arial" w:cs="Arial"/>
                <w:color w:val="000000"/>
                <w:sz w:val="24"/>
              </w:rPr>
              <w:t>Hodgson DSL</w:t>
            </w:r>
          </w:p>
        </w:tc>
      </w:tr>
      <w:tr w:rsidR="008352B5" w:rsidRPr="006E4A9E" w14:paraId="1D17DB35" w14:textId="77777777" w:rsidTr="008A0512">
        <w:tc>
          <w:tcPr>
            <w:tcW w:w="3791" w:type="dxa"/>
          </w:tcPr>
          <w:p w14:paraId="5A6C0286" w14:textId="77777777" w:rsidR="008352B5" w:rsidRDefault="008352B5" w:rsidP="00084BDC">
            <w:pPr>
              <w:jc w:val="both"/>
              <w:rPr>
                <w:rFonts w:ascii="Arial" w:hAnsi="Arial" w:cs="Arial"/>
                <w:color w:val="000000"/>
                <w:sz w:val="24"/>
              </w:rPr>
            </w:pPr>
            <w:r>
              <w:rPr>
                <w:rFonts w:ascii="Arial" w:hAnsi="Arial" w:cs="Arial"/>
                <w:color w:val="000000"/>
                <w:sz w:val="24"/>
              </w:rPr>
              <w:t>Keeping Children Safe in Education September 2016 – Full Staff/Support Staff Training</w:t>
            </w:r>
          </w:p>
        </w:tc>
        <w:tc>
          <w:tcPr>
            <w:tcW w:w="1758" w:type="dxa"/>
          </w:tcPr>
          <w:p w14:paraId="7CA9B5B4" w14:textId="77777777" w:rsidR="008352B5" w:rsidRDefault="008352B5" w:rsidP="00084BDC">
            <w:pPr>
              <w:jc w:val="both"/>
              <w:rPr>
                <w:rFonts w:ascii="Arial" w:hAnsi="Arial" w:cs="Arial"/>
                <w:color w:val="000000"/>
                <w:sz w:val="24"/>
              </w:rPr>
            </w:pPr>
            <w:r>
              <w:rPr>
                <w:rFonts w:ascii="Arial" w:hAnsi="Arial" w:cs="Arial"/>
                <w:color w:val="000000"/>
                <w:sz w:val="24"/>
              </w:rPr>
              <w:t>30/11/2016</w:t>
            </w:r>
          </w:p>
        </w:tc>
        <w:tc>
          <w:tcPr>
            <w:tcW w:w="3467" w:type="dxa"/>
          </w:tcPr>
          <w:p w14:paraId="15ACB13B" w14:textId="77777777" w:rsidR="008352B5" w:rsidRPr="008352B5" w:rsidRDefault="008352B5" w:rsidP="008352B5">
            <w:pPr>
              <w:jc w:val="both"/>
              <w:rPr>
                <w:rFonts w:ascii="Arial" w:hAnsi="Arial" w:cs="Arial"/>
                <w:color w:val="000000"/>
                <w:sz w:val="24"/>
              </w:rPr>
            </w:pPr>
            <w:r>
              <w:rPr>
                <w:rFonts w:ascii="Arial" w:hAnsi="Arial" w:cs="Arial"/>
                <w:color w:val="000000"/>
                <w:sz w:val="24"/>
              </w:rPr>
              <w:t xml:space="preserve">A </w:t>
            </w:r>
            <w:r w:rsidRPr="008352B5">
              <w:rPr>
                <w:rFonts w:ascii="Arial" w:hAnsi="Arial" w:cs="Arial"/>
                <w:color w:val="000000"/>
                <w:sz w:val="24"/>
              </w:rPr>
              <w:t>Hodgson</w:t>
            </w:r>
            <w:r>
              <w:rPr>
                <w:rFonts w:ascii="Arial" w:hAnsi="Arial" w:cs="Arial"/>
                <w:color w:val="000000"/>
                <w:sz w:val="24"/>
              </w:rPr>
              <w:t xml:space="preserve"> DSL</w:t>
            </w:r>
          </w:p>
        </w:tc>
      </w:tr>
      <w:tr w:rsidR="00B67B8B" w:rsidRPr="006E4A9E" w14:paraId="65EF5728" w14:textId="77777777" w:rsidTr="008A0512">
        <w:tc>
          <w:tcPr>
            <w:tcW w:w="3791" w:type="dxa"/>
          </w:tcPr>
          <w:p w14:paraId="374151A0" w14:textId="77777777" w:rsidR="00B67B8B" w:rsidRDefault="00B67B8B" w:rsidP="00084BDC">
            <w:pPr>
              <w:jc w:val="both"/>
              <w:rPr>
                <w:rFonts w:ascii="Arial" w:hAnsi="Arial" w:cs="Arial"/>
                <w:color w:val="000000"/>
                <w:sz w:val="24"/>
              </w:rPr>
            </w:pPr>
            <w:r>
              <w:rPr>
                <w:rFonts w:ascii="Arial" w:hAnsi="Arial" w:cs="Arial"/>
                <w:color w:val="000000"/>
                <w:sz w:val="24"/>
              </w:rPr>
              <w:t>Facilities</w:t>
            </w:r>
            <w:r w:rsidR="00CC1708">
              <w:rPr>
                <w:rFonts w:ascii="Arial" w:hAnsi="Arial" w:cs="Arial"/>
                <w:color w:val="000000"/>
                <w:sz w:val="24"/>
              </w:rPr>
              <w:t xml:space="preserve"> </w:t>
            </w:r>
            <w:r>
              <w:rPr>
                <w:rFonts w:ascii="Arial" w:hAnsi="Arial" w:cs="Arial"/>
                <w:color w:val="000000"/>
                <w:sz w:val="24"/>
              </w:rPr>
              <w:t>Management CP/KCSIE 2016 Update</w:t>
            </w:r>
          </w:p>
        </w:tc>
        <w:tc>
          <w:tcPr>
            <w:tcW w:w="1758" w:type="dxa"/>
          </w:tcPr>
          <w:p w14:paraId="5FE54B01" w14:textId="77777777" w:rsidR="00B67B8B" w:rsidRDefault="00B67B8B" w:rsidP="00084BDC">
            <w:pPr>
              <w:jc w:val="both"/>
              <w:rPr>
                <w:rFonts w:ascii="Arial" w:hAnsi="Arial" w:cs="Arial"/>
                <w:color w:val="000000"/>
                <w:sz w:val="24"/>
              </w:rPr>
            </w:pPr>
            <w:r>
              <w:rPr>
                <w:rFonts w:ascii="Arial" w:hAnsi="Arial" w:cs="Arial"/>
                <w:color w:val="000000"/>
                <w:sz w:val="24"/>
              </w:rPr>
              <w:t>08/12/16</w:t>
            </w:r>
          </w:p>
        </w:tc>
        <w:tc>
          <w:tcPr>
            <w:tcW w:w="3467" w:type="dxa"/>
          </w:tcPr>
          <w:p w14:paraId="7A7B4412" w14:textId="77777777" w:rsidR="00B67B8B" w:rsidRDefault="00B67B8B" w:rsidP="008352B5">
            <w:pPr>
              <w:jc w:val="both"/>
              <w:rPr>
                <w:rFonts w:ascii="Arial" w:hAnsi="Arial" w:cs="Arial"/>
                <w:color w:val="000000"/>
                <w:sz w:val="24"/>
              </w:rPr>
            </w:pPr>
            <w:r>
              <w:rPr>
                <w:rFonts w:ascii="Arial" w:hAnsi="Arial" w:cs="Arial"/>
                <w:color w:val="000000"/>
                <w:sz w:val="24"/>
              </w:rPr>
              <w:t>A.Hodgson DSL</w:t>
            </w:r>
          </w:p>
        </w:tc>
      </w:tr>
      <w:tr w:rsidR="00102067" w:rsidRPr="006E4A9E" w14:paraId="527AF544" w14:textId="77777777" w:rsidTr="008A0512">
        <w:tc>
          <w:tcPr>
            <w:tcW w:w="3791" w:type="dxa"/>
          </w:tcPr>
          <w:p w14:paraId="29EF73AC" w14:textId="77777777" w:rsidR="00102067" w:rsidRDefault="00102067" w:rsidP="00084BDC">
            <w:pPr>
              <w:jc w:val="both"/>
              <w:rPr>
                <w:rFonts w:ascii="Arial" w:hAnsi="Arial" w:cs="Arial"/>
                <w:color w:val="000000"/>
                <w:sz w:val="24"/>
              </w:rPr>
            </w:pPr>
            <w:r>
              <w:rPr>
                <w:rFonts w:ascii="Arial" w:hAnsi="Arial" w:cs="Arial"/>
                <w:color w:val="000000"/>
                <w:sz w:val="24"/>
              </w:rPr>
              <w:t xml:space="preserve">All staff 5 minute Briefing Updates every Monday </w:t>
            </w:r>
          </w:p>
        </w:tc>
        <w:tc>
          <w:tcPr>
            <w:tcW w:w="1758" w:type="dxa"/>
          </w:tcPr>
          <w:p w14:paraId="623554AA" w14:textId="77777777" w:rsidR="00102067" w:rsidRDefault="00102067" w:rsidP="00084BDC">
            <w:pPr>
              <w:jc w:val="both"/>
              <w:rPr>
                <w:rFonts w:ascii="Arial" w:hAnsi="Arial" w:cs="Arial"/>
                <w:color w:val="000000"/>
                <w:sz w:val="24"/>
              </w:rPr>
            </w:pPr>
            <w:r>
              <w:rPr>
                <w:rFonts w:ascii="Arial" w:hAnsi="Arial" w:cs="Arial"/>
                <w:color w:val="000000"/>
                <w:sz w:val="24"/>
              </w:rPr>
              <w:t>September 2017 – June 2018</w:t>
            </w:r>
          </w:p>
        </w:tc>
        <w:tc>
          <w:tcPr>
            <w:tcW w:w="3467" w:type="dxa"/>
          </w:tcPr>
          <w:p w14:paraId="32FDED07" w14:textId="77777777" w:rsidR="00102067" w:rsidRPr="00106AAE" w:rsidRDefault="00106AAE" w:rsidP="00106AAE">
            <w:pPr>
              <w:jc w:val="both"/>
              <w:rPr>
                <w:rFonts w:ascii="Arial" w:hAnsi="Arial" w:cs="Arial"/>
                <w:color w:val="000000"/>
                <w:sz w:val="24"/>
              </w:rPr>
            </w:pPr>
            <w:r>
              <w:rPr>
                <w:rFonts w:ascii="Arial" w:hAnsi="Arial" w:cs="Arial"/>
                <w:color w:val="000000"/>
                <w:sz w:val="24"/>
              </w:rPr>
              <w:t xml:space="preserve">A </w:t>
            </w:r>
            <w:r w:rsidR="00102067" w:rsidRPr="00106AAE">
              <w:rPr>
                <w:rFonts w:ascii="Arial" w:hAnsi="Arial" w:cs="Arial"/>
                <w:color w:val="000000"/>
                <w:sz w:val="24"/>
              </w:rPr>
              <w:t>Hodgson DSL</w:t>
            </w:r>
          </w:p>
        </w:tc>
      </w:tr>
      <w:tr w:rsidR="008A563D" w:rsidRPr="006E4A9E" w14:paraId="41EDA8E4" w14:textId="77777777" w:rsidTr="008A0512">
        <w:tc>
          <w:tcPr>
            <w:tcW w:w="3791" w:type="dxa"/>
          </w:tcPr>
          <w:p w14:paraId="522015BB" w14:textId="77777777" w:rsidR="008A563D" w:rsidRDefault="008A563D" w:rsidP="00084BDC">
            <w:pPr>
              <w:jc w:val="both"/>
              <w:rPr>
                <w:rFonts w:ascii="Arial" w:hAnsi="Arial" w:cs="Arial"/>
                <w:color w:val="000000"/>
                <w:sz w:val="24"/>
              </w:rPr>
            </w:pPr>
            <w:r>
              <w:rPr>
                <w:rFonts w:ascii="Arial" w:hAnsi="Arial" w:cs="Arial"/>
                <w:color w:val="000000"/>
                <w:sz w:val="24"/>
              </w:rPr>
              <w:t>Safeguarding Update in Towards Outstanding. All Staff</w:t>
            </w:r>
          </w:p>
        </w:tc>
        <w:tc>
          <w:tcPr>
            <w:tcW w:w="1758" w:type="dxa"/>
          </w:tcPr>
          <w:p w14:paraId="33EE9395" w14:textId="77777777" w:rsidR="008A563D" w:rsidRDefault="008A563D" w:rsidP="00084BDC">
            <w:pPr>
              <w:jc w:val="both"/>
              <w:rPr>
                <w:rFonts w:ascii="Arial" w:hAnsi="Arial" w:cs="Arial"/>
                <w:color w:val="000000"/>
                <w:sz w:val="24"/>
              </w:rPr>
            </w:pPr>
            <w:r>
              <w:rPr>
                <w:rFonts w:ascii="Arial" w:hAnsi="Arial" w:cs="Arial"/>
                <w:color w:val="000000"/>
                <w:sz w:val="24"/>
              </w:rPr>
              <w:t>01/03/18</w:t>
            </w:r>
          </w:p>
        </w:tc>
        <w:tc>
          <w:tcPr>
            <w:tcW w:w="3467" w:type="dxa"/>
          </w:tcPr>
          <w:p w14:paraId="62A07D24" w14:textId="77777777" w:rsidR="008A563D" w:rsidRPr="00106AAE" w:rsidRDefault="00106AAE" w:rsidP="00106AAE">
            <w:pPr>
              <w:jc w:val="both"/>
              <w:rPr>
                <w:rFonts w:ascii="Arial" w:hAnsi="Arial" w:cs="Arial"/>
                <w:color w:val="000000"/>
                <w:sz w:val="24"/>
              </w:rPr>
            </w:pPr>
            <w:r>
              <w:rPr>
                <w:rFonts w:ascii="Arial" w:hAnsi="Arial" w:cs="Arial"/>
                <w:color w:val="000000"/>
                <w:sz w:val="24"/>
              </w:rPr>
              <w:t xml:space="preserve">A </w:t>
            </w:r>
            <w:r w:rsidR="008A563D" w:rsidRPr="00106AAE">
              <w:rPr>
                <w:rFonts w:ascii="Arial" w:hAnsi="Arial" w:cs="Arial"/>
                <w:color w:val="000000"/>
                <w:sz w:val="24"/>
              </w:rPr>
              <w:t>Hodgson DSL</w:t>
            </w:r>
          </w:p>
        </w:tc>
      </w:tr>
      <w:tr w:rsidR="00102067" w:rsidRPr="006E4A9E" w14:paraId="679C6358" w14:textId="77777777" w:rsidTr="008A0512">
        <w:tc>
          <w:tcPr>
            <w:tcW w:w="3791" w:type="dxa"/>
          </w:tcPr>
          <w:p w14:paraId="5575125C" w14:textId="77777777" w:rsidR="00102067" w:rsidRDefault="00102067" w:rsidP="00084BDC">
            <w:pPr>
              <w:jc w:val="both"/>
              <w:rPr>
                <w:rFonts w:ascii="Arial" w:hAnsi="Arial" w:cs="Arial"/>
                <w:color w:val="000000"/>
                <w:sz w:val="24"/>
              </w:rPr>
            </w:pPr>
            <w:r>
              <w:rPr>
                <w:rFonts w:ascii="Arial" w:hAnsi="Arial" w:cs="Arial"/>
                <w:color w:val="000000"/>
                <w:sz w:val="24"/>
              </w:rPr>
              <w:t>On-Line Safeguarding</w:t>
            </w:r>
            <w:r w:rsidR="005D3D11">
              <w:rPr>
                <w:rFonts w:ascii="Arial" w:hAnsi="Arial" w:cs="Arial"/>
                <w:color w:val="000000"/>
                <w:sz w:val="24"/>
              </w:rPr>
              <w:t xml:space="preserve"> Training </w:t>
            </w:r>
          </w:p>
          <w:p w14:paraId="074E43F8" w14:textId="77777777" w:rsidR="005D3D11" w:rsidRDefault="005D3D11" w:rsidP="00084BDC">
            <w:pPr>
              <w:jc w:val="both"/>
              <w:rPr>
                <w:rFonts w:ascii="Arial" w:hAnsi="Arial" w:cs="Arial"/>
                <w:color w:val="000000"/>
                <w:sz w:val="24"/>
              </w:rPr>
            </w:pPr>
            <w:r>
              <w:rPr>
                <w:rFonts w:ascii="Arial" w:hAnsi="Arial" w:cs="Arial"/>
                <w:color w:val="000000"/>
                <w:sz w:val="24"/>
              </w:rPr>
              <w:t>All Staff</w:t>
            </w:r>
            <w:r w:rsidR="008A563D">
              <w:rPr>
                <w:rFonts w:ascii="Arial" w:hAnsi="Arial" w:cs="Arial"/>
                <w:color w:val="000000"/>
                <w:sz w:val="24"/>
              </w:rPr>
              <w:t xml:space="preserve"> (Test)</w:t>
            </w:r>
          </w:p>
        </w:tc>
        <w:tc>
          <w:tcPr>
            <w:tcW w:w="1758" w:type="dxa"/>
          </w:tcPr>
          <w:p w14:paraId="60922DD3" w14:textId="77777777" w:rsidR="00102067" w:rsidRDefault="005D3D11" w:rsidP="00084BDC">
            <w:pPr>
              <w:jc w:val="both"/>
              <w:rPr>
                <w:rFonts w:ascii="Arial" w:hAnsi="Arial" w:cs="Arial"/>
                <w:color w:val="000000"/>
                <w:sz w:val="24"/>
              </w:rPr>
            </w:pPr>
            <w:r>
              <w:rPr>
                <w:rFonts w:ascii="Arial" w:hAnsi="Arial" w:cs="Arial"/>
                <w:color w:val="000000"/>
                <w:sz w:val="24"/>
              </w:rPr>
              <w:t>March 2018 – July 2018</w:t>
            </w:r>
          </w:p>
        </w:tc>
        <w:tc>
          <w:tcPr>
            <w:tcW w:w="3467" w:type="dxa"/>
          </w:tcPr>
          <w:p w14:paraId="62F4E259" w14:textId="77777777" w:rsidR="00102067" w:rsidRPr="00106AAE" w:rsidRDefault="00106AAE" w:rsidP="00106AAE">
            <w:pPr>
              <w:jc w:val="both"/>
              <w:rPr>
                <w:rFonts w:ascii="Arial" w:hAnsi="Arial" w:cs="Arial"/>
                <w:color w:val="000000"/>
                <w:sz w:val="24"/>
              </w:rPr>
            </w:pPr>
            <w:r>
              <w:rPr>
                <w:rFonts w:ascii="Arial" w:hAnsi="Arial" w:cs="Arial"/>
                <w:color w:val="000000"/>
                <w:sz w:val="24"/>
              </w:rPr>
              <w:t xml:space="preserve">A </w:t>
            </w:r>
            <w:r w:rsidR="005D3D11" w:rsidRPr="00106AAE">
              <w:rPr>
                <w:rFonts w:ascii="Arial" w:hAnsi="Arial" w:cs="Arial"/>
                <w:color w:val="000000"/>
                <w:sz w:val="24"/>
              </w:rPr>
              <w:t>Hodgson DSL</w:t>
            </w:r>
          </w:p>
        </w:tc>
      </w:tr>
      <w:tr w:rsidR="00106AAE" w:rsidRPr="006E4A9E" w14:paraId="47621C79" w14:textId="77777777" w:rsidTr="008A0512">
        <w:tc>
          <w:tcPr>
            <w:tcW w:w="3791" w:type="dxa"/>
          </w:tcPr>
          <w:p w14:paraId="759C2033" w14:textId="77777777" w:rsidR="00106AAE" w:rsidRDefault="00DE16EE" w:rsidP="00084BDC">
            <w:pPr>
              <w:jc w:val="both"/>
              <w:rPr>
                <w:rFonts w:ascii="Arial" w:hAnsi="Arial" w:cs="Arial"/>
                <w:color w:val="000000"/>
                <w:sz w:val="24"/>
              </w:rPr>
            </w:pPr>
            <w:r>
              <w:rPr>
                <w:rFonts w:ascii="Arial" w:hAnsi="Arial" w:cs="Arial"/>
                <w:color w:val="000000"/>
                <w:sz w:val="24"/>
              </w:rPr>
              <w:t xml:space="preserve">All teachers and support staff and some governors - </w:t>
            </w:r>
            <w:r w:rsidR="00106AAE">
              <w:rPr>
                <w:rFonts w:ascii="Arial" w:hAnsi="Arial" w:cs="Arial"/>
                <w:color w:val="000000"/>
                <w:sz w:val="24"/>
              </w:rPr>
              <w:t>Prevent Training</w:t>
            </w:r>
          </w:p>
        </w:tc>
        <w:tc>
          <w:tcPr>
            <w:tcW w:w="1758" w:type="dxa"/>
          </w:tcPr>
          <w:p w14:paraId="018C40B0" w14:textId="77777777" w:rsidR="00106AAE" w:rsidRDefault="00106AAE" w:rsidP="00084BDC">
            <w:pPr>
              <w:jc w:val="both"/>
              <w:rPr>
                <w:rFonts w:ascii="Arial" w:hAnsi="Arial" w:cs="Arial"/>
                <w:color w:val="000000"/>
                <w:sz w:val="24"/>
              </w:rPr>
            </w:pPr>
            <w:r>
              <w:rPr>
                <w:rFonts w:ascii="Arial" w:hAnsi="Arial" w:cs="Arial"/>
                <w:color w:val="000000"/>
                <w:sz w:val="24"/>
              </w:rPr>
              <w:t>6</w:t>
            </w:r>
            <w:r w:rsidRPr="00106AAE">
              <w:rPr>
                <w:rFonts w:ascii="Arial" w:hAnsi="Arial" w:cs="Arial"/>
                <w:color w:val="000000"/>
                <w:sz w:val="24"/>
                <w:vertAlign w:val="superscript"/>
              </w:rPr>
              <w:t>th</w:t>
            </w:r>
            <w:r>
              <w:rPr>
                <w:rFonts w:ascii="Arial" w:hAnsi="Arial" w:cs="Arial"/>
                <w:color w:val="000000"/>
                <w:sz w:val="24"/>
              </w:rPr>
              <w:t xml:space="preserve"> February 2019</w:t>
            </w:r>
          </w:p>
        </w:tc>
        <w:tc>
          <w:tcPr>
            <w:tcW w:w="3467" w:type="dxa"/>
          </w:tcPr>
          <w:p w14:paraId="7C9A52A9" w14:textId="77777777" w:rsidR="00106AAE" w:rsidRPr="00106AAE" w:rsidRDefault="00106AAE" w:rsidP="00106AAE">
            <w:pPr>
              <w:jc w:val="both"/>
              <w:rPr>
                <w:rFonts w:ascii="Arial" w:hAnsi="Arial" w:cs="Arial"/>
                <w:color w:val="000000"/>
                <w:sz w:val="24"/>
              </w:rPr>
            </w:pPr>
            <w:r>
              <w:rPr>
                <w:rFonts w:ascii="Arial" w:hAnsi="Arial" w:cs="Arial"/>
                <w:color w:val="000000"/>
                <w:sz w:val="24"/>
              </w:rPr>
              <w:t>R. Grigorjevs  - Burnley Borough Council Prevent Lead</w:t>
            </w:r>
          </w:p>
        </w:tc>
      </w:tr>
    </w:tbl>
    <w:p w14:paraId="19EB35BC" w14:textId="77777777" w:rsidR="00F61C2C" w:rsidRDefault="00F61C2C" w:rsidP="0029344A">
      <w:pPr>
        <w:jc w:val="both"/>
        <w:rPr>
          <w:rFonts w:ascii="Arial" w:hAnsi="Arial" w:cs="Arial"/>
          <w:color w:val="000000"/>
          <w:sz w:val="24"/>
          <w:szCs w:val="24"/>
        </w:rPr>
      </w:pPr>
    </w:p>
    <w:p w14:paraId="6F7936B9" w14:textId="77777777" w:rsidR="00871227" w:rsidRDefault="00871227" w:rsidP="0029344A">
      <w:pPr>
        <w:jc w:val="both"/>
        <w:rPr>
          <w:rFonts w:ascii="Arial" w:hAnsi="Arial" w:cs="Arial"/>
          <w:color w:val="000000"/>
          <w:sz w:val="24"/>
          <w:szCs w:val="24"/>
        </w:rPr>
      </w:pPr>
      <w:r>
        <w:rPr>
          <w:rFonts w:ascii="Arial" w:hAnsi="Arial" w:cs="Arial"/>
          <w:color w:val="000000"/>
          <w:sz w:val="24"/>
          <w:szCs w:val="24"/>
        </w:rPr>
        <w:t>* In line with government direction regular Child Protection/Safeguarding updates will be given to staff on a regular basis.</w:t>
      </w:r>
    </w:p>
    <w:p w14:paraId="183557B6" w14:textId="77777777" w:rsidR="00871227" w:rsidRDefault="00871227" w:rsidP="0029344A">
      <w:pPr>
        <w:jc w:val="both"/>
        <w:rPr>
          <w:rFonts w:ascii="Arial" w:hAnsi="Arial" w:cs="Arial"/>
          <w:color w:val="000000"/>
          <w:sz w:val="24"/>
          <w:szCs w:val="24"/>
        </w:rPr>
      </w:pPr>
    </w:p>
    <w:p w14:paraId="5172A860" w14:textId="77777777" w:rsidR="00871227" w:rsidRDefault="00871227" w:rsidP="0029344A">
      <w:pPr>
        <w:jc w:val="both"/>
        <w:rPr>
          <w:rFonts w:ascii="Arial" w:hAnsi="Arial" w:cs="Arial"/>
          <w:color w:val="000000"/>
          <w:sz w:val="24"/>
          <w:szCs w:val="24"/>
        </w:rPr>
      </w:pPr>
    </w:p>
    <w:p w14:paraId="36B23AC0" w14:textId="77777777" w:rsidR="00881C47" w:rsidRDefault="00881C47" w:rsidP="0029344A">
      <w:pPr>
        <w:jc w:val="both"/>
        <w:rPr>
          <w:rFonts w:ascii="Arial" w:hAnsi="Arial" w:cs="Arial"/>
          <w:color w:val="000000"/>
          <w:sz w:val="24"/>
          <w:szCs w:val="24"/>
        </w:rPr>
      </w:pPr>
    </w:p>
    <w:p w14:paraId="6E84A35A" w14:textId="77777777" w:rsidR="00881C47" w:rsidRDefault="00881C47" w:rsidP="0029344A">
      <w:pPr>
        <w:jc w:val="both"/>
        <w:rPr>
          <w:rFonts w:ascii="Arial" w:hAnsi="Arial" w:cs="Arial"/>
          <w:color w:val="000000"/>
          <w:sz w:val="24"/>
          <w:szCs w:val="24"/>
        </w:rPr>
      </w:pPr>
    </w:p>
    <w:p w14:paraId="717B9819" w14:textId="77777777" w:rsidR="00881C47" w:rsidRDefault="00881C47" w:rsidP="0029344A">
      <w:pPr>
        <w:jc w:val="both"/>
        <w:rPr>
          <w:rFonts w:ascii="Arial" w:hAnsi="Arial" w:cs="Arial"/>
          <w:color w:val="000000"/>
          <w:sz w:val="24"/>
          <w:szCs w:val="24"/>
        </w:rPr>
      </w:pPr>
    </w:p>
    <w:p w14:paraId="2D86E035" w14:textId="77777777" w:rsidR="00881C47" w:rsidRDefault="00881C47" w:rsidP="0029344A">
      <w:pPr>
        <w:jc w:val="both"/>
        <w:rPr>
          <w:rFonts w:ascii="Arial" w:hAnsi="Arial" w:cs="Arial"/>
          <w:color w:val="000000"/>
          <w:sz w:val="24"/>
          <w:szCs w:val="24"/>
        </w:rPr>
      </w:pPr>
    </w:p>
    <w:p w14:paraId="2A54251A" w14:textId="77777777" w:rsidR="00881C47" w:rsidRDefault="00881C47" w:rsidP="0029344A">
      <w:pPr>
        <w:jc w:val="both"/>
        <w:rPr>
          <w:rFonts w:ascii="Arial" w:hAnsi="Arial" w:cs="Arial"/>
          <w:color w:val="000000"/>
          <w:sz w:val="24"/>
          <w:szCs w:val="24"/>
        </w:rPr>
      </w:pPr>
    </w:p>
    <w:p w14:paraId="792013BC" w14:textId="77777777" w:rsidR="00881C47" w:rsidRPr="006E4A9E" w:rsidRDefault="00881C47" w:rsidP="0029344A">
      <w:pPr>
        <w:jc w:val="both"/>
        <w:rPr>
          <w:rFonts w:ascii="Arial" w:hAnsi="Arial" w:cs="Arial"/>
          <w:color w:val="000000"/>
          <w:sz w:val="24"/>
          <w:szCs w:val="24"/>
        </w:rPr>
      </w:pPr>
    </w:p>
    <w:p w14:paraId="5EA20377" w14:textId="77777777" w:rsidR="00F61C2C" w:rsidRPr="006E4A9E" w:rsidRDefault="00F61C2C" w:rsidP="0029344A">
      <w:pPr>
        <w:jc w:val="both"/>
        <w:rPr>
          <w:rFonts w:ascii="Arial" w:hAnsi="Arial" w:cs="Arial"/>
          <w:b/>
          <w:color w:val="000000"/>
          <w:sz w:val="24"/>
          <w:szCs w:val="24"/>
        </w:rPr>
      </w:pPr>
      <w:r w:rsidRPr="006E4A9E">
        <w:rPr>
          <w:rFonts w:ascii="Arial" w:hAnsi="Arial" w:cs="Arial"/>
          <w:b/>
          <w:color w:val="000000"/>
          <w:sz w:val="24"/>
          <w:szCs w:val="24"/>
        </w:rPr>
        <w:t>D. Safer Recruitment T</w:t>
      </w:r>
      <w:r w:rsidR="00670EF2" w:rsidRPr="006E4A9E">
        <w:rPr>
          <w:rFonts w:ascii="Arial" w:hAnsi="Arial" w:cs="Arial"/>
          <w:b/>
          <w:color w:val="000000"/>
          <w:sz w:val="24"/>
          <w:szCs w:val="24"/>
        </w:rPr>
        <w:t xml:space="preserve">raining </w:t>
      </w:r>
      <w:r w:rsidRPr="006E4A9E">
        <w:rPr>
          <w:rFonts w:ascii="Arial" w:hAnsi="Arial" w:cs="Arial"/>
          <w:color w:val="000000"/>
          <w:sz w:val="24"/>
          <w:szCs w:val="24"/>
        </w:rPr>
        <w:t>in line with KCSiE</w:t>
      </w:r>
      <w:r w:rsidR="00501EB1" w:rsidRPr="006E4A9E">
        <w:rPr>
          <w:rFonts w:ascii="Arial" w:hAnsi="Arial" w:cs="Arial"/>
          <w:color w:val="000000"/>
          <w:sz w:val="24"/>
          <w:szCs w:val="24"/>
        </w:rPr>
        <w:t xml:space="preserve"> 20</w:t>
      </w:r>
      <w:r w:rsidR="005D3D11">
        <w:rPr>
          <w:rFonts w:ascii="Arial" w:hAnsi="Arial" w:cs="Arial"/>
          <w:color w:val="000000"/>
          <w:sz w:val="24"/>
          <w:szCs w:val="24"/>
        </w:rPr>
        <w:t>18</w:t>
      </w:r>
      <w:r w:rsidR="00195A25" w:rsidRPr="006E4A9E">
        <w:rPr>
          <w:rFonts w:ascii="Arial" w:hAnsi="Arial" w:cs="Arial"/>
          <w:color w:val="000000"/>
          <w:sz w:val="24"/>
          <w:szCs w:val="24"/>
        </w:rPr>
        <w:t xml:space="preserve"> </w:t>
      </w:r>
      <w:r w:rsidR="000417A6" w:rsidRPr="006E4A9E">
        <w:rPr>
          <w:rFonts w:ascii="Arial" w:hAnsi="Arial" w:cs="Arial"/>
          <w:color w:val="000000"/>
          <w:sz w:val="24"/>
          <w:szCs w:val="24"/>
        </w:rPr>
        <w:t xml:space="preserve">and </w:t>
      </w:r>
      <w:r w:rsidR="00DA386C" w:rsidRPr="006E4A9E">
        <w:rPr>
          <w:rFonts w:ascii="Arial" w:hAnsi="Arial" w:cs="Arial"/>
          <w:sz w:val="24"/>
          <w:szCs w:val="24"/>
        </w:rPr>
        <w:t>The School Staffing (England) Regulations 2009 require governing bodies of maintained schools to ensure that at least one person on any appointment panel has undertaken safer recruitment training.</w:t>
      </w:r>
      <w:r w:rsidR="00670EF2" w:rsidRPr="006E4A9E">
        <w:rPr>
          <w:rFonts w:ascii="Arial" w:hAnsi="Arial" w:cs="Arial"/>
          <w:color w:val="000000"/>
          <w:sz w:val="24"/>
          <w:szCs w:val="24"/>
        </w:rPr>
        <w:t xml:space="preserve"> (</w:t>
      </w:r>
      <w:r w:rsidRPr="006E4A9E">
        <w:rPr>
          <w:rFonts w:ascii="Arial" w:hAnsi="Arial" w:cs="Arial"/>
          <w:color w:val="000000"/>
          <w:sz w:val="24"/>
          <w:szCs w:val="24"/>
        </w:rPr>
        <w:t>LCC recommends this is updated every 5 years)</w:t>
      </w:r>
      <w:r w:rsidRPr="006E4A9E">
        <w:rPr>
          <w:rFonts w:ascii="Arial" w:hAnsi="Arial" w:cs="Arial"/>
          <w:b/>
          <w:color w:val="000000"/>
          <w:sz w:val="24"/>
          <w:szCs w:val="24"/>
        </w:rPr>
        <w:t xml:space="preserve"> </w:t>
      </w:r>
    </w:p>
    <w:p w14:paraId="086BC2ED" w14:textId="77777777" w:rsidR="00F61C2C" w:rsidRPr="006E4A9E" w:rsidRDefault="00F61C2C" w:rsidP="0029344A">
      <w:pPr>
        <w:jc w:val="both"/>
        <w:rPr>
          <w:rFonts w:ascii="Arial"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3123"/>
        <w:gridCol w:w="2736"/>
      </w:tblGrid>
      <w:tr w:rsidR="00F61C2C" w:rsidRPr="006E4A9E" w14:paraId="41DEEBE5" w14:textId="77777777" w:rsidTr="008A0512">
        <w:tc>
          <w:tcPr>
            <w:tcW w:w="3157" w:type="dxa"/>
          </w:tcPr>
          <w:p w14:paraId="2921B7A5" w14:textId="77777777" w:rsidR="00F61C2C" w:rsidRPr="006E4A9E" w:rsidRDefault="00F61C2C" w:rsidP="008A0512">
            <w:pPr>
              <w:jc w:val="center"/>
              <w:rPr>
                <w:rFonts w:ascii="Arial" w:hAnsi="Arial" w:cs="Arial"/>
                <w:b/>
                <w:color w:val="000000"/>
                <w:sz w:val="24"/>
                <w:szCs w:val="24"/>
              </w:rPr>
            </w:pPr>
            <w:r w:rsidRPr="006E4A9E">
              <w:rPr>
                <w:rFonts w:ascii="Arial" w:hAnsi="Arial" w:cs="Arial"/>
                <w:b/>
                <w:color w:val="000000"/>
                <w:sz w:val="24"/>
                <w:szCs w:val="24"/>
              </w:rPr>
              <w:t>Name of Staff Member / Governor</w:t>
            </w:r>
          </w:p>
        </w:tc>
        <w:tc>
          <w:tcPr>
            <w:tcW w:w="3123" w:type="dxa"/>
          </w:tcPr>
          <w:p w14:paraId="0D8EFB9A" w14:textId="77777777" w:rsidR="00F61C2C" w:rsidRPr="006E4A9E" w:rsidRDefault="00F61C2C" w:rsidP="008A0512">
            <w:pPr>
              <w:jc w:val="center"/>
              <w:rPr>
                <w:rFonts w:ascii="Arial" w:hAnsi="Arial" w:cs="Arial"/>
                <w:b/>
                <w:color w:val="000000"/>
                <w:sz w:val="24"/>
                <w:szCs w:val="24"/>
              </w:rPr>
            </w:pPr>
            <w:r w:rsidRPr="006E4A9E">
              <w:rPr>
                <w:rFonts w:ascii="Arial" w:hAnsi="Arial" w:cs="Arial"/>
                <w:b/>
                <w:color w:val="000000"/>
                <w:sz w:val="24"/>
                <w:szCs w:val="24"/>
              </w:rPr>
              <w:t xml:space="preserve">Date when attended </w:t>
            </w:r>
          </w:p>
        </w:tc>
        <w:tc>
          <w:tcPr>
            <w:tcW w:w="2736" w:type="dxa"/>
          </w:tcPr>
          <w:p w14:paraId="41570170" w14:textId="77777777" w:rsidR="00F61C2C" w:rsidRPr="006E4A9E" w:rsidRDefault="00F61C2C" w:rsidP="008A0512">
            <w:pPr>
              <w:jc w:val="both"/>
              <w:rPr>
                <w:rFonts w:ascii="Arial" w:hAnsi="Arial" w:cs="Arial"/>
                <w:b/>
                <w:color w:val="000000"/>
                <w:sz w:val="24"/>
                <w:szCs w:val="24"/>
              </w:rPr>
            </w:pPr>
            <w:r w:rsidRPr="006E4A9E">
              <w:rPr>
                <w:rFonts w:ascii="Arial" w:hAnsi="Arial" w:cs="Arial"/>
                <w:b/>
                <w:color w:val="000000"/>
                <w:sz w:val="24"/>
                <w:szCs w:val="24"/>
              </w:rPr>
              <w:t>Provided by Whom (e.g. LCC, Governor Services, on line training )</w:t>
            </w:r>
          </w:p>
        </w:tc>
      </w:tr>
      <w:tr w:rsidR="00833AA1" w:rsidRPr="006E4A9E" w14:paraId="33F5D23D" w14:textId="77777777" w:rsidTr="008A0512">
        <w:tc>
          <w:tcPr>
            <w:tcW w:w="3157" w:type="dxa"/>
          </w:tcPr>
          <w:p w14:paraId="200C919A" w14:textId="77777777" w:rsidR="00833AA1" w:rsidRDefault="00833AA1" w:rsidP="008A0512">
            <w:pPr>
              <w:jc w:val="both"/>
              <w:rPr>
                <w:rFonts w:ascii="Arial" w:hAnsi="Arial" w:cs="Arial"/>
                <w:color w:val="000000"/>
                <w:sz w:val="24"/>
                <w:szCs w:val="24"/>
              </w:rPr>
            </w:pPr>
            <w:r>
              <w:rPr>
                <w:rFonts w:ascii="Arial" w:hAnsi="Arial" w:cs="Arial"/>
                <w:color w:val="000000"/>
                <w:sz w:val="24"/>
                <w:szCs w:val="24"/>
              </w:rPr>
              <w:t>Mrs B Worthington</w:t>
            </w:r>
          </w:p>
        </w:tc>
        <w:tc>
          <w:tcPr>
            <w:tcW w:w="3123" w:type="dxa"/>
          </w:tcPr>
          <w:p w14:paraId="1D3A7985" w14:textId="77777777" w:rsidR="00833AA1" w:rsidRDefault="00833AA1" w:rsidP="008A0512">
            <w:pPr>
              <w:jc w:val="both"/>
              <w:rPr>
                <w:rFonts w:ascii="Arial" w:hAnsi="Arial" w:cs="Arial"/>
                <w:color w:val="000000"/>
                <w:sz w:val="24"/>
                <w:szCs w:val="24"/>
              </w:rPr>
            </w:pPr>
          </w:p>
        </w:tc>
        <w:tc>
          <w:tcPr>
            <w:tcW w:w="2736" w:type="dxa"/>
          </w:tcPr>
          <w:p w14:paraId="67549C1C" w14:textId="77777777" w:rsidR="00833AA1" w:rsidRDefault="00A50887" w:rsidP="008A0512">
            <w:pPr>
              <w:jc w:val="both"/>
              <w:rPr>
                <w:rFonts w:ascii="Arial" w:hAnsi="Arial" w:cs="Arial"/>
                <w:color w:val="000000"/>
                <w:sz w:val="24"/>
                <w:szCs w:val="24"/>
              </w:rPr>
            </w:pPr>
            <w:r>
              <w:rPr>
                <w:rFonts w:ascii="Arial" w:hAnsi="Arial" w:cs="Arial"/>
                <w:color w:val="000000"/>
                <w:sz w:val="24"/>
                <w:szCs w:val="24"/>
              </w:rPr>
              <w:t>LCC</w:t>
            </w:r>
          </w:p>
        </w:tc>
      </w:tr>
      <w:tr w:rsidR="00F61C2C" w:rsidRPr="006E4A9E" w14:paraId="42C2112B" w14:textId="77777777" w:rsidTr="008A0512">
        <w:tc>
          <w:tcPr>
            <w:tcW w:w="3157" w:type="dxa"/>
          </w:tcPr>
          <w:p w14:paraId="788F2F7F" w14:textId="77777777" w:rsidR="00833AA1" w:rsidRPr="006E4A9E" w:rsidRDefault="00833AA1" w:rsidP="008A0512">
            <w:pPr>
              <w:jc w:val="both"/>
              <w:rPr>
                <w:rFonts w:ascii="Arial" w:hAnsi="Arial" w:cs="Arial"/>
                <w:color w:val="000000"/>
                <w:sz w:val="24"/>
                <w:szCs w:val="24"/>
              </w:rPr>
            </w:pPr>
            <w:r>
              <w:rPr>
                <w:rFonts w:ascii="Arial" w:hAnsi="Arial" w:cs="Arial"/>
                <w:color w:val="000000"/>
                <w:sz w:val="24"/>
                <w:szCs w:val="24"/>
              </w:rPr>
              <w:t>Mrs A.Hodgson</w:t>
            </w:r>
          </w:p>
        </w:tc>
        <w:tc>
          <w:tcPr>
            <w:tcW w:w="3123" w:type="dxa"/>
          </w:tcPr>
          <w:p w14:paraId="281E03F7" w14:textId="77777777"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01/10/16</w:t>
            </w:r>
          </w:p>
        </w:tc>
        <w:tc>
          <w:tcPr>
            <w:tcW w:w="2736" w:type="dxa"/>
          </w:tcPr>
          <w:p w14:paraId="228AD2B4" w14:textId="77777777"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High Speed Training</w:t>
            </w:r>
          </w:p>
        </w:tc>
      </w:tr>
      <w:tr w:rsidR="00F61C2C" w:rsidRPr="006E4A9E" w14:paraId="5C497675" w14:textId="77777777" w:rsidTr="008A0512">
        <w:tc>
          <w:tcPr>
            <w:tcW w:w="3157" w:type="dxa"/>
          </w:tcPr>
          <w:p w14:paraId="2A1966EE" w14:textId="77777777"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Miss W Gerrard</w:t>
            </w:r>
          </w:p>
        </w:tc>
        <w:tc>
          <w:tcPr>
            <w:tcW w:w="3123" w:type="dxa"/>
          </w:tcPr>
          <w:p w14:paraId="2B8E76CE" w14:textId="77777777"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01/10/16</w:t>
            </w:r>
          </w:p>
        </w:tc>
        <w:tc>
          <w:tcPr>
            <w:tcW w:w="2736" w:type="dxa"/>
          </w:tcPr>
          <w:p w14:paraId="1370751C" w14:textId="77777777"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High Speed Training</w:t>
            </w:r>
          </w:p>
        </w:tc>
      </w:tr>
      <w:tr w:rsidR="00F61C2C" w:rsidRPr="006E4A9E" w14:paraId="2EDF6915" w14:textId="77777777" w:rsidTr="008A0512">
        <w:tc>
          <w:tcPr>
            <w:tcW w:w="3157" w:type="dxa"/>
          </w:tcPr>
          <w:p w14:paraId="095244B1" w14:textId="77777777"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Mr A Rahman</w:t>
            </w:r>
          </w:p>
        </w:tc>
        <w:tc>
          <w:tcPr>
            <w:tcW w:w="3123" w:type="dxa"/>
          </w:tcPr>
          <w:p w14:paraId="3421FA24" w14:textId="77777777"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02/10/16</w:t>
            </w:r>
          </w:p>
        </w:tc>
        <w:tc>
          <w:tcPr>
            <w:tcW w:w="2736" w:type="dxa"/>
          </w:tcPr>
          <w:p w14:paraId="168607A1" w14:textId="77777777"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High Speed Training</w:t>
            </w:r>
          </w:p>
        </w:tc>
      </w:tr>
      <w:tr w:rsidR="00B67B8B" w:rsidRPr="006E4A9E" w14:paraId="4517CA2A" w14:textId="77777777" w:rsidTr="008A0512">
        <w:tc>
          <w:tcPr>
            <w:tcW w:w="3157" w:type="dxa"/>
          </w:tcPr>
          <w:p w14:paraId="4BCF09F1" w14:textId="77777777" w:rsidR="00B67B8B" w:rsidRDefault="00B67B8B" w:rsidP="008A0512">
            <w:pPr>
              <w:jc w:val="both"/>
              <w:rPr>
                <w:rFonts w:ascii="Arial" w:hAnsi="Arial" w:cs="Arial"/>
                <w:color w:val="000000"/>
                <w:sz w:val="24"/>
                <w:szCs w:val="24"/>
              </w:rPr>
            </w:pPr>
            <w:r>
              <w:rPr>
                <w:rFonts w:ascii="Arial" w:hAnsi="Arial" w:cs="Arial"/>
                <w:color w:val="000000"/>
                <w:sz w:val="24"/>
                <w:szCs w:val="24"/>
              </w:rPr>
              <w:t>Mrs A Kelly COG</w:t>
            </w:r>
          </w:p>
        </w:tc>
        <w:tc>
          <w:tcPr>
            <w:tcW w:w="3123" w:type="dxa"/>
          </w:tcPr>
          <w:p w14:paraId="60BD4F0C" w14:textId="77777777" w:rsidR="00B67B8B" w:rsidRDefault="00B67B8B" w:rsidP="008A0512">
            <w:pPr>
              <w:jc w:val="both"/>
              <w:rPr>
                <w:rFonts w:ascii="Arial" w:hAnsi="Arial" w:cs="Arial"/>
                <w:color w:val="000000"/>
                <w:sz w:val="24"/>
                <w:szCs w:val="24"/>
              </w:rPr>
            </w:pPr>
            <w:r>
              <w:rPr>
                <w:rFonts w:ascii="Arial" w:hAnsi="Arial" w:cs="Arial"/>
                <w:color w:val="000000"/>
                <w:sz w:val="24"/>
                <w:szCs w:val="24"/>
              </w:rPr>
              <w:t>November 2016</w:t>
            </w:r>
          </w:p>
        </w:tc>
        <w:tc>
          <w:tcPr>
            <w:tcW w:w="2736" w:type="dxa"/>
          </w:tcPr>
          <w:p w14:paraId="598E59CC" w14:textId="77777777" w:rsidR="00B67B8B" w:rsidRDefault="00B67B8B" w:rsidP="008A0512">
            <w:pPr>
              <w:jc w:val="both"/>
              <w:rPr>
                <w:rFonts w:ascii="Arial" w:hAnsi="Arial" w:cs="Arial"/>
                <w:color w:val="000000"/>
                <w:sz w:val="24"/>
                <w:szCs w:val="24"/>
              </w:rPr>
            </w:pPr>
          </w:p>
        </w:tc>
      </w:tr>
      <w:tr w:rsidR="00881C47" w:rsidRPr="006E4A9E" w14:paraId="26821479" w14:textId="77777777" w:rsidTr="008A0512">
        <w:tc>
          <w:tcPr>
            <w:tcW w:w="3157" w:type="dxa"/>
          </w:tcPr>
          <w:p w14:paraId="3CB38C0B" w14:textId="77777777" w:rsidR="00881C47" w:rsidRDefault="00881C47" w:rsidP="008A0512">
            <w:pPr>
              <w:jc w:val="both"/>
              <w:rPr>
                <w:rFonts w:ascii="Arial" w:hAnsi="Arial" w:cs="Arial"/>
                <w:color w:val="000000"/>
                <w:sz w:val="24"/>
                <w:szCs w:val="24"/>
              </w:rPr>
            </w:pPr>
          </w:p>
        </w:tc>
        <w:tc>
          <w:tcPr>
            <w:tcW w:w="3123" w:type="dxa"/>
          </w:tcPr>
          <w:p w14:paraId="4F105338" w14:textId="77777777" w:rsidR="00881C47" w:rsidRDefault="00881C47" w:rsidP="008A0512">
            <w:pPr>
              <w:jc w:val="both"/>
              <w:rPr>
                <w:rFonts w:ascii="Arial" w:hAnsi="Arial" w:cs="Arial"/>
                <w:color w:val="000000"/>
                <w:sz w:val="24"/>
                <w:szCs w:val="24"/>
              </w:rPr>
            </w:pPr>
          </w:p>
        </w:tc>
        <w:tc>
          <w:tcPr>
            <w:tcW w:w="2736" w:type="dxa"/>
          </w:tcPr>
          <w:p w14:paraId="40556149" w14:textId="77777777" w:rsidR="00881C47" w:rsidRDefault="00881C47" w:rsidP="008A0512">
            <w:pPr>
              <w:jc w:val="both"/>
              <w:rPr>
                <w:rFonts w:ascii="Arial" w:hAnsi="Arial" w:cs="Arial"/>
                <w:color w:val="000000"/>
                <w:sz w:val="24"/>
                <w:szCs w:val="24"/>
              </w:rPr>
            </w:pPr>
          </w:p>
        </w:tc>
      </w:tr>
    </w:tbl>
    <w:p w14:paraId="67582F76" w14:textId="77777777" w:rsidR="00BC6D2D" w:rsidRDefault="00BC6D2D" w:rsidP="00F61C2C">
      <w:pPr>
        <w:pStyle w:val="Heading6"/>
        <w:rPr>
          <w:rFonts w:ascii="Arial" w:hAnsi="Arial" w:cs="Arial"/>
          <w:color w:val="000000"/>
          <w:sz w:val="24"/>
        </w:rPr>
      </w:pPr>
    </w:p>
    <w:p w14:paraId="3D21A2FA" w14:textId="77777777" w:rsidR="00881C47" w:rsidRDefault="00881C47" w:rsidP="00881C47">
      <w:pPr>
        <w:rPr>
          <w:rFonts w:ascii="Arial" w:hAnsi="Arial" w:cs="Arial"/>
          <w:color w:val="000000"/>
          <w:sz w:val="24"/>
        </w:rPr>
      </w:pPr>
    </w:p>
    <w:p w14:paraId="4E7613E1" w14:textId="77777777" w:rsidR="00881C47" w:rsidRDefault="00881C47" w:rsidP="00881C47">
      <w:pPr>
        <w:rPr>
          <w:rFonts w:ascii="Arial" w:hAnsi="Arial" w:cs="Arial"/>
          <w:color w:val="000000"/>
          <w:sz w:val="24"/>
        </w:rPr>
      </w:pPr>
    </w:p>
    <w:p w14:paraId="22E58E62" w14:textId="77777777" w:rsidR="00F61C2C" w:rsidRPr="00881C47" w:rsidRDefault="00F61C2C" w:rsidP="00881C47">
      <w:pPr>
        <w:rPr>
          <w:rFonts w:ascii="Arial" w:hAnsi="Arial" w:cs="Arial"/>
          <w:b/>
          <w:color w:val="000000"/>
          <w:sz w:val="24"/>
        </w:rPr>
      </w:pPr>
      <w:r w:rsidRPr="006E4A9E">
        <w:rPr>
          <w:rFonts w:ascii="Arial" w:hAnsi="Arial" w:cs="Arial"/>
          <w:color w:val="000000"/>
          <w:sz w:val="24"/>
        </w:rPr>
        <w:t>E.</w:t>
      </w:r>
      <w:r w:rsidRPr="006E4A9E">
        <w:rPr>
          <w:rFonts w:ascii="Arial" w:hAnsi="Arial" w:cs="Arial"/>
          <w:color w:val="000000"/>
          <w:sz w:val="24"/>
        </w:rPr>
        <w:tab/>
        <w:t xml:space="preserve">Review dates for this policy </w:t>
      </w:r>
      <w:r w:rsidRPr="006E4A9E">
        <w:rPr>
          <w:rFonts w:ascii="Arial" w:hAnsi="Arial" w:cs="Arial"/>
          <w:b/>
          <w:color w:val="000000"/>
          <w:sz w:val="24"/>
        </w:rPr>
        <w:t>(a</w:t>
      </w:r>
      <w:r w:rsidR="00DA386C" w:rsidRPr="006E4A9E">
        <w:rPr>
          <w:rFonts w:ascii="Arial" w:hAnsi="Arial" w:cs="Arial"/>
          <w:b/>
          <w:color w:val="000000"/>
          <w:sz w:val="24"/>
        </w:rPr>
        <w:t>nnual review required KCSIE 2016</w:t>
      </w:r>
      <w:r w:rsidRPr="006E4A9E">
        <w:rPr>
          <w:rFonts w:ascii="Arial" w:hAnsi="Arial" w:cs="Arial"/>
          <w:b/>
          <w:color w:val="000000"/>
          <w:sz w:val="24"/>
        </w:rPr>
        <w:t>)</w:t>
      </w:r>
    </w:p>
    <w:tbl>
      <w:tblPr>
        <w:tblW w:w="96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60"/>
        <w:gridCol w:w="4985"/>
        <w:gridCol w:w="2706"/>
      </w:tblGrid>
      <w:tr w:rsidR="00F61C2C" w:rsidRPr="006E4A9E" w14:paraId="36841BE8" w14:textId="77777777" w:rsidTr="008A0512">
        <w:trPr>
          <w:trHeight w:val="457"/>
        </w:trPr>
        <w:tc>
          <w:tcPr>
            <w:tcW w:w="1960" w:type="dxa"/>
            <w:tcBorders>
              <w:bottom w:val="nil"/>
            </w:tcBorders>
            <w:shd w:val="pct5" w:color="auto" w:fill="FFFFFF"/>
          </w:tcPr>
          <w:p w14:paraId="5B9411CD" w14:textId="77777777" w:rsidR="00F61C2C" w:rsidRPr="006E4A9E" w:rsidRDefault="00F61C2C" w:rsidP="008A0512">
            <w:pPr>
              <w:jc w:val="center"/>
              <w:rPr>
                <w:rFonts w:ascii="Arial" w:hAnsi="Arial" w:cs="Arial"/>
                <w:b/>
                <w:color w:val="000000"/>
                <w:sz w:val="24"/>
                <w:szCs w:val="24"/>
              </w:rPr>
            </w:pPr>
            <w:r w:rsidRPr="006E4A9E">
              <w:rPr>
                <w:rFonts w:ascii="Arial" w:hAnsi="Arial" w:cs="Arial"/>
                <w:b/>
                <w:color w:val="000000"/>
                <w:sz w:val="24"/>
                <w:szCs w:val="24"/>
              </w:rPr>
              <w:t>Review Date</w:t>
            </w:r>
          </w:p>
        </w:tc>
        <w:tc>
          <w:tcPr>
            <w:tcW w:w="4985" w:type="dxa"/>
            <w:tcBorders>
              <w:bottom w:val="nil"/>
            </w:tcBorders>
            <w:shd w:val="pct5" w:color="auto" w:fill="FFFFFF"/>
          </w:tcPr>
          <w:p w14:paraId="5A7BDB42" w14:textId="77777777" w:rsidR="00F61C2C" w:rsidRPr="006E4A9E" w:rsidRDefault="00F61C2C" w:rsidP="008A0512">
            <w:pPr>
              <w:jc w:val="center"/>
              <w:rPr>
                <w:rFonts w:ascii="Arial" w:hAnsi="Arial" w:cs="Arial"/>
                <w:b/>
                <w:color w:val="000000"/>
                <w:sz w:val="24"/>
                <w:szCs w:val="24"/>
              </w:rPr>
            </w:pPr>
            <w:r w:rsidRPr="006E4A9E">
              <w:rPr>
                <w:rFonts w:ascii="Arial" w:hAnsi="Arial" w:cs="Arial"/>
                <w:b/>
                <w:color w:val="000000"/>
                <w:sz w:val="24"/>
                <w:szCs w:val="24"/>
              </w:rPr>
              <w:t>Changes made</w:t>
            </w:r>
          </w:p>
        </w:tc>
        <w:tc>
          <w:tcPr>
            <w:tcW w:w="2706" w:type="dxa"/>
            <w:tcBorders>
              <w:bottom w:val="nil"/>
            </w:tcBorders>
            <w:shd w:val="pct5" w:color="auto" w:fill="FFFFFF"/>
          </w:tcPr>
          <w:p w14:paraId="5C97617F" w14:textId="77777777" w:rsidR="00F61C2C" w:rsidRPr="006E4A9E" w:rsidRDefault="00F61C2C" w:rsidP="008A0512">
            <w:pPr>
              <w:jc w:val="center"/>
              <w:rPr>
                <w:rFonts w:ascii="Arial" w:hAnsi="Arial" w:cs="Arial"/>
                <w:b/>
                <w:color w:val="000000"/>
                <w:sz w:val="24"/>
                <w:szCs w:val="24"/>
              </w:rPr>
            </w:pPr>
            <w:r w:rsidRPr="006E4A9E">
              <w:rPr>
                <w:rFonts w:ascii="Arial" w:hAnsi="Arial" w:cs="Arial"/>
                <w:b/>
                <w:color w:val="000000"/>
                <w:sz w:val="24"/>
                <w:szCs w:val="24"/>
              </w:rPr>
              <w:t>By whom</w:t>
            </w:r>
          </w:p>
        </w:tc>
      </w:tr>
      <w:tr w:rsidR="00F61C2C" w:rsidRPr="006E4A9E" w14:paraId="56994EAF" w14:textId="77777777" w:rsidTr="008A0512">
        <w:trPr>
          <w:trHeight w:val="409"/>
        </w:trPr>
        <w:tc>
          <w:tcPr>
            <w:tcW w:w="1960" w:type="dxa"/>
            <w:tcBorders>
              <w:bottom w:val="nil"/>
            </w:tcBorders>
          </w:tcPr>
          <w:p w14:paraId="052F53CC" w14:textId="77777777" w:rsidR="00A50887" w:rsidRDefault="00A50887" w:rsidP="00A50887">
            <w:pPr>
              <w:jc w:val="both"/>
              <w:rPr>
                <w:rFonts w:ascii="Arial" w:hAnsi="Arial" w:cs="Arial"/>
                <w:b/>
                <w:color w:val="000000"/>
                <w:sz w:val="22"/>
              </w:rPr>
            </w:pPr>
            <w:r>
              <w:rPr>
                <w:rFonts w:ascii="Arial" w:hAnsi="Arial" w:cs="Arial"/>
                <w:b/>
                <w:color w:val="000000"/>
                <w:sz w:val="22"/>
              </w:rPr>
              <w:t>Sept 2017 - ongoing</w:t>
            </w:r>
          </w:p>
          <w:p w14:paraId="03AE7BA6" w14:textId="77777777" w:rsidR="00102067" w:rsidRDefault="00102067" w:rsidP="008A0512">
            <w:pPr>
              <w:jc w:val="both"/>
              <w:rPr>
                <w:rFonts w:ascii="Arial" w:hAnsi="Arial" w:cs="Arial"/>
                <w:b/>
                <w:color w:val="000000"/>
                <w:sz w:val="22"/>
              </w:rPr>
            </w:pPr>
          </w:p>
          <w:p w14:paraId="57CA4E2B" w14:textId="77777777" w:rsidR="00A50887" w:rsidRDefault="00A50887" w:rsidP="008A0512">
            <w:pPr>
              <w:jc w:val="both"/>
              <w:rPr>
                <w:rFonts w:ascii="Arial" w:hAnsi="Arial" w:cs="Arial"/>
                <w:b/>
                <w:color w:val="000000"/>
                <w:sz w:val="22"/>
              </w:rPr>
            </w:pPr>
          </w:p>
          <w:p w14:paraId="0725B0AD" w14:textId="77777777" w:rsidR="00102067" w:rsidRDefault="00102067" w:rsidP="008A0512">
            <w:pPr>
              <w:jc w:val="both"/>
              <w:rPr>
                <w:rFonts w:ascii="Arial" w:hAnsi="Arial" w:cs="Arial"/>
                <w:b/>
                <w:color w:val="000000"/>
                <w:sz w:val="22"/>
              </w:rPr>
            </w:pPr>
          </w:p>
          <w:p w14:paraId="4BF78349" w14:textId="77777777" w:rsidR="00F61C2C" w:rsidRDefault="00BC6D2D" w:rsidP="008A0512">
            <w:pPr>
              <w:jc w:val="both"/>
              <w:rPr>
                <w:rFonts w:ascii="Arial" w:hAnsi="Arial" w:cs="Arial"/>
                <w:b/>
                <w:color w:val="000000"/>
                <w:sz w:val="22"/>
              </w:rPr>
            </w:pPr>
            <w:r>
              <w:rPr>
                <w:rFonts w:ascii="Arial" w:hAnsi="Arial" w:cs="Arial"/>
                <w:b/>
                <w:color w:val="000000"/>
                <w:sz w:val="22"/>
              </w:rPr>
              <w:t>October 2017</w:t>
            </w:r>
          </w:p>
          <w:p w14:paraId="71746853" w14:textId="77777777" w:rsidR="00A50887" w:rsidRDefault="00A50887" w:rsidP="008A0512">
            <w:pPr>
              <w:jc w:val="both"/>
              <w:rPr>
                <w:rFonts w:ascii="Arial" w:hAnsi="Arial" w:cs="Arial"/>
                <w:b/>
                <w:color w:val="000000"/>
                <w:sz w:val="22"/>
              </w:rPr>
            </w:pPr>
          </w:p>
          <w:p w14:paraId="19D32C12" w14:textId="77777777" w:rsidR="00A50887" w:rsidRDefault="00A50887" w:rsidP="008A0512">
            <w:pPr>
              <w:jc w:val="both"/>
              <w:rPr>
                <w:rFonts w:ascii="Arial" w:hAnsi="Arial" w:cs="Arial"/>
                <w:b/>
                <w:color w:val="000000"/>
                <w:sz w:val="22"/>
              </w:rPr>
            </w:pPr>
          </w:p>
          <w:p w14:paraId="554E6204" w14:textId="77777777" w:rsidR="00A50887" w:rsidRDefault="00A50887" w:rsidP="008A0512">
            <w:pPr>
              <w:jc w:val="both"/>
              <w:rPr>
                <w:rFonts w:ascii="Arial" w:hAnsi="Arial" w:cs="Arial"/>
                <w:b/>
                <w:color w:val="000000"/>
                <w:sz w:val="22"/>
              </w:rPr>
            </w:pPr>
          </w:p>
          <w:p w14:paraId="3B130520" w14:textId="77777777" w:rsidR="00A50887" w:rsidRDefault="00A50887" w:rsidP="008A0512">
            <w:pPr>
              <w:jc w:val="both"/>
              <w:rPr>
                <w:rFonts w:ascii="Arial" w:hAnsi="Arial" w:cs="Arial"/>
                <w:b/>
                <w:color w:val="000000"/>
                <w:sz w:val="22"/>
              </w:rPr>
            </w:pPr>
          </w:p>
          <w:p w14:paraId="63B87603" w14:textId="77777777" w:rsidR="00A50887" w:rsidRDefault="00A50887" w:rsidP="008A0512">
            <w:pPr>
              <w:jc w:val="both"/>
              <w:rPr>
                <w:rFonts w:ascii="Arial" w:hAnsi="Arial" w:cs="Arial"/>
                <w:b/>
                <w:color w:val="000000"/>
                <w:sz w:val="22"/>
              </w:rPr>
            </w:pPr>
          </w:p>
          <w:p w14:paraId="369445AE" w14:textId="77777777" w:rsidR="00A50887" w:rsidRPr="006E4A9E" w:rsidRDefault="00A50887" w:rsidP="008A0512">
            <w:pPr>
              <w:jc w:val="both"/>
              <w:rPr>
                <w:rFonts w:ascii="Arial" w:hAnsi="Arial" w:cs="Arial"/>
                <w:b/>
                <w:color w:val="000000"/>
                <w:sz w:val="22"/>
              </w:rPr>
            </w:pPr>
            <w:r>
              <w:rPr>
                <w:rFonts w:ascii="Arial" w:hAnsi="Arial" w:cs="Arial"/>
                <w:b/>
                <w:color w:val="000000"/>
                <w:sz w:val="22"/>
              </w:rPr>
              <w:t>October 2018</w:t>
            </w:r>
          </w:p>
        </w:tc>
        <w:tc>
          <w:tcPr>
            <w:tcW w:w="4985" w:type="dxa"/>
            <w:tcBorders>
              <w:left w:val="nil"/>
              <w:bottom w:val="nil"/>
            </w:tcBorders>
          </w:tcPr>
          <w:p w14:paraId="7141EFF6" w14:textId="77777777" w:rsidR="00A50887" w:rsidRDefault="00A50887" w:rsidP="00A50887">
            <w:pPr>
              <w:jc w:val="both"/>
              <w:rPr>
                <w:rFonts w:ascii="Arial" w:hAnsi="Arial" w:cs="Arial"/>
                <w:b/>
                <w:color w:val="000000"/>
                <w:sz w:val="22"/>
              </w:rPr>
            </w:pPr>
            <w:r>
              <w:rPr>
                <w:rFonts w:ascii="Arial" w:hAnsi="Arial" w:cs="Arial"/>
                <w:b/>
                <w:color w:val="000000"/>
                <w:sz w:val="22"/>
              </w:rPr>
              <w:t>5 minute Briefings given to all staff</w:t>
            </w:r>
          </w:p>
          <w:p w14:paraId="099FA2B6" w14:textId="77777777" w:rsidR="00A50887" w:rsidRDefault="00A50887" w:rsidP="008278C9">
            <w:pPr>
              <w:jc w:val="both"/>
              <w:rPr>
                <w:rFonts w:ascii="Arial" w:hAnsi="Arial" w:cs="Arial"/>
                <w:b/>
                <w:color w:val="000000"/>
                <w:sz w:val="22"/>
              </w:rPr>
            </w:pPr>
          </w:p>
          <w:p w14:paraId="4C31DAC9" w14:textId="77777777" w:rsidR="00A50887" w:rsidRDefault="00A50887" w:rsidP="008278C9">
            <w:pPr>
              <w:jc w:val="both"/>
              <w:rPr>
                <w:rFonts w:ascii="Arial" w:hAnsi="Arial" w:cs="Arial"/>
                <w:b/>
                <w:color w:val="000000"/>
                <w:sz w:val="22"/>
              </w:rPr>
            </w:pPr>
          </w:p>
          <w:p w14:paraId="2FA3337A" w14:textId="77777777" w:rsidR="00A50887" w:rsidRDefault="00A50887" w:rsidP="008278C9">
            <w:pPr>
              <w:jc w:val="both"/>
              <w:rPr>
                <w:rFonts w:ascii="Arial" w:hAnsi="Arial" w:cs="Arial"/>
                <w:b/>
                <w:color w:val="000000"/>
                <w:sz w:val="22"/>
              </w:rPr>
            </w:pPr>
          </w:p>
          <w:p w14:paraId="22FA9CB9" w14:textId="77777777" w:rsidR="008278C9" w:rsidRDefault="008278C9" w:rsidP="008278C9">
            <w:pPr>
              <w:jc w:val="both"/>
              <w:rPr>
                <w:rFonts w:ascii="Arial" w:hAnsi="Arial" w:cs="Arial"/>
                <w:b/>
                <w:color w:val="000000"/>
                <w:sz w:val="22"/>
              </w:rPr>
            </w:pPr>
            <w:r>
              <w:rPr>
                <w:rFonts w:ascii="Arial" w:hAnsi="Arial" w:cs="Arial"/>
                <w:b/>
                <w:color w:val="000000"/>
                <w:sz w:val="22"/>
              </w:rPr>
              <w:t>Following Child Protection Training Policy amended.   Re Peer on Peer abuse/sexting/On-line safety/ Prevent 10/11/1</w:t>
            </w:r>
            <w:r w:rsidR="00A50887">
              <w:rPr>
                <w:rFonts w:ascii="Arial" w:hAnsi="Arial" w:cs="Arial"/>
                <w:b/>
                <w:color w:val="000000"/>
                <w:sz w:val="22"/>
              </w:rPr>
              <w:t>7</w:t>
            </w:r>
          </w:p>
          <w:p w14:paraId="035B310A" w14:textId="77777777" w:rsidR="00A50887" w:rsidRDefault="00A50887" w:rsidP="008278C9">
            <w:pPr>
              <w:jc w:val="both"/>
              <w:rPr>
                <w:rFonts w:ascii="Arial" w:hAnsi="Arial" w:cs="Arial"/>
                <w:b/>
                <w:color w:val="000000"/>
                <w:sz w:val="22"/>
              </w:rPr>
            </w:pPr>
          </w:p>
          <w:p w14:paraId="5C74F937" w14:textId="77777777" w:rsidR="00A50887" w:rsidRDefault="00A50887" w:rsidP="008278C9">
            <w:pPr>
              <w:jc w:val="both"/>
              <w:rPr>
                <w:rFonts w:ascii="Arial" w:hAnsi="Arial" w:cs="Arial"/>
                <w:b/>
                <w:color w:val="000000"/>
                <w:sz w:val="22"/>
              </w:rPr>
            </w:pPr>
          </w:p>
          <w:p w14:paraId="0E898FBF" w14:textId="77777777" w:rsidR="00A50887" w:rsidRDefault="00A50887" w:rsidP="008278C9">
            <w:pPr>
              <w:jc w:val="both"/>
              <w:rPr>
                <w:rFonts w:ascii="Arial" w:hAnsi="Arial" w:cs="Arial"/>
                <w:b/>
                <w:color w:val="000000"/>
                <w:sz w:val="22"/>
              </w:rPr>
            </w:pPr>
          </w:p>
          <w:p w14:paraId="4E5C40EB" w14:textId="77777777" w:rsidR="00A50887" w:rsidRPr="006E4A9E" w:rsidRDefault="00A50887" w:rsidP="008278C9">
            <w:pPr>
              <w:jc w:val="both"/>
              <w:rPr>
                <w:rFonts w:ascii="Arial" w:hAnsi="Arial" w:cs="Arial"/>
                <w:b/>
                <w:color w:val="000000"/>
                <w:sz w:val="22"/>
              </w:rPr>
            </w:pPr>
            <w:r>
              <w:rPr>
                <w:rFonts w:ascii="Arial" w:hAnsi="Arial" w:cs="Arial"/>
                <w:b/>
                <w:color w:val="000000"/>
                <w:sz w:val="22"/>
              </w:rPr>
              <w:t>Following Keeping Children Safe in Education September 2018 and Working together to Safeguard Children July 2018. Policy Updated.</w:t>
            </w:r>
          </w:p>
        </w:tc>
        <w:tc>
          <w:tcPr>
            <w:tcW w:w="2706" w:type="dxa"/>
            <w:tcBorders>
              <w:left w:val="nil"/>
              <w:bottom w:val="nil"/>
            </w:tcBorders>
          </w:tcPr>
          <w:p w14:paraId="4433497E" w14:textId="77777777" w:rsidR="00102067" w:rsidRDefault="00A50887" w:rsidP="00102067">
            <w:pPr>
              <w:jc w:val="both"/>
              <w:rPr>
                <w:rFonts w:ascii="Arial" w:hAnsi="Arial" w:cs="Arial"/>
                <w:b/>
                <w:color w:val="000000"/>
                <w:sz w:val="22"/>
              </w:rPr>
            </w:pPr>
            <w:r>
              <w:rPr>
                <w:rFonts w:ascii="Arial" w:hAnsi="Arial" w:cs="Arial"/>
                <w:b/>
                <w:color w:val="000000"/>
                <w:sz w:val="22"/>
              </w:rPr>
              <w:t>AHO</w:t>
            </w:r>
          </w:p>
          <w:p w14:paraId="7E97439B" w14:textId="77777777" w:rsidR="00A50887" w:rsidRDefault="00A50887" w:rsidP="00102067">
            <w:pPr>
              <w:jc w:val="both"/>
              <w:rPr>
                <w:rFonts w:ascii="Arial" w:hAnsi="Arial" w:cs="Arial"/>
                <w:b/>
                <w:color w:val="000000"/>
                <w:sz w:val="22"/>
              </w:rPr>
            </w:pPr>
          </w:p>
          <w:p w14:paraId="0C09938A" w14:textId="77777777" w:rsidR="00102067" w:rsidRDefault="00102067" w:rsidP="00102067">
            <w:pPr>
              <w:jc w:val="both"/>
              <w:rPr>
                <w:rFonts w:ascii="Arial" w:hAnsi="Arial" w:cs="Arial"/>
                <w:b/>
                <w:color w:val="000000"/>
                <w:sz w:val="22"/>
              </w:rPr>
            </w:pPr>
          </w:p>
          <w:p w14:paraId="666DBCEB" w14:textId="77777777" w:rsidR="00102067" w:rsidRDefault="00102067" w:rsidP="00102067">
            <w:pPr>
              <w:jc w:val="both"/>
              <w:rPr>
                <w:rFonts w:ascii="Arial" w:hAnsi="Arial" w:cs="Arial"/>
                <w:b/>
                <w:color w:val="000000"/>
                <w:sz w:val="22"/>
              </w:rPr>
            </w:pPr>
          </w:p>
          <w:p w14:paraId="1AF56E85" w14:textId="77777777" w:rsidR="00102067" w:rsidRDefault="00102067" w:rsidP="00102067">
            <w:pPr>
              <w:jc w:val="both"/>
              <w:rPr>
                <w:rFonts w:ascii="Arial" w:hAnsi="Arial" w:cs="Arial"/>
                <w:b/>
                <w:color w:val="000000"/>
                <w:sz w:val="22"/>
              </w:rPr>
            </w:pPr>
            <w:r>
              <w:rPr>
                <w:rFonts w:ascii="Arial" w:hAnsi="Arial" w:cs="Arial"/>
                <w:b/>
                <w:color w:val="000000"/>
                <w:sz w:val="22"/>
              </w:rPr>
              <w:t>AHO/DTA</w:t>
            </w:r>
          </w:p>
          <w:p w14:paraId="549DB46A" w14:textId="77777777" w:rsidR="00A50887" w:rsidRDefault="00A50887" w:rsidP="00102067">
            <w:pPr>
              <w:jc w:val="both"/>
              <w:rPr>
                <w:rFonts w:ascii="Arial" w:hAnsi="Arial" w:cs="Arial"/>
                <w:b/>
                <w:color w:val="000000"/>
                <w:sz w:val="22"/>
              </w:rPr>
            </w:pPr>
          </w:p>
          <w:p w14:paraId="411F2704" w14:textId="77777777" w:rsidR="00A50887" w:rsidRDefault="00A50887" w:rsidP="00102067">
            <w:pPr>
              <w:jc w:val="both"/>
              <w:rPr>
                <w:rFonts w:ascii="Arial" w:hAnsi="Arial" w:cs="Arial"/>
                <w:b/>
                <w:color w:val="000000"/>
                <w:sz w:val="22"/>
              </w:rPr>
            </w:pPr>
          </w:p>
          <w:p w14:paraId="63289C7E" w14:textId="77777777" w:rsidR="00A50887" w:rsidRDefault="00A50887" w:rsidP="00102067">
            <w:pPr>
              <w:jc w:val="both"/>
              <w:rPr>
                <w:rFonts w:ascii="Arial" w:hAnsi="Arial" w:cs="Arial"/>
                <w:b/>
                <w:color w:val="000000"/>
                <w:sz w:val="22"/>
              </w:rPr>
            </w:pPr>
          </w:p>
          <w:p w14:paraId="28087806" w14:textId="77777777" w:rsidR="00A50887" w:rsidRDefault="00A50887" w:rsidP="00102067">
            <w:pPr>
              <w:jc w:val="both"/>
              <w:rPr>
                <w:rFonts w:ascii="Arial" w:hAnsi="Arial" w:cs="Arial"/>
                <w:b/>
                <w:color w:val="000000"/>
                <w:sz w:val="22"/>
              </w:rPr>
            </w:pPr>
          </w:p>
          <w:p w14:paraId="67F14762" w14:textId="77777777" w:rsidR="00A50887" w:rsidRDefault="00A50887" w:rsidP="00102067">
            <w:pPr>
              <w:jc w:val="both"/>
              <w:rPr>
                <w:rFonts w:ascii="Arial" w:hAnsi="Arial" w:cs="Arial"/>
                <w:b/>
                <w:color w:val="000000"/>
                <w:sz w:val="22"/>
              </w:rPr>
            </w:pPr>
          </w:p>
          <w:p w14:paraId="2E4C6633" w14:textId="77777777" w:rsidR="00A50887" w:rsidRDefault="00A50887" w:rsidP="00102067">
            <w:pPr>
              <w:jc w:val="both"/>
              <w:rPr>
                <w:rFonts w:ascii="Arial" w:hAnsi="Arial" w:cs="Arial"/>
                <w:b/>
                <w:color w:val="000000"/>
                <w:sz w:val="22"/>
              </w:rPr>
            </w:pPr>
          </w:p>
          <w:p w14:paraId="43F98613" w14:textId="77777777" w:rsidR="00A50887" w:rsidRPr="006E4A9E" w:rsidRDefault="00A50887" w:rsidP="00102067">
            <w:pPr>
              <w:jc w:val="both"/>
              <w:rPr>
                <w:rFonts w:ascii="Arial" w:hAnsi="Arial" w:cs="Arial"/>
                <w:b/>
                <w:color w:val="000000"/>
                <w:sz w:val="22"/>
              </w:rPr>
            </w:pPr>
            <w:r>
              <w:rPr>
                <w:rFonts w:ascii="Arial" w:hAnsi="Arial" w:cs="Arial"/>
                <w:b/>
                <w:color w:val="000000"/>
                <w:sz w:val="22"/>
              </w:rPr>
              <w:t>AHO/DTA/BWO</w:t>
            </w:r>
          </w:p>
        </w:tc>
      </w:tr>
      <w:tr w:rsidR="00F61C2C" w:rsidRPr="006E4A9E" w14:paraId="6C9DF486" w14:textId="77777777" w:rsidTr="008A0512">
        <w:trPr>
          <w:trHeight w:val="409"/>
        </w:trPr>
        <w:tc>
          <w:tcPr>
            <w:tcW w:w="1960" w:type="dxa"/>
            <w:tcBorders>
              <w:top w:val="nil"/>
              <w:bottom w:val="nil"/>
            </w:tcBorders>
          </w:tcPr>
          <w:p w14:paraId="526C69DD" w14:textId="77777777" w:rsidR="00F61C2C" w:rsidRDefault="00F61C2C" w:rsidP="008A0512">
            <w:pPr>
              <w:jc w:val="both"/>
              <w:rPr>
                <w:rFonts w:ascii="Arial" w:hAnsi="Arial" w:cs="Arial"/>
                <w:b/>
                <w:color w:val="000000"/>
                <w:sz w:val="22"/>
              </w:rPr>
            </w:pPr>
          </w:p>
          <w:p w14:paraId="24261868" w14:textId="77777777" w:rsidR="00A50887" w:rsidRPr="006E4A9E" w:rsidRDefault="00A50887" w:rsidP="008A0512">
            <w:pPr>
              <w:jc w:val="both"/>
              <w:rPr>
                <w:rFonts w:ascii="Arial" w:hAnsi="Arial" w:cs="Arial"/>
                <w:b/>
                <w:color w:val="000000"/>
                <w:sz w:val="22"/>
              </w:rPr>
            </w:pPr>
          </w:p>
        </w:tc>
        <w:tc>
          <w:tcPr>
            <w:tcW w:w="4985" w:type="dxa"/>
            <w:tcBorders>
              <w:top w:val="nil"/>
              <w:left w:val="nil"/>
              <w:bottom w:val="nil"/>
            </w:tcBorders>
          </w:tcPr>
          <w:p w14:paraId="64830E71" w14:textId="77777777" w:rsidR="00F61C2C" w:rsidRDefault="00F61C2C" w:rsidP="008A0512">
            <w:pPr>
              <w:jc w:val="both"/>
              <w:rPr>
                <w:rFonts w:ascii="Arial" w:hAnsi="Arial" w:cs="Arial"/>
                <w:b/>
                <w:color w:val="000000"/>
                <w:sz w:val="22"/>
              </w:rPr>
            </w:pPr>
          </w:p>
          <w:p w14:paraId="12CDFBE4" w14:textId="77777777" w:rsidR="00A50887" w:rsidRDefault="00A50887" w:rsidP="008A0512">
            <w:pPr>
              <w:jc w:val="both"/>
              <w:rPr>
                <w:rFonts w:ascii="Arial" w:hAnsi="Arial" w:cs="Arial"/>
                <w:b/>
                <w:color w:val="000000"/>
                <w:sz w:val="22"/>
              </w:rPr>
            </w:pPr>
          </w:p>
          <w:p w14:paraId="03451074" w14:textId="77777777" w:rsidR="00102067" w:rsidRPr="006E4A9E" w:rsidRDefault="00102067" w:rsidP="008A0512">
            <w:pPr>
              <w:jc w:val="both"/>
              <w:rPr>
                <w:rFonts w:ascii="Arial" w:hAnsi="Arial" w:cs="Arial"/>
                <w:b/>
                <w:color w:val="000000"/>
                <w:sz w:val="22"/>
              </w:rPr>
            </w:pPr>
          </w:p>
        </w:tc>
        <w:tc>
          <w:tcPr>
            <w:tcW w:w="2706" w:type="dxa"/>
            <w:tcBorders>
              <w:top w:val="nil"/>
              <w:left w:val="nil"/>
              <w:bottom w:val="nil"/>
            </w:tcBorders>
          </w:tcPr>
          <w:p w14:paraId="0B94F594" w14:textId="77777777" w:rsidR="00F61C2C" w:rsidRPr="006E4A9E" w:rsidRDefault="00F61C2C" w:rsidP="008A0512">
            <w:pPr>
              <w:jc w:val="both"/>
              <w:rPr>
                <w:rFonts w:ascii="Arial" w:hAnsi="Arial" w:cs="Arial"/>
                <w:b/>
                <w:color w:val="000000"/>
                <w:sz w:val="22"/>
              </w:rPr>
            </w:pPr>
          </w:p>
        </w:tc>
      </w:tr>
      <w:tr w:rsidR="00F61C2C" w:rsidRPr="006E4A9E" w14:paraId="3748A1A3" w14:textId="77777777" w:rsidTr="00BC6D2D">
        <w:trPr>
          <w:trHeight w:val="1222"/>
        </w:trPr>
        <w:tc>
          <w:tcPr>
            <w:tcW w:w="1960" w:type="dxa"/>
            <w:tcBorders>
              <w:top w:val="nil"/>
              <w:bottom w:val="nil"/>
            </w:tcBorders>
          </w:tcPr>
          <w:p w14:paraId="02BAADA3" w14:textId="77777777" w:rsidR="00102067" w:rsidRDefault="00102067" w:rsidP="00102067">
            <w:pPr>
              <w:jc w:val="both"/>
              <w:rPr>
                <w:rFonts w:ascii="Arial" w:hAnsi="Arial" w:cs="Arial"/>
                <w:b/>
                <w:color w:val="000000"/>
                <w:sz w:val="22"/>
              </w:rPr>
            </w:pPr>
            <w:r>
              <w:rPr>
                <w:rFonts w:ascii="Arial" w:hAnsi="Arial" w:cs="Arial"/>
                <w:b/>
                <w:color w:val="000000"/>
                <w:sz w:val="22"/>
              </w:rPr>
              <w:t>Sept 2018 - ongoing</w:t>
            </w:r>
          </w:p>
          <w:p w14:paraId="4EA3FF3C" w14:textId="77777777" w:rsidR="00102067" w:rsidRDefault="00102067" w:rsidP="00102067">
            <w:pPr>
              <w:jc w:val="both"/>
              <w:rPr>
                <w:rFonts w:ascii="Arial" w:hAnsi="Arial" w:cs="Arial"/>
                <w:b/>
                <w:color w:val="000000"/>
                <w:sz w:val="22"/>
              </w:rPr>
            </w:pPr>
          </w:p>
          <w:p w14:paraId="04838369" w14:textId="77777777" w:rsidR="00F61C2C" w:rsidRDefault="00F61C2C" w:rsidP="008A0512">
            <w:pPr>
              <w:jc w:val="both"/>
              <w:rPr>
                <w:rFonts w:ascii="Arial" w:hAnsi="Arial" w:cs="Arial"/>
                <w:b/>
                <w:color w:val="000000"/>
                <w:sz w:val="22"/>
              </w:rPr>
            </w:pPr>
          </w:p>
          <w:p w14:paraId="4454F8C2" w14:textId="77777777" w:rsidR="00DE16EE" w:rsidRPr="006E4A9E" w:rsidRDefault="00DE16EE" w:rsidP="008A0512">
            <w:pPr>
              <w:jc w:val="both"/>
              <w:rPr>
                <w:rFonts w:ascii="Arial" w:hAnsi="Arial" w:cs="Arial"/>
                <w:b/>
                <w:color w:val="000000"/>
                <w:sz w:val="22"/>
              </w:rPr>
            </w:pPr>
            <w:r>
              <w:rPr>
                <w:rFonts w:ascii="Arial" w:hAnsi="Arial" w:cs="Arial"/>
                <w:b/>
                <w:color w:val="000000"/>
                <w:sz w:val="22"/>
              </w:rPr>
              <w:t>April 2019</w:t>
            </w:r>
          </w:p>
        </w:tc>
        <w:tc>
          <w:tcPr>
            <w:tcW w:w="4985" w:type="dxa"/>
            <w:tcBorders>
              <w:top w:val="nil"/>
              <w:left w:val="nil"/>
              <w:bottom w:val="nil"/>
            </w:tcBorders>
          </w:tcPr>
          <w:p w14:paraId="0AD80B5D" w14:textId="77777777" w:rsidR="00102067" w:rsidRDefault="00102067" w:rsidP="00102067">
            <w:pPr>
              <w:jc w:val="both"/>
              <w:rPr>
                <w:rFonts w:ascii="Arial" w:hAnsi="Arial" w:cs="Arial"/>
                <w:b/>
                <w:color w:val="000000"/>
                <w:sz w:val="22"/>
              </w:rPr>
            </w:pPr>
            <w:r>
              <w:rPr>
                <w:rFonts w:ascii="Arial" w:hAnsi="Arial" w:cs="Arial"/>
                <w:b/>
                <w:color w:val="000000"/>
                <w:sz w:val="22"/>
              </w:rPr>
              <w:t>5 minute Briefings given to all staff</w:t>
            </w:r>
          </w:p>
          <w:p w14:paraId="1D389CF2" w14:textId="77777777" w:rsidR="00F61C2C" w:rsidRDefault="00F61C2C" w:rsidP="008A0512">
            <w:pPr>
              <w:jc w:val="both"/>
              <w:rPr>
                <w:rFonts w:ascii="Arial" w:hAnsi="Arial" w:cs="Arial"/>
                <w:b/>
                <w:color w:val="000000"/>
                <w:sz w:val="22"/>
              </w:rPr>
            </w:pPr>
          </w:p>
          <w:p w14:paraId="1FE99F32" w14:textId="77777777" w:rsidR="00DE16EE" w:rsidRDefault="00DE16EE" w:rsidP="008A0512">
            <w:pPr>
              <w:jc w:val="both"/>
              <w:rPr>
                <w:rFonts w:ascii="Arial" w:hAnsi="Arial" w:cs="Arial"/>
                <w:b/>
                <w:color w:val="000000"/>
                <w:sz w:val="22"/>
              </w:rPr>
            </w:pPr>
          </w:p>
          <w:p w14:paraId="608D0C3E" w14:textId="77777777" w:rsidR="00DE16EE" w:rsidRDefault="00DE16EE" w:rsidP="008A0512">
            <w:pPr>
              <w:jc w:val="both"/>
              <w:rPr>
                <w:rFonts w:ascii="Arial" w:hAnsi="Arial" w:cs="Arial"/>
                <w:b/>
                <w:color w:val="000000"/>
                <w:sz w:val="22"/>
              </w:rPr>
            </w:pPr>
          </w:p>
          <w:p w14:paraId="1E1B8084" w14:textId="77777777" w:rsidR="00DE16EE" w:rsidRPr="006E4A9E" w:rsidRDefault="00DE16EE" w:rsidP="008A0512">
            <w:pPr>
              <w:jc w:val="both"/>
              <w:rPr>
                <w:rFonts w:ascii="Arial" w:hAnsi="Arial" w:cs="Arial"/>
                <w:b/>
                <w:color w:val="000000"/>
                <w:sz w:val="22"/>
              </w:rPr>
            </w:pPr>
            <w:r>
              <w:rPr>
                <w:rFonts w:ascii="Arial" w:hAnsi="Arial" w:cs="Arial"/>
                <w:b/>
                <w:color w:val="000000"/>
                <w:sz w:val="22"/>
              </w:rPr>
              <w:t>Following introduction of Encompass, policy updated</w:t>
            </w:r>
          </w:p>
        </w:tc>
        <w:tc>
          <w:tcPr>
            <w:tcW w:w="2706" w:type="dxa"/>
            <w:tcBorders>
              <w:top w:val="nil"/>
              <w:left w:val="nil"/>
              <w:bottom w:val="nil"/>
            </w:tcBorders>
          </w:tcPr>
          <w:p w14:paraId="201E0133" w14:textId="77777777" w:rsidR="00102067" w:rsidRDefault="00102067" w:rsidP="00102067">
            <w:pPr>
              <w:jc w:val="both"/>
              <w:rPr>
                <w:rFonts w:ascii="Arial" w:hAnsi="Arial" w:cs="Arial"/>
                <w:b/>
                <w:color w:val="000000"/>
                <w:sz w:val="22"/>
              </w:rPr>
            </w:pPr>
            <w:r>
              <w:rPr>
                <w:rFonts w:ascii="Arial" w:hAnsi="Arial" w:cs="Arial"/>
                <w:b/>
                <w:color w:val="000000"/>
                <w:sz w:val="22"/>
              </w:rPr>
              <w:t>AHO</w:t>
            </w:r>
          </w:p>
          <w:p w14:paraId="3A20D2AD" w14:textId="77777777" w:rsidR="00F61C2C" w:rsidRDefault="00F61C2C" w:rsidP="008A0512">
            <w:pPr>
              <w:jc w:val="both"/>
              <w:rPr>
                <w:rFonts w:ascii="Arial" w:hAnsi="Arial" w:cs="Arial"/>
                <w:b/>
                <w:color w:val="000000"/>
                <w:sz w:val="22"/>
              </w:rPr>
            </w:pPr>
          </w:p>
          <w:p w14:paraId="183F05D3" w14:textId="77777777" w:rsidR="00DE16EE" w:rsidRDefault="00DE16EE" w:rsidP="008A0512">
            <w:pPr>
              <w:jc w:val="both"/>
              <w:rPr>
                <w:rFonts w:ascii="Arial" w:hAnsi="Arial" w:cs="Arial"/>
                <w:b/>
                <w:color w:val="000000"/>
                <w:sz w:val="22"/>
              </w:rPr>
            </w:pPr>
          </w:p>
          <w:p w14:paraId="44CF345D" w14:textId="77777777" w:rsidR="00DE16EE" w:rsidRDefault="00DE16EE" w:rsidP="008A0512">
            <w:pPr>
              <w:jc w:val="both"/>
              <w:rPr>
                <w:rFonts w:ascii="Arial" w:hAnsi="Arial" w:cs="Arial"/>
                <w:b/>
                <w:color w:val="000000"/>
                <w:sz w:val="22"/>
              </w:rPr>
            </w:pPr>
          </w:p>
          <w:p w14:paraId="5C189CEA" w14:textId="77777777" w:rsidR="00DE16EE" w:rsidRPr="006E4A9E" w:rsidRDefault="00DE16EE" w:rsidP="008A0512">
            <w:pPr>
              <w:jc w:val="both"/>
              <w:rPr>
                <w:rFonts w:ascii="Arial" w:hAnsi="Arial" w:cs="Arial"/>
                <w:b/>
                <w:color w:val="000000"/>
                <w:sz w:val="22"/>
              </w:rPr>
            </w:pPr>
            <w:r>
              <w:rPr>
                <w:rFonts w:ascii="Arial" w:hAnsi="Arial" w:cs="Arial"/>
                <w:b/>
                <w:color w:val="000000"/>
                <w:sz w:val="22"/>
              </w:rPr>
              <w:t>BWO</w:t>
            </w:r>
          </w:p>
        </w:tc>
      </w:tr>
      <w:tr w:rsidR="00F61C2C" w:rsidRPr="006E4A9E" w14:paraId="5164C9DD" w14:textId="77777777" w:rsidTr="00BC6D2D">
        <w:trPr>
          <w:trHeight w:val="80"/>
        </w:trPr>
        <w:tc>
          <w:tcPr>
            <w:tcW w:w="1960" w:type="dxa"/>
            <w:tcBorders>
              <w:top w:val="nil"/>
              <w:bottom w:val="single" w:sz="4" w:space="0" w:color="auto"/>
            </w:tcBorders>
          </w:tcPr>
          <w:p w14:paraId="786DC1E1" w14:textId="77777777" w:rsidR="00F61C2C" w:rsidRPr="006E4A9E" w:rsidRDefault="00F61C2C" w:rsidP="008A0512">
            <w:pPr>
              <w:jc w:val="both"/>
              <w:rPr>
                <w:rFonts w:ascii="Arial" w:hAnsi="Arial" w:cs="Arial"/>
                <w:b/>
                <w:color w:val="000000"/>
                <w:sz w:val="22"/>
              </w:rPr>
            </w:pPr>
          </w:p>
        </w:tc>
        <w:tc>
          <w:tcPr>
            <w:tcW w:w="4985" w:type="dxa"/>
            <w:tcBorders>
              <w:top w:val="nil"/>
              <w:left w:val="nil"/>
              <w:bottom w:val="single" w:sz="4" w:space="0" w:color="auto"/>
            </w:tcBorders>
          </w:tcPr>
          <w:p w14:paraId="25B3C283" w14:textId="77777777" w:rsidR="00F61C2C" w:rsidRPr="006E4A9E" w:rsidRDefault="00F61C2C" w:rsidP="008A0512">
            <w:pPr>
              <w:jc w:val="both"/>
              <w:rPr>
                <w:rFonts w:ascii="Arial" w:hAnsi="Arial" w:cs="Arial"/>
                <w:b/>
                <w:color w:val="000000"/>
                <w:sz w:val="22"/>
              </w:rPr>
            </w:pPr>
          </w:p>
        </w:tc>
        <w:tc>
          <w:tcPr>
            <w:tcW w:w="2706" w:type="dxa"/>
            <w:tcBorders>
              <w:top w:val="nil"/>
              <w:left w:val="nil"/>
              <w:bottom w:val="single" w:sz="4" w:space="0" w:color="auto"/>
            </w:tcBorders>
          </w:tcPr>
          <w:p w14:paraId="7C39D31C" w14:textId="77777777" w:rsidR="00F61C2C" w:rsidRPr="006E4A9E" w:rsidRDefault="00F61C2C" w:rsidP="008A0512">
            <w:pPr>
              <w:jc w:val="both"/>
              <w:rPr>
                <w:rFonts w:ascii="Arial" w:hAnsi="Arial" w:cs="Arial"/>
                <w:b/>
                <w:color w:val="000000"/>
                <w:sz w:val="22"/>
              </w:rPr>
            </w:pPr>
          </w:p>
        </w:tc>
      </w:tr>
    </w:tbl>
    <w:p w14:paraId="22A10452" w14:textId="77777777" w:rsidR="00720310" w:rsidRDefault="00720310" w:rsidP="00787F8E">
      <w:pPr>
        <w:jc w:val="both"/>
        <w:rPr>
          <w:rFonts w:ascii="Arial" w:hAnsi="Arial" w:cs="Arial"/>
          <w:b/>
          <w:color w:val="000000"/>
          <w:sz w:val="24"/>
          <w:szCs w:val="24"/>
        </w:rPr>
      </w:pPr>
    </w:p>
    <w:p w14:paraId="162F79E2" w14:textId="77777777" w:rsidR="008278C9" w:rsidRDefault="008278C9" w:rsidP="00787F8E">
      <w:pPr>
        <w:jc w:val="both"/>
        <w:rPr>
          <w:rFonts w:ascii="Arial" w:hAnsi="Arial" w:cs="Arial"/>
          <w:b/>
          <w:color w:val="000000"/>
          <w:sz w:val="24"/>
          <w:szCs w:val="24"/>
        </w:rPr>
      </w:pPr>
    </w:p>
    <w:p w14:paraId="3663A081" w14:textId="77777777" w:rsidR="00881C47" w:rsidRDefault="00881C47" w:rsidP="00787F8E">
      <w:pPr>
        <w:jc w:val="both"/>
        <w:rPr>
          <w:rFonts w:ascii="Arial" w:hAnsi="Arial" w:cs="Arial"/>
          <w:b/>
          <w:color w:val="000000"/>
          <w:sz w:val="24"/>
          <w:szCs w:val="24"/>
        </w:rPr>
      </w:pPr>
    </w:p>
    <w:p w14:paraId="271140B1" w14:textId="77777777" w:rsidR="00881C47" w:rsidRDefault="00881C47" w:rsidP="00787F8E">
      <w:pPr>
        <w:jc w:val="both"/>
        <w:rPr>
          <w:rFonts w:ascii="Arial" w:hAnsi="Arial" w:cs="Arial"/>
          <w:b/>
          <w:color w:val="000000"/>
          <w:sz w:val="24"/>
          <w:szCs w:val="24"/>
        </w:rPr>
      </w:pPr>
    </w:p>
    <w:p w14:paraId="5BEB993F" w14:textId="77777777" w:rsidR="00881C47" w:rsidRDefault="00881C47" w:rsidP="00787F8E">
      <w:pPr>
        <w:jc w:val="both"/>
        <w:rPr>
          <w:rFonts w:ascii="Arial" w:hAnsi="Arial" w:cs="Arial"/>
          <w:b/>
          <w:color w:val="000000"/>
          <w:sz w:val="24"/>
          <w:szCs w:val="24"/>
        </w:rPr>
      </w:pPr>
    </w:p>
    <w:p w14:paraId="7862E2A5" w14:textId="77777777" w:rsidR="00881C47" w:rsidRDefault="00881C47" w:rsidP="00787F8E">
      <w:pPr>
        <w:jc w:val="both"/>
        <w:rPr>
          <w:rFonts w:ascii="Arial" w:hAnsi="Arial" w:cs="Arial"/>
          <w:b/>
          <w:color w:val="000000"/>
          <w:sz w:val="24"/>
          <w:szCs w:val="24"/>
        </w:rPr>
      </w:pPr>
    </w:p>
    <w:p w14:paraId="049DCF34" w14:textId="77777777" w:rsidR="00720310" w:rsidRDefault="00720310" w:rsidP="00787F8E">
      <w:pPr>
        <w:jc w:val="both"/>
        <w:rPr>
          <w:rFonts w:ascii="Arial" w:hAnsi="Arial" w:cs="Arial"/>
          <w:b/>
          <w:color w:val="000000"/>
          <w:sz w:val="24"/>
          <w:szCs w:val="24"/>
        </w:rPr>
      </w:pPr>
      <w:r w:rsidRPr="00720310">
        <w:rPr>
          <w:rFonts w:ascii="Arial" w:hAnsi="Arial" w:cs="Arial"/>
          <w:b/>
          <w:color w:val="000000"/>
          <w:sz w:val="24"/>
          <w:szCs w:val="24"/>
        </w:rPr>
        <w:t>Training Information for DSLs</w:t>
      </w:r>
    </w:p>
    <w:tbl>
      <w:tblPr>
        <w:tblStyle w:val="TableGrid1"/>
        <w:tblW w:w="0" w:type="auto"/>
        <w:tblLook w:val="04A0" w:firstRow="1" w:lastRow="0" w:firstColumn="1" w:lastColumn="0" w:noHBand="0" w:noVBand="1"/>
      </w:tblPr>
      <w:tblGrid>
        <w:gridCol w:w="1627"/>
        <w:gridCol w:w="2935"/>
        <w:gridCol w:w="2231"/>
        <w:gridCol w:w="2223"/>
      </w:tblGrid>
      <w:tr w:rsidR="00720310" w:rsidRPr="00720310" w14:paraId="7DAE1ECD" w14:textId="77777777" w:rsidTr="00F92AD0">
        <w:tc>
          <w:tcPr>
            <w:tcW w:w="1627" w:type="dxa"/>
          </w:tcPr>
          <w:p w14:paraId="3522A9BA" w14:textId="77777777" w:rsidR="00720310" w:rsidRPr="00720310" w:rsidRDefault="00720310" w:rsidP="00720310">
            <w:r w:rsidRPr="00720310">
              <w:t>Member of staff</w:t>
            </w:r>
          </w:p>
        </w:tc>
        <w:tc>
          <w:tcPr>
            <w:tcW w:w="3045" w:type="dxa"/>
          </w:tcPr>
          <w:p w14:paraId="0DD60204" w14:textId="77777777" w:rsidR="00720310" w:rsidRPr="00720310" w:rsidRDefault="00720310" w:rsidP="00720310">
            <w:r w:rsidRPr="00720310">
              <w:t>Course Title</w:t>
            </w:r>
          </w:p>
        </w:tc>
        <w:tc>
          <w:tcPr>
            <w:tcW w:w="2286" w:type="dxa"/>
          </w:tcPr>
          <w:p w14:paraId="661804D4" w14:textId="77777777" w:rsidR="00720310" w:rsidRPr="00720310" w:rsidRDefault="00720310" w:rsidP="00720310">
            <w:r w:rsidRPr="00720310">
              <w:t>Date</w:t>
            </w:r>
          </w:p>
        </w:tc>
        <w:tc>
          <w:tcPr>
            <w:tcW w:w="2284" w:type="dxa"/>
          </w:tcPr>
          <w:p w14:paraId="427E2DC1" w14:textId="77777777" w:rsidR="00720310" w:rsidRPr="00720310" w:rsidRDefault="00720310" w:rsidP="00720310">
            <w:r w:rsidRPr="00720310">
              <w:t>Provider</w:t>
            </w:r>
          </w:p>
        </w:tc>
      </w:tr>
      <w:tr w:rsidR="00720310" w:rsidRPr="00720310" w14:paraId="03554716" w14:textId="77777777" w:rsidTr="00F92AD0">
        <w:tc>
          <w:tcPr>
            <w:tcW w:w="1627" w:type="dxa"/>
          </w:tcPr>
          <w:p w14:paraId="1BE08893" w14:textId="77777777" w:rsidR="00720310" w:rsidRPr="00720310" w:rsidRDefault="00720310" w:rsidP="00720310">
            <w:r w:rsidRPr="00720310">
              <w:t>BWO</w:t>
            </w:r>
          </w:p>
        </w:tc>
        <w:tc>
          <w:tcPr>
            <w:tcW w:w="3045" w:type="dxa"/>
          </w:tcPr>
          <w:p w14:paraId="0FE42AAD" w14:textId="77777777" w:rsidR="00720310" w:rsidRPr="00720310" w:rsidRDefault="00720310" w:rsidP="00720310">
            <w:r w:rsidRPr="00720310">
              <w:t>Healthy relationships education</w:t>
            </w:r>
          </w:p>
        </w:tc>
        <w:tc>
          <w:tcPr>
            <w:tcW w:w="2286" w:type="dxa"/>
          </w:tcPr>
          <w:p w14:paraId="3F45D5F6" w14:textId="77777777" w:rsidR="00720310" w:rsidRPr="00720310" w:rsidRDefault="00720310" w:rsidP="00720310">
            <w:r w:rsidRPr="00720310">
              <w:t>01/10/2014</w:t>
            </w:r>
          </w:p>
        </w:tc>
        <w:tc>
          <w:tcPr>
            <w:tcW w:w="2284" w:type="dxa"/>
          </w:tcPr>
          <w:p w14:paraId="752E1129" w14:textId="77777777" w:rsidR="00720310" w:rsidRPr="00720310" w:rsidRDefault="00720310" w:rsidP="00720310">
            <w:r w:rsidRPr="00720310">
              <w:t>Learning Excellence</w:t>
            </w:r>
          </w:p>
        </w:tc>
      </w:tr>
      <w:tr w:rsidR="00720310" w:rsidRPr="00720310" w14:paraId="5BA04D3A" w14:textId="77777777" w:rsidTr="00F92AD0">
        <w:tc>
          <w:tcPr>
            <w:tcW w:w="1627" w:type="dxa"/>
          </w:tcPr>
          <w:p w14:paraId="7994CDC3" w14:textId="77777777" w:rsidR="00720310" w:rsidRPr="00720310" w:rsidRDefault="00720310" w:rsidP="00720310">
            <w:r w:rsidRPr="00720310">
              <w:t>BWO</w:t>
            </w:r>
          </w:p>
        </w:tc>
        <w:tc>
          <w:tcPr>
            <w:tcW w:w="3045" w:type="dxa"/>
          </w:tcPr>
          <w:p w14:paraId="5CA6A994" w14:textId="77777777" w:rsidR="00720310" w:rsidRPr="00720310" w:rsidRDefault="00720310" w:rsidP="00720310">
            <w:r w:rsidRPr="00720310">
              <w:t>NHS – sexual lives of Young People in a Digital World.</w:t>
            </w:r>
          </w:p>
        </w:tc>
        <w:tc>
          <w:tcPr>
            <w:tcW w:w="2286" w:type="dxa"/>
          </w:tcPr>
          <w:p w14:paraId="00C4675D" w14:textId="77777777" w:rsidR="00720310" w:rsidRPr="00720310" w:rsidRDefault="00720310" w:rsidP="00720310">
            <w:r w:rsidRPr="00720310">
              <w:t>06/11/2014</w:t>
            </w:r>
          </w:p>
        </w:tc>
        <w:tc>
          <w:tcPr>
            <w:tcW w:w="2284" w:type="dxa"/>
          </w:tcPr>
          <w:p w14:paraId="09BE1109" w14:textId="77777777" w:rsidR="00720310" w:rsidRPr="00720310" w:rsidRDefault="00720310" w:rsidP="00720310">
            <w:r w:rsidRPr="00720310">
              <w:t>NHS Lancashire Care Foundation</w:t>
            </w:r>
          </w:p>
        </w:tc>
      </w:tr>
      <w:tr w:rsidR="00720310" w:rsidRPr="00720310" w14:paraId="59929D8B" w14:textId="77777777" w:rsidTr="00F92AD0">
        <w:tc>
          <w:tcPr>
            <w:tcW w:w="1627" w:type="dxa"/>
          </w:tcPr>
          <w:p w14:paraId="2FBF8FF0" w14:textId="77777777" w:rsidR="00720310" w:rsidRPr="00720310" w:rsidRDefault="00720310" w:rsidP="00720310">
            <w:r w:rsidRPr="00720310">
              <w:t>BWO</w:t>
            </w:r>
          </w:p>
        </w:tc>
        <w:tc>
          <w:tcPr>
            <w:tcW w:w="3045" w:type="dxa"/>
          </w:tcPr>
          <w:p w14:paraId="6301AE85" w14:textId="77777777" w:rsidR="00720310" w:rsidRPr="00720310" w:rsidRDefault="00720310" w:rsidP="00720310">
            <w:r w:rsidRPr="00720310">
              <w:t>The World</w:t>
            </w:r>
            <w:r w:rsidR="00AF34F8">
              <w:t>’</w:t>
            </w:r>
            <w:r w:rsidRPr="00720310">
              <w:t>s First Alternative Solutions to Hate Crime.</w:t>
            </w:r>
          </w:p>
        </w:tc>
        <w:tc>
          <w:tcPr>
            <w:tcW w:w="2286" w:type="dxa"/>
          </w:tcPr>
          <w:p w14:paraId="52911755" w14:textId="77777777" w:rsidR="00720310" w:rsidRPr="00720310" w:rsidRDefault="00720310" w:rsidP="00720310">
            <w:r w:rsidRPr="00720310">
              <w:t>26/11/2014</w:t>
            </w:r>
          </w:p>
        </w:tc>
        <w:tc>
          <w:tcPr>
            <w:tcW w:w="2284" w:type="dxa"/>
          </w:tcPr>
          <w:p w14:paraId="2338EAC0" w14:textId="77777777" w:rsidR="00720310" w:rsidRPr="00720310" w:rsidRDefault="00720310" w:rsidP="00720310">
            <w:r w:rsidRPr="00720310">
              <w:t>Sophie Lancaster Foundation</w:t>
            </w:r>
          </w:p>
        </w:tc>
      </w:tr>
      <w:tr w:rsidR="00720310" w:rsidRPr="00720310" w14:paraId="5ED654D9" w14:textId="77777777" w:rsidTr="00F92AD0">
        <w:tc>
          <w:tcPr>
            <w:tcW w:w="1627" w:type="dxa"/>
          </w:tcPr>
          <w:p w14:paraId="68B2B682" w14:textId="77777777" w:rsidR="00720310" w:rsidRPr="00720310" w:rsidRDefault="00720310" w:rsidP="00720310">
            <w:r w:rsidRPr="00720310">
              <w:t>DTA</w:t>
            </w:r>
          </w:p>
        </w:tc>
        <w:tc>
          <w:tcPr>
            <w:tcW w:w="3045" w:type="dxa"/>
          </w:tcPr>
          <w:p w14:paraId="2B109157" w14:textId="77777777" w:rsidR="00720310" w:rsidRPr="00720310" w:rsidRDefault="00720310" w:rsidP="00720310">
            <w:r w:rsidRPr="00720310">
              <w:t>CLA conference Woodlands</w:t>
            </w:r>
          </w:p>
        </w:tc>
        <w:tc>
          <w:tcPr>
            <w:tcW w:w="2286" w:type="dxa"/>
          </w:tcPr>
          <w:p w14:paraId="35A4709A" w14:textId="77777777" w:rsidR="00720310" w:rsidRPr="00720310" w:rsidRDefault="00720310" w:rsidP="00720310">
            <w:r w:rsidRPr="00720310">
              <w:t>24/02/15</w:t>
            </w:r>
          </w:p>
        </w:tc>
        <w:tc>
          <w:tcPr>
            <w:tcW w:w="2284" w:type="dxa"/>
          </w:tcPr>
          <w:p w14:paraId="00808E0E" w14:textId="77777777" w:rsidR="00720310" w:rsidRPr="00720310" w:rsidRDefault="00720310" w:rsidP="00720310">
            <w:r w:rsidRPr="00720310">
              <w:t>LCC</w:t>
            </w:r>
          </w:p>
        </w:tc>
      </w:tr>
      <w:tr w:rsidR="00720310" w:rsidRPr="00720310" w14:paraId="5F990F76" w14:textId="77777777" w:rsidTr="00F92AD0">
        <w:tc>
          <w:tcPr>
            <w:tcW w:w="1627" w:type="dxa"/>
          </w:tcPr>
          <w:p w14:paraId="5F81F7A7" w14:textId="77777777" w:rsidR="00720310" w:rsidRPr="00720310" w:rsidRDefault="00720310" w:rsidP="00720310">
            <w:r w:rsidRPr="00720310">
              <w:t>BWO</w:t>
            </w:r>
          </w:p>
        </w:tc>
        <w:tc>
          <w:tcPr>
            <w:tcW w:w="3045" w:type="dxa"/>
          </w:tcPr>
          <w:p w14:paraId="18069969" w14:textId="77777777" w:rsidR="00720310" w:rsidRPr="00720310" w:rsidRDefault="00720310" w:rsidP="00720310">
            <w:r w:rsidRPr="00720310">
              <w:t>Every Action has consequences</w:t>
            </w:r>
          </w:p>
        </w:tc>
        <w:tc>
          <w:tcPr>
            <w:tcW w:w="2286" w:type="dxa"/>
          </w:tcPr>
          <w:p w14:paraId="50381F85" w14:textId="77777777" w:rsidR="00720310" w:rsidRPr="00720310" w:rsidRDefault="00720310" w:rsidP="00720310">
            <w:r w:rsidRPr="00720310">
              <w:t>11/04/2015</w:t>
            </w:r>
          </w:p>
        </w:tc>
        <w:tc>
          <w:tcPr>
            <w:tcW w:w="2284" w:type="dxa"/>
          </w:tcPr>
          <w:p w14:paraId="141E0B02" w14:textId="77777777" w:rsidR="00720310" w:rsidRPr="00720310" w:rsidRDefault="00720310" w:rsidP="00720310">
            <w:r w:rsidRPr="00720310">
              <w:t>Every Action has Consequences</w:t>
            </w:r>
          </w:p>
        </w:tc>
      </w:tr>
      <w:tr w:rsidR="00720310" w:rsidRPr="00720310" w14:paraId="41711ED8" w14:textId="77777777" w:rsidTr="00F92AD0">
        <w:tc>
          <w:tcPr>
            <w:tcW w:w="1627" w:type="dxa"/>
          </w:tcPr>
          <w:p w14:paraId="0DF30381" w14:textId="77777777" w:rsidR="00720310" w:rsidRPr="00720310" w:rsidRDefault="00720310" w:rsidP="00720310">
            <w:r w:rsidRPr="00720310">
              <w:t>BWO</w:t>
            </w:r>
          </w:p>
        </w:tc>
        <w:tc>
          <w:tcPr>
            <w:tcW w:w="3045" w:type="dxa"/>
          </w:tcPr>
          <w:p w14:paraId="3EDA12FA" w14:textId="77777777" w:rsidR="00720310" w:rsidRPr="00720310" w:rsidRDefault="00720310" w:rsidP="00720310">
            <w:r w:rsidRPr="00720310">
              <w:t>Sex and the Law</w:t>
            </w:r>
          </w:p>
        </w:tc>
        <w:tc>
          <w:tcPr>
            <w:tcW w:w="2286" w:type="dxa"/>
          </w:tcPr>
          <w:p w14:paraId="4F16D39E" w14:textId="77777777" w:rsidR="00720310" w:rsidRPr="00720310" w:rsidRDefault="00720310" w:rsidP="00720310">
            <w:r w:rsidRPr="00720310">
              <w:t>08/05/2015</w:t>
            </w:r>
          </w:p>
        </w:tc>
        <w:tc>
          <w:tcPr>
            <w:tcW w:w="2284" w:type="dxa"/>
          </w:tcPr>
          <w:p w14:paraId="39C12339" w14:textId="77777777" w:rsidR="00720310" w:rsidRPr="00720310" w:rsidRDefault="00720310" w:rsidP="00720310">
            <w:r w:rsidRPr="00720310">
              <w:t>NHS</w:t>
            </w:r>
          </w:p>
        </w:tc>
      </w:tr>
      <w:tr w:rsidR="00720310" w:rsidRPr="00720310" w14:paraId="7D8D7FB6" w14:textId="77777777" w:rsidTr="00F92AD0">
        <w:tc>
          <w:tcPr>
            <w:tcW w:w="1627" w:type="dxa"/>
          </w:tcPr>
          <w:p w14:paraId="2BB915D8" w14:textId="77777777" w:rsidR="00720310" w:rsidRPr="00720310" w:rsidRDefault="00720310" w:rsidP="00720310">
            <w:r w:rsidRPr="00720310">
              <w:t>AHO</w:t>
            </w:r>
          </w:p>
        </w:tc>
        <w:tc>
          <w:tcPr>
            <w:tcW w:w="3045" w:type="dxa"/>
          </w:tcPr>
          <w:p w14:paraId="7687BCFB" w14:textId="77777777" w:rsidR="00720310" w:rsidRPr="00720310" w:rsidRDefault="00720310" w:rsidP="00720310">
            <w:r w:rsidRPr="00720310">
              <w:t>Radicalisation and Preventing Extremism</w:t>
            </w:r>
          </w:p>
        </w:tc>
        <w:tc>
          <w:tcPr>
            <w:tcW w:w="2286" w:type="dxa"/>
          </w:tcPr>
          <w:p w14:paraId="5069EE41" w14:textId="77777777" w:rsidR="00720310" w:rsidRPr="00720310" w:rsidRDefault="00720310" w:rsidP="00720310">
            <w:r w:rsidRPr="00720310">
              <w:t>13/10/15</w:t>
            </w:r>
          </w:p>
        </w:tc>
        <w:tc>
          <w:tcPr>
            <w:tcW w:w="2284" w:type="dxa"/>
          </w:tcPr>
          <w:p w14:paraId="0AE6243C" w14:textId="77777777" w:rsidR="00720310" w:rsidRPr="00720310" w:rsidRDefault="00720310" w:rsidP="00720310">
            <w:r w:rsidRPr="00720310">
              <w:t>Optimus Education</w:t>
            </w:r>
          </w:p>
          <w:p w14:paraId="3A08C580" w14:textId="77777777" w:rsidR="00720310" w:rsidRPr="00720310" w:rsidRDefault="00AF34F8" w:rsidP="00720310">
            <w:r>
              <w:t>Dai Dur</w:t>
            </w:r>
            <w:r w:rsidR="00720310" w:rsidRPr="00720310">
              <w:t>bridge</w:t>
            </w:r>
          </w:p>
        </w:tc>
      </w:tr>
      <w:tr w:rsidR="00720310" w:rsidRPr="00720310" w14:paraId="0BBADCCB" w14:textId="77777777" w:rsidTr="00F92AD0">
        <w:tc>
          <w:tcPr>
            <w:tcW w:w="1627" w:type="dxa"/>
          </w:tcPr>
          <w:p w14:paraId="38695C82" w14:textId="77777777" w:rsidR="00720310" w:rsidRPr="00720310" w:rsidRDefault="00720310" w:rsidP="00720310">
            <w:r w:rsidRPr="00720310">
              <w:t>SCR</w:t>
            </w:r>
          </w:p>
        </w:tc>
        <w:tc>
          <w:tcPr>
            <w:tcW w:w="3045" w:type="dxa"/>
          </w:tcPr>
          <w:p w14:paraId="3D0EB693" w14:textId="77777777" w:rsidR="00720310" w:rsidRPr="00720310" w:rsidRDefault="00720310" w:rsidP="00720310">
            <w:r w:rsidRPr="00720310">
              <w:t>Radicalisation and Preventing Extremism</w:t>
            </w:r>
          </w:p>
        </w:tc>
        <w:tc>
          <w:tcPr>
            <w:tcW w:w="2286" w:type="dxa"/>
          </w:tcPr>
          <w:p w14:paraId="787F0CF3" w14:textId="77777777" w:rsidR="00720310" w:rsidRPr="00720310" w:rsidRDefault="00720310" w:rsidP="00720310">
            <w:r w:rsidRPr="00720310">
              <w:t>13/10/2015</w:t>
            </w:r>
          </w:p>
        </w:tc>
        <w:tc>
          <w:tcPr>
            <w:tcW w:w="2284" w:type="dxa"/>
          </w:tcPr>
          <w:p w14:paraId="3D20C787" w14:textId="77777777" w:rsidR="00720310" w:rsidRPr="00720310" w:rsidRDefault="00720310" w:rsidP="00720310">
            <w:r w:rsidRPr="00720310">
              <w:t>Optimus Education</w:t>
            </w:r>
          </w:p>
          <w:p w14:paraId="2D936C9F" w14:textId="77777777" w:rsidR="00720310" w:rsidRPr="00720310" w:rsidRDefault="00720310" w:rsidP="00720310">
            <w:r w:rsidRPr="00720310">
              <w:t>Dai D</w:t>
            </w:r>
            <w:r w:rsidR="00AF34F8">
              <w:t>ur</w:t>
            </w:r>
            <w:r w:rsidRPr="00720310">
              <w:t>bridge</w:t>
            </w:r>
          </w:p>
        </w:tc>
      </w:tr>
      <w:tr w:rsidR="00720310" w:rsidRPr="00720310" w14:paraId="0D069DE0" w14:textId="77777777" w:rsidTr="00F92AD0">
        <w:tc>
          <w:tcPr>
            <w:tcW w:w="1627" w:type="dxa"/>
          </w:tcPr>
          <w:p w14:paraId="1AB500BC" w14:textId="77777777" w:rsidR="00720310" w:rsidRPr="00720310" w:rsidRDefault="00720310" w:rsidP="00720310">
            <w:r w:rsidRPr="00720310">
              <w:t>AHO</w:t>
            </w:r>
          </w:p>
        </w:tc>
        <w:tc>
          <w:tcPr>
            <w:tcW w:w="3045" w:type="dxa"/>
          </w:tcPr>
          <w:p w14:paraId="2CE9ED7C" w14:textId="77777777" w:rsidR="00720310" w:rsidRPr="00720310" w:rsidRDefault="00720310" w:rsidP="00720310">
            <w:r w:rsidRPr="00720310">
              <w:t>Mental Health Self-Harm, depression, eating disorders, managing cases in school</w:t>
            </w:r>
          </w:p>
        </w:tc>
        <w:tc>
          <w:tcPr>
            <w:tcW w:w="2286" w:type="dxa"/>
          </w:tcPr>
          <w:p w14:paraId="254888F0" w14:textId="77777777" w:rsidR="00720310" w:rsidRPr="00720310" w:rsidRDefault="00720310" w:rsidP="00720310">
            <w:r w:rsidRPr="00720310">
              <w:t>13/10/2015</w:t>
            </w:r>
          </w:p>
        </w:tc>
        <w:tc>
          <w:tcPr>
            <w:tcW w:w="2284" w:type="dxa"/>
          </w:tcPr>
          <w:p w14:paraId="6ABA1F53" w14:textId="77777777" w:rsidR="00720310" w:rsidRPr="00720310" w:rsidRDefault="00720310" w:rsidP="00720310">
            <w:r w:rsidRPr="00720310">
              <w:t>Optimus Education</w:t>
            </w:r>
          </w:p>
          <w:p w14:paraId="01509F94" w14:textId="77777777" w:rsidR="00720310" w:rsidRPr="00720310" w:rsidRDefault="00720310" w:rsidP="00720310">
            <w:r w:rsidRPr="00720310">
              <w:t>Yvonne Spencer</w:t>
            </w:r>
          </w:p>
        </w:tc>
      </w:tr>
      <w:tr w:rsidR="00720310" w:rsidRPr="00720310" w14:paraId="6D0B8014" w14:textId="77777777" w:rsidTr="00F92AD0">
        <w:tc>
          <w:tcPr>
            <w:tcW w:w="1627" w:type="dxa"/>
          </w:tcPr>
          <w:p w14:paraId="51E35B30" w14:textId="77777777" w:rsidR="00720310" w:rsidRPr="00720310" w:rsidRDefault="00720310" w:rsidP="00720310">
            <w:r w:rsidRPr="00720310">
              <w:t>SCR</w:t>
            </w:r>
          </w:p>
        </w:tc>
        <w:tc>
          <w:tcPr>
            <w:tcW w:w="3045" w:type="dxa"/>
          </w:tcPr>
          <w:p w14:paraId="1A2E2A5A" w14:textId="77777777" w:rsidR="00720310" w:rsidRPr="00720310" w:rsidRDefault="00720310" w:rsidP="00720310">
            <w:r w:rsidRPr="00720310">
              <w:t>Managing allegations against staff.</w:t>
            </w:r>
          </w:p>
        </w:tc>
        <w:tc>
          <w:tcPr>
            <w:tcW w:w="2286" w:type="dxa"/>
          </w:tcPr>
          <w:p w14:paraId="781B7BAF" w14:textId="77777777" w:rsidR="00720310" w:rsidRPr="00720310" w:rsidRDefault="00720310" w:rsidP="00720310">
            <w:r w:rsidRPr="00720310">
              <w:t>13/10/2015</w:t>
            </w:r>
          </w:p>
        </w:tc>
        <w:tc>
          <w:tcPr>
            <w:tcW w:w="2284" w:type="dxa"/>
          </w:tcPr>
          <w:p w14:paraId="5164E33B" w14:textId="77777777" w:rsidR="00720310" w:rsidRPr="00720310" w:rsidRDefault="00720310" w:rsidP="00720310">
            <w:r w:rsidRPr="00720310">
              <w:t>Optimus Education</w:t>
            </w:r>
          </w:p>
          <w:p w14:paraId="266E359D" w14:textId="77777777" w:rsidR="00720310" w:rsidRPr="00720310" w:rsidRDefault="00AF34F8" w:rsidP="00720310">
            <w:r>
              <w:t>Dai Dur</w:t>
            </w:r>
            <w:r w:rsidR="00720310" w:rsidRPr="00720310">
              <w:t>bridge</w:t>
            </w:r>
          </w:p>
        </w:tc>
      </w:tr>
      <w:tr w:rsidR="00720310" w:rsidRPr="00720310" w14:paraId="133A7909" w14:textId="77777777" w:rsidTr="00F92AD0">
        <w:tc>
          <w:tcPr>
            <w:tcW w:w="1627" w:type="dxa"/>
          </w:tcPr>
          <w:p w14:paraId="6D3D7A5F" w14:textId="77777777" w:rsidR="00720310" w:rsidRPr="00720310" w:rsidRDefault="00720310" w:rsidP="00720310">
            <w:r w:rsidRPr="00720310">
              <w:t>AHO</w:t>
            </w:r>
          </w:p>
        </w:tc>
        <w:tc>
          <w:tcPr>
            <w:tcW w:w="3045" w:type="dxa"/>
          </w:tcPr>
          <w:p w14:paraId="6A8C7922" w14:textId="77777777" w:rsidR="00720310" w:rsidRPr="00720310" w:rsidRDefault="00720310" w:rsidP="00720310">
            <w:r w:rsidRPr="00720310">
              <w:t>Social media, Cyber-bullying and on-line behaviour</w:t>
            </w:r>
          </w:p>
        </w:tc>
        <w:tc>
          <w:tcPr>
            <w:tcW w:w="2286" w:type="dxa"/>
          </w:tcPr>
          <w:p w14:paraId="2A0FF97A" w14:textId="77777777" w:rsidR="00720310" w:rsidRPr="00720310" w:rsidRDefault="00720310" w:rsidP="00720310">
            <w:r w:rsidRPr="00720310">
              <w:t>13/10/2015</w:t>
            </w:r>
          </w:p>
        </w:tc>
        <w:tc>
          <w:tcPr>
            <w:tcW w:w="2284" w:type="dxa"/>
          </w:tcPr>
          <w:p w14:paraId="41E274EB" w14:textId="77777777" w:rsidR="00720310" w:rsidRPr="00720310" w:rsidRDefault="00720310" w:rsidP="00720310">
            <w:r w:rsidRPr="00720310">
              <w:t>Optimus Education</w:t>
            </w:r>
          </w:p>
          <w:p w14:paraId="27AC2CAC" w14:textId="77777777" w:rsidR="00720310" w:rsidRPr="00720310" w:rsidRDefault="00720310" w:rsidP="00720310">
            <w:r w:rsidRPr="00720310">
              <w:t>Katie Micholson</w:t>
            </w:r>
          </w:p>
        </w:tc>
      </w:tr>
      <w:tr w:rsidR="00720310" w:rsidRPr="00720310" w14:paraId="1381339B" w14:textId="77777777" w:rsidTr="00F92AD0">
        <w:tc>
          <w:tcPr>
            <w:tcW w:w="1627" w:type="dxa"/>
          </w:tcPr>
          <w:p w14:paraId="45420ABD" w14:textId="77777777" w:rsidR="00720310" w:rsidRPr="00720310" w:rsidRDefault="00720310" w:rsidP="00720310">
            <w:r w:rsidRPr="00720310">
              <w:t>SCR</w:t>
            </w:r>
          </w:p>
        </w:tc>
        <w:tc>
          <w:tcPr>
            <w:tcW w:w="3045" w:type="dxa"/>
          </w:tcPr>
          <w:p w14:paraId="11A2BE8B" w14:textId="77777777" w:rsidR="00720310" w:rsidRPr="00720310" w:rsidRDefault="00720310" w:rsidP="00720310">
            <w:r w:rsidRPr="00720310">
              <w:t>Social media, Cyber-bullying and on-line behaviour</w:t>
            </w:r>
          </w:p>
        </w:tc>
        <w:tc>
          <w:tcPr>
            <w:tcW w:w="2286" w:type="dxa"/>
          </w:tcPr>
          <w:p w14:paraId="2B7491B8" w14:textId="77777777" w:rsidR="00720310" w:rsidRPr="00720310" w:rsidRDefault="00720310" w:rsidP="00720310">
            <w:r w:rsidRPr="00720310">
              <w:t>13/10/2015</w:t>
            </w:r>
          </w:p>
        </w:tc>
        <w:tc>
          <w:tcPr>
            <w:tcW w:w="2284" w:type="dxa"/>
          </w:tcPr>
          <w:p w14:paraId="320714AA" w14:textId="77777777" w:rsidR="00720310" w:rsidRPr="00720310" w:rsidRDefault="00720310" w:rsidP="00720310">
            <w:r w:rsidRPr="00720310">
              <w:t>Optimus Education</w:t>
            </w:r>
          </w:p>
          <w:p w14:paraId="54B088E9" w14:textId="77777777" w:rsidR="00720310" w:rsidRPr="00720310" w:rsidRDefault="00720310" w:rsidP="00720310">
            <w:r w:rsidRPr="00720310">
              <w:t>Katie Micholson</w:t>
            </w:r>
          </w:p>
        </w:tc>
      </w:tr>
      <w:tr w:rsidR="00720310" w:rsidRPr="00720310" w14:paraId="5ED807E9" w14:textId="77777777" w:rsidTr="00F92AD0">
        <w:tc>
          <w:tcPr>
            <w:tcW w:w="1627" w:type="dxa"/>
          </w:tcPr>
          <w:p w14:paraId="5EA5766E" w14:textId="77777777" w:rsidR="00720310" w:rsidRPr="00720310" w:rsidRDefault="00720310" w:rsidP="00720310">
            <w:r w:rsidRPr="00720310">
              <w:t>DTA</w:t>
            </w:r>
          </w:p>
        </w:tc>
        <w:tc>
          <w:tcPr>
            <w:tcW w:w="3045" w:type="dxa"/>
          </w:tcPr>
          <w:p w14:paraId="0CBD51DA" w14:textId="77777777" w:rsidR="00720310" w:rsidRPr="00720310" w:rsidRDefault="00720310" w:rsidP="00720310">
            <w:r w:rsidRPr="00720310">
              <w:t>Multi-Agency Working Safeguarding in East Lancs</w:t>
            </w:r>
          </w:p>
        </w:tc>
        <w:tc>
          <w:tcPr>
            <w:tcW w:w="2286" w:type="dxa"/>
          </w:tcPr>
          <w:p w14:paraId="55F9BD49" w14:textId="77777777" w:rsidR="00720310" w:rsidRPr="00720310" w:rsidRDefault="00720310" w:rsidP="00720310">
            <w:r w:rsidRPr="00720310">
              <w:t>13/10/2015</w:t>
            </w:r>
          </w:p>
        </w:tc>
        <w:tc>
          <w:tcPr>
            <w:tcW w:w="2284" w:type="dxa"/>
          </w:tcPr>
          <w:p w14:paraId="68DF6FFC" w14:textId="77777777" w:rsidR="00720310" w:rsidRPr="00720310" w:rsidRDefault="00720310" w:rsidP="00720310">
            <w:r w:rsidRPr="00720310">
              <w:t>LCC</w:t>
            </w:r>
          </w:p>
        </w:tc>
      </w:tr>
      <w:tr w:rsidR="00720310" w:rsidRPr="00720310" w14:paraId="13864548" w14:textId="77777777" w:rsidTr="00F92AD0">
        <w:tc>
          <w:tcPr>
            <w:tcW w:w="1627" w:type="dxa"/>
          </w:tcPr>
          <w:p w14:paraId="20B46F08" w14:textId="77777777" w:rsidR="00720310" w:rsidRPr="00720310" w:rsidRDefault="00720310" w:rsidP="00720310">
            <w:r w:rsidRPr="00720310">
              <w:t>All Staff</w:t>
            </w:r>
          </w:p>
        </w:tc>
        <w:tc>
          <w:tcPr>
            <w:tcW w:w="3045" w:type="dxa"/>
          </w:tcPr>
          <w:p w14:paraId="45144346" w14:textId="77777777" w:rsidR="00720310" w:rsidRPr="00720310" w:rsidRDefault="00720310" w:rsidP="00720310">
            <w:r w:rsidRPr="00720310">
              <w:t>Keeping Children Safe in Education</w:t>
            </w:r>
          </w:p>
        </w:tc>
        <w:tc>
          <w:tcPr>
            <w:tcW w:w="2286" w:type="dxa"/>
          </w:tcPr>
          <w:p w14:paraId="3565A534" w14:textId="77777777" w:rsidR="00720310" w:rsidRPr="00720310" w:rsidRDefault="00720310" w:rsidP="00720310">
            <w:r w:rsidRPr="00720310">
              <w:t>November 2016</w:t>
            </w:r>
          </w:p>
        </w:tc>
        <w:tc>
          <w:tcPr>
            <w:tcW w:w="2284" w:type="dxa"/>
          </w:tcPr>
          <w:p w14:paraId="177F8E64" w14:textId="77777777" w:rsidR="00720310" w:rsidRPr="00720310" w:rsidRDefault="00720310" w:rsidP="00720310">
            <w:r w:rsidRPr="00720310">
              <w:t>Alison Hodgson</w:t>
            </w:r>
          </w:p>
        </w:tc>
      </w:tr>
      <w:tr w:rsidR="00720310" w:rsidRPr="00720310" w14:paraId="5126085F" w14:textId="77777777" w:rsidTr="00F92AD0">
        <w:tc>
          <w:tcPr>
            <w:tcW w:w="1627" w:type="dxa"/>
          </w:tcPr>
          <w:p w14:paraId="211CA26A" w14:textId="77777777" w:rsidR="00720310" w:rsidRPr="00720310" w:rsidRDefault="00720310" w:rsidP="00720310">
            <w:r w:rsidRPr="00720310">
              <w:t>BWO</w:t>
            </w:r>
          </w:p>
        </w:tc>
        <w:tc>
          <w:tcPr>
            <w:tcW w:w="3045" w:type="dxa"/>
          </w:tcPr>
          <w:p w14:paraId="628F8C61" w14:textId="77777777" w:rsidR="00720310" w:rsidRPr="00720310" w:rsidRDefault="00720310" w:rsidP="00720310">
            <w:r w:rsidRPr="00720310">
              <w:t>Preventing Extremism and Tackling Radicalisation</w:t>
            </w:r>
          </w:p>
        </w:tc>
        <w:tc>
          <w:tcPr>
            <w:tcW w:w="2286" w:type="dxa"/>
          </w:tcPr>
          <w:p w14:paraId="38095734" w14:textId="77777777" w:rsidR="00720310" w:rsidRPr="00720310" w:rsidRDefault="00720310" w:rsidP="00720310">
            <w:r w:rsidRPr="00720310">
              <w:t>14/10/2015</w:t>
            </w:r>
          </w:p>
        </w:tc>
        <w:tc>
          <w:tcPr>
            <w:tcW w:w="2284" w:type="dxa"/>
          </w:tcPr>
          <w:p w14:paraId="59634A4B" w14:textId="77777777" w:rsidR="00720310" w:rsidRPr="00720310" w:rsidRDefault="00720310" w:rsidP="00720310">
            <w:r w:rsidRPr="00720310">
              <w:t>Optimus Education</w:t>
            </w:r>
          </w:p>
        </w:tc>
      </w:tr>
      <w:tr w:rsidR="00720310" w:rsidRPr="00720310" w14:paraId="74E10748" w14:textId="77777777" w:rsidTr="00F92AD0">
        <w:tc>
          <w:tcPr>
            <w:tcW w:w="1627" w:type="dxa"/>
          </w:tcPr>
          <w:p w14:paraId="3B1BF848" w14:textId="77777777" w:rsidR="00720310" w:rsidRPr="00720310" w:rsidRDefault="00720310" w:rsidP="00720310">
            <w:r w:rsidRPr="00720310">
              <w:t>DTA</w:t>
            </w:r>
          </w:p>
        </w:tc>
        <w:tc>
          <w:tcPr>
            <w:tcW w:w="3045" w:type="dxa"/>
          </w:tcPr>
          <w:p w14:paraId="3B10BED8" w14:textId="77777777" w:rsidR="00720310" w:rsidRPr="00720310" w:rsidRDefault="00720310" w:rsidP="00720310">
            <w:r w:rsidRPr="00720310">
              <w:t>Education Matters Conference</w:t>
            </w:r>
          </w:p>
        </w:tc>
        <w:tc>
          <w:tcPr>
            <w:tcW w:w="2286" w:type="dxa"/>
          </w:tcPr>
          <w:p w14:paraId="0C763266" w14:textId="77777777" w:rsidR="00720310" w:rsidRPr="00720310" w:rsidRDefault="00720310" w:rsidP="00720310">
            <w:r w:rsidRPr="00720310">
              <w:t>22/10/2015</w:t>
            </w:r>
          </w:p>
        </w:tc>
        <w:tc>
          <w:tcPr>
            <w:tcW w:w="2284" w:type="dxa"/>
          </w:tcPr>
          <w:p w14:paraId="2D7822EF" w14:textId="77777777" w:rsidR="00720310" w:rsidRPr="00720310" w:rsidRDefault="00720310" w:rsidP="00720310">
            <w:r w:rsidRPr="00720310">
              <w:t>LCC</w:t>
            </w:r>
          </w:p>
        </w:tc>
      </w:tr>
      <w:tr w:rsidR="00720310" w:rsidRPr="00720310" w14:paraId="7E33FE34" w14:textId="77777777" w:rsidTr="00F92AD0">
        <w:tc>
          <w:tcPr>
            <w:tcW w:w="1627" w:type="dxa"/>
          </w:tcPr>
          <w:p w14:paraId="77E15AE6" w14:textId="77777777" w:rsidR="00720310" w:rsidRPr="00720310" w:rsidRDefault="00720310" w:rsidP="00720310">
            <w:r w:rsidRPr="00720310">
              <w:t>BWO</w:t>
            </w:r>
          </w:p>
        </w:tc>
        <w:tc>
          <w:tcPr>
            <w:tcW w:w="3045" w:type="dxa"/>
          </w:tcPr>
          <w:p w14:paraId="1B69329A" w14:textId="77777777" w:rsidR="00720310" w:rsidRPr="00720310" w:rsidRDefault="00720310" w:rsidP="00720310">
            <w:r w:rsidRPr="00720310">
              <w:t>Channel General Awareness Module</w:t>
            </w:r>
          </w:p>
        </w:tc>
        <w:tc>
          <w:tcPr>
            <w:tcW w:w="2286" w:type="dxa"/>
          </w:tcPr>
          <w:p w14:paraId="2DC6F9F7" w14:textId="77777777" w:rsidR="00720310" w:rsidRPr="00720310" w:rsidRDefault="00720310" w:rsidP="00720310">
            <w:r w:rsidRPr="00720310">
              <w:t>6/11/2015</w:t>
            </w:r>
          </w:p>
        </w:tc>
        <w:tc>
          <w:tcPr>
            <w:tcW w:w="2284" w:type="dxa"/>
          </w:tcPr>
          <w:p w14:paraId="45703F2A" w14:textId="77777777" w:rsidR="00720310" w:rsidRPr="00720310" w:rsidRDefault="00720310" w:rsidP="00720310">
            <w:r w:rsidRPr="00720310">
              <w:t>Unity College</w:t>
            </w:r>
          </w:p>
        </w:tc>
      </w:tr>
      <w:tr w:rsidR="00720310" w:rsidRPr="00720310" w14:paraId="755607E8" w14:textId="77777777" w:rsidTr="00F92AD0">
        <w:tc>
          <w:tcPr>
            <w:tcW w:w="1627" w:type="dxa"/>
          </w:tcPr>
          <w:p w14:paraId="2BAC09D4" w14:textId="77777777" w:rsidR="00720310" w:rsidRPr="00720310" w:rsidRDefault="00720310" w:rsidP="00720310">
            <w:r w:rsidRPr="00720310">
              <w:t>DTA</w:t>
            </w:r>
          </w:p>
        </w:tc>
        <w:tc>
          <w:tcPr>
            <w:tcW w:w="3045" w:type="dxa"/>
          </w:tcPr>
          <w:p w14:paraId="0201C417" w14:textId="77777777" w:rsidR="00720310" w:rsidRPr="00720310" w:rsidRDefault="00720310" w:rsidP="00720310">
            <w:r w:rsidRPr="00720310">
              <w:t>Attachment and Trauma</w:t>
            </w:r>
          </w:p>
        </w:tc>
        <w:tc>
          <w:tcPr>
            <w:tcW w:w="2286" w:type="dxa"/>
          </w:tcPr>
          <w:p w14:paraId="18CC5111" w14:textId="77777777" w:rsidR="00720310" w:rsidRPr="00720310" w:rsidRDefault="00720310" w:rsidP="00720310">
            <w:r w:rsidRPr="00720310">
              <w:t>22/11/2016</w:t>
            </w:r>
          </w:p>
        </w:tc>
        <w:tc>
          <w:tcPr>
            <w:tcW w:w="2284" w:type="dxa"/>
          </w:tcPr>
          <w:p w14:paraId="714EC12E" w14:textId="77777777" w:rsidR="00720310" w:rsidRPr="00720310" w:rsidRDefault="00720310" w:rsidP="00720310">
            <w:r w:rsidRPr="00720310">
              <w:t>LCC</w:t>
            </w:r>
          </w:p>
        </w:tc>
      </w:tr>
      <w:tr w:rsidR="00720310" w:rsidRPr="00720310" w14:paraId="0A0C4ED0" w14:textId="77777777" w:rsidTr="00F92AD0">
        <w:tc>
          <w:tcPr>
            <w:tcW w:w="1627" w:type="dxa"/>
          </w:tcPr>
          <w:p w14:paraId="007A356A" w14:textId="77777777" w:rsidR="00720310" w:rsidRPr="00720310" w:rsidRDefault="00720310" w:rsidP="00720310">
            <w:r w:rsidRPr="00720310">
              <w:t>BWO</w:t>
            </w:r>
          </w:p>
        </w:tc>
        <w:tc>
          <w:tcPr>
            <w:tcW w:w="3045" w:type="dxa"/>
          </w:tcPr>
          <w:p w14:paraId="6B5FC6CC" w14:textId="77777777" w:rsidR="00720310" w:rsidRPr="00720310" w:rsidRDefault="00720310" w:rsidP="00720310">
            <w:r w:rsidRPr="00720310">
              <w:t>E SAFETY Briefing</w:t>
            </w:r>
          </w:p>
        </w:tc>
        <w:tc>
          <w:tcPr>
            <w:tcW w:w="2286" w:type="dxa"/>
          </w:tcPr>
          <w:p w14:paraId="545A6F27" w14:textId="77777777" w:rsidR="00720310" w:rsidRPr="00720310" w:rsidRDefault="00720310" w:rsidP="00720310">
            <w:r w:rsidRPr="00720310">
              <w:t>12/01/2016</w:t>
            </w:r>
          </w:p>
        </w:tc>
        <w:tc>
          <w:tcPr>
            <w:tcW w:w="2284" w:type="dxa"/>
          </w:tcPr>
          <w:p w14:paraId="2C6717E4" w14:textId="77777777" w:rsidR="00720310" w:rsidRPr="00720310" w:rsidRDefault="00720310" w:rsidP="00720310">
            <w:r w:rsidRPr="00720310">
              <w:t>LCC</w:t>
            </w:r>
          </w:p>
        </w:tc>
      </w:tr>
      <w:tr w:rsidR="00720310" w:rsidRPr="00720310" w14:paraId="106B4C5E" w14:textId="77777777" w:rsidTr="00F92AD0">
        <w:tc>
          <w:tcPr>
            <w:tcW w:w="1627" w:type="dxa"/>
          </w:tcPr>
          <w:p w14:paraId="153831E5" w14:textId="77777777" w:rsidR="00720310" w:rsidRPr="00720310" w:rsidRDefault="00720310" w:rsidP="00720310">
            <w:r w:rsidRPr="00720310">
              <w:t>BWO</w:t>
            </w:r>
          </w:p>
        </w:tc>
        <w:tc>
          <w:tcPr>
            <w:tcW w:w="3045" w:type="dxa"/>
          </w:tcPr>
          <w:p w14:paraId="27DED7BD" w14:textId="77777777" w:rsidR="00720310" w:rsidRPr="00720310" w:rsidRDefault="00720310" w:rsidP="00720310">
            <w:r w:rsidRPr="00720310">
              <w:t>Enough Abuse</w:t>
            </w:r>
          </w:p>
        </w:tc>
        <w:tc>
          <w:tcPr>
            <w:tcW w:w="2286" w:type="dxa"/>
          </w:tcPr>
          <w:p w14:paraId="2B073452" w14:textId="77777777" w:rsidR="00720310" w:rsidRPr="00720310" w:rsidRDefault="00720310" w:rsidP="00720310">
            <w:r w:rsidRPr="00720310">
              <w:t>28/01/2016</w:t>
            </w:r>
          </w:p>
        </w:tc>
        <w:tc>
          <w:tcPr>
            <w:tcW w:w="2284" w:type="dxa"/>
          </w:tcPr>
          <w:p w14:paraId="4E6EEC47" w14:textId="77777777" w:rsidR="00720310" w:rsidRPr="00720310" w:rsidRDefault="00720310" w:rsidP="00720310">
            <w:r w:rsidRPr="00720310">
              <w:t>LCC</w:t>
            </w:r>
          </w:p>
        </w:tc>
      </w:tr>
      <w:tr w:rsidR="00720310" w:rsidRPr="00720310" w14:paraId="3F33087B" w14:textId="77777777" w:rsidTr="00F92AD0">
        <w:tc>
          <w:tcPr>
            <w:tcW w:w="1627" w:type="dxa"/>
          </w:tcPr>
          <w:p w14:paraId="7F5D6D30" w14:textId="77777777" w:rsidR="00720310" w:rsidRPr="00720310" w:rsidRDefault="00720310" w:rsidP="00720310">
            <w:r w:rsidRPr="00720310">
              <w:t>DTA</w:t>
            </w:r>
          </w:p>
        </w:tc>
        <w:tc>
          <w:tcPr>
            <w:tcW w:w="3045" w:type="dxa"/>
          </w:tcPr>
          <w:p w14:paraId="3E32CFBC" w14:textId="77777777" w:rsidR="00720310" w:rsidRPr="00720310" w:rsidRDefault="00720310" w:rsidP="00720310">
            <w:r w:rsidRPr="00720310">
              <w:t>Enough Abuse</w:t>
            </w:r>
          </w:p>
        </w:tc>
        <w:tc>
          <w:tcPr>
            <w:tcW w:w="2286" w:type="dxa"/>
          </w:tcPr>
          <w:p w14:paraId="3E583E88" w14:textId="77777777" w:rsidR="00720310" w:rsidRPr="00720310" w:rsidRDefault="00720310" w:rsidP="00720310">
            <w:r w:rsidRPr="00720310">
              <w:t>28/01/2016</w:t>
            </w:r>
          </w:p>
        </w:tc>
        <w:tc>
          <w:tcPr>
            <w:tcW w:w="2284" w:type="dxa"/>
          </w:tcPr>
          <w:p w14:paraId="5A63BC13" w14:textId="77777777" w:rsidR="00720310" w:rsidRPr="00720310" w:rsidRDefault="00720310" w:rsidP="00720310">
            <w:r w:rsidRPr="00720310">
              <w:t>LCC</w:t>
            </w:r>
          </w:p>
        </w:tc>
      </w:tr>
      <w:tr w:rsidR="00720310" w:rsidRPr="00720310" w14:paraId="79B74CD0" w14:textId="77777777" w:rsidTr="00F92AD0">
        <w:tc>
          <w:tcPr>
            <w:tcW w:w="1627" w:type="dxa"/>
          </w:tcPr>
          <w:p w14:paraId="23D93FE3" w14:textId="77777777" w:rsidR="00720310" w:rsidRPr="00720310" w:rsidRDefault="00720310" w:rsidP="00720310">
            <w:r w:rsidRPr="00720310">
              <w:t>DTA</w:t>
            </w:r>
          </w:p>
        </w:tc>
        <w:tc>
          <w:tcPr>
            <w:tcW w:w="3045" w:type="dxa"/>
          </w:tcPr>
          <w:p w14:paraId="60749BD7" w14:textId="77777777" w:rsidR="00720310" w:rsidRPr="00720310" w:rsidRDefault="00720310" w:rsidP="00720310">
            <w:r w:rsidRPr="00720310">
              <w:t>Star Family Plus Assessment</w:t>
            </w:r>
          </w:p>
        </w:tc>
        <w:tc>
          <w:tcPr>
            <w:tcW w:w="2286" w:type="dxa"/>
          </w:tcPr>
          <w:p w14:paraId="748B5FAB" w14:textId="77777777" w:rsidR="00720310" w:rsidRPr="00720310" w:rsidRDefault="00720310" w:rsidP="00720310">
            <w:r w:rsidRPr="00720310">
              <w:t>23/02/2016</w:t>
            </w:r>
          </w:p>
        </w:tc>
        <w:tc>
          <w:tcPr>
            <w:tcW w:w="2284" w:type="dxa"/>
          </w:tcPr>
          <w:p w14:paraId="21E217C9" w14:textId="77777777" w:rsidR="00720310" w:rsidRPr="00720310" w:rsidRDefault="00720310" w:rsidP="00720310">
            <w:r w:rsidRPr="00720310">
              <w:t>LCC</w:t>
            </w:r>
          </w:p>
        </w:tc>
      </w:tr>
      <w:tr w:rsidR="00720310" w:rsidRPr="00720310" w14:paraId="73A59678" w14:textId="77777777" w:rsidTr="00F92AD0">
        <w:tc>
          <w:tcPr>
            <w:tcW w:w="1627" w:type="dxa"/>
          </w:tcPr>
          <w:p w14:paraId="080ABCC1" w14:textId="77777777" w:rsidR="00720310" w:rsidRPr="00720310" w:rsidRDefault="00720310" w:rsidP="00720310">
            <w:r w:rsidRPr="00720310">
              <w:t>BWO</w:t>
            </w:r>
          </w:p>
        </w:tc>
        <w:tc>
          <w:tcPr>
            <w:tcW w:w="3045" w:type="dxa"/>
          </w:tcPr>
          <w:p w14:paraId="1EF7EEE3" w14:textId="77777777" w:rsidR="00720310" w:rsidRPr="00720310" w:rsidRDefault="00720310" w:rsidP="00720310">
            <w:r w:rsidRPr="00720310">
              <w:t>ASIST Training Suicide intervention</w:t>
            </w:r>
          </w:p>
        </w:tc>
        <w:tc>
          <w:tcPr>
            <w:tcW w:w="2286" w:type="dxa"/>
          </w:tcPr>
          <w:p w14:paraId="28944BD7" w14:textId="77777777" w:rsidR="00720310" w:rsidRPr="00720310" w:rsidRDefault="00720310" w:rsidP="00720310">
            <w:r w:rsidRPr="00720310">
              <w:t>25/26/02/2016</w:t>
            </w:r>
          </w:p>
        </w:tc>
        <w:tc>
          <w:tcPr>
            <w:tcW w:w="2284" w:type="dxa"/>
          </w:tcPr>
          <w:p w14:paraId="5C2E349F" w14:textId="77777777" w:rsidR="00720310" w:rsidRPr="00720310" w:rsidRDefault="00720310" w:rsidP="00720310">
            <w:r w:rsidRPr="00720310">
              <w:t>Living Works Education</w:t>
            </w:r>
          </w:p>
        </w:tc>
      </w:tr>
      <w:tr w:rsidR="00720310" w:rsidRPr="00720310" w14:paraId="24A54BFC" w14:textId="77777777" w:rsidTr="00F92AD0">
        <w:tc>
          <w:tcPr>
            <w:tcW w:w="1627" w:type="dxa"/>
          </w:tcPr>
          <w:p w14:paraId="328A6A36" w14:textId="77777777" w:rsidR="00720310" w:rsidRPr="00720310" w:rsidRDefault="00720310" w:rsidP="00720310">
            <w:r w:rsidRPr="00720310">
              <w:t xml:space="preserve">BWO </w:t>
            </w:r>
          </w:p>
        </w:tc>
        <w:tc>
          <w:tcPr>
            <w:tcW w:w="3045" w:type="dxa"/>
          </w:tcPr>
          <w:p w14:paraId="031973C3" w14:textId="77777777" w:rsidR="00720310" w:rsidRDefault="00720310" w:rsidP="00720310">
            <w:r w:rsidRPr="00720310">
              <w:t>Community REACH training. Prevent Agendas</w:t>
            </w:r>
          </w:p>
          <w:p w14:paraId="027AA0AA" w14:textId="77777777" w:rsidR="00881C47" w:rsidRPr="00720310" w:rsidRDefault="00881C47" w:rsidP="00720310"/>
        </w:tc>
        <w:tc>
          <w:tcPr>
            <w:tcW w:w="2286" w:type="dxa"/>
          </w:tcPr>
          <w:p w14:paraId="35723C4E" w14:textId="77777777" w:rsidR="00720310" w:rsidRPr="00720310" w:rsidRDefault="00720310" w:rsidP="00720310">
            <w:r w:rsidRPr="00720310">
              <w:t>06/01 – 23/03/2016</w:t>
            </w:r>
          </w:p>
        </w:tc>
        <w:tc>
          <w:tcPr>
            <w:tcW w:w="2284" w:type="dxa"/>
          </w:tcPr>
          <w:p w14:paraId="7A803CB1" w14:textId="77777777" w:rsidR="00720310" w:rsidRPr="00720310" w:rsidRDefault="00720310" w:rsidP="00720310">
            <w:r w:rsidRPr="00720310">
              <w:t>Burnley Borough Council</w:t>
            </w:r>
          </w:p>
        </w:tc>
      </w:tr>
      <w:tr w:rsidR="00720310" w:rsidRPr="00720310" w14:paraId="497A295A" w14:textId="77777777" w:rsidTr="00F92AD0">
        <w:tc>
          <w:tcPr>
            <w:tcW w:w="1627" w:type="dxa"/>
          </w:tcPr>
          <w:p w14:paraId="7460DBC9" w14:textId="77777777" w:rsidR="00720310" w:rsidRPr="00720310" w:rsidRDefault="00720310" w:rsidP="00720310">
            <w:r w:rsidRPr="00720310">
              <w:t xml:space="preserve">AHO/DTA/BWO </w:t>
            </w:r>
            <w:r w:rsidRPr="00720310">
              <w:lastRenderedPageBreak/>
              <w:t>+ student support team</w:t>
            </w:r>
          </w:p>
        </w:tc>
        <w:tc>
          <w:tcPr>
            <w:tcW w:w="3045" w:type="dxa"/>
          </w:tcPr>
          <w:p w14:paraId="42DC94AC" w14:textId="77777777" w:rsidR="00720310" w:rsidRPr="00720310" w:rsidRDefault="00720310" w:rsidP="00720310">
            <w:r w:rsidRPr="00720310">
              <w:lastRenderedPageBreak/>
              <w:t>Transgender LGBTQ Awareness</w:t>
            </w:r>
          </w:p>
        </w:tc>
        <w:tc>
          <w:tcPr>
            <w:tcW w:w="2286" w:type="dxa"/>
          </w:tcPr>
          <w:p w14:paraId="23405EA2" w14:textId="77777777" w:rsidR="00720310" w:rsidRPr="00720310" w:rsidRDefault="00720310" w:rsidP="00720310">
            <w:r w:rsidRPr="00720310">
              <w:t>23/02/2016</w:t>
            </w:r>
          </w:p>
        </w:tc>
        <w:tc>
          <w:tcPr>
            <w:tcW w:w="2284" w:type="dxa"/>
          </w:tcPr>
          <w:p w14:paraId="777B1FA6" w14:textId="77777777" w:rsidR="00720310" w:rsidRPr="00720310" w:rsidRDefault="00720310" w:rsidP="00720310">
            <w:r w:rsidRPr="00720310">
              <w:t>Brook</w:t>
            </w:r>
          </w:p>
        </w:tc>
      </w:tr>
      <w:tr w:rsidR="00720310" w:rsidRPr="00720310" w14:paraId="4FA78694" w14:textId="77777777" w:rsidTr="00F92AD0">
        <w:tc>
          <w:tcPr>
            <w:tcW w:w="1627" w:type="dxa"/>
          </w:tcPr>
          <w:p w14:paraId="6E9139E2" w14:textId="77777777" w:rsidR="00720310" w:rsidRPr="00720310" w:rsidRDefault="00720310" w:rsidP="00720310">
            <w:r w:rsidRPr="00720310">
              <w:t>DTA</w:t>
            </w:r>
          </w:p>
        </w:tc>
        <w:tc>
          <w:tcPr>
            <w:tcW w:w="3045" w:type="dxa"/>
          </w:tcPr>
          <w:p w14:paraId="54668B49" w14:textId="77777777" w:rsidR="00720310" w:rsidRPr="00720310" w:rsidRDefault="00720310" w:rsidP="00720310">
            <w:r w:rsidRPr="00720310">
              <w:t>Safeguarding in Schools Update training</w:t>
            </w:r>
          </w:p>
        </w:tc>
        <w:tc>
          <w:tcPr>
            <w:tcW w:w="2286" w:type="dxa"/>
          </w:tcPr>
          <w:p w14:paraId="7CFA56D8" w14:textId="77777777" w:rsidR="00720310" w:rsidRPr="00720310" w:rsidRDefault="00720310" w:rsidP="00720310">
            <w:r w:rsidRPr="00720310">
              <w:t>06/06/2016</w:t>
            </w:r>
          </w:p>
        </w:tc>
        <w:tc>
          <w:tcPr>
            <w:tcW w:w="2284" w:type="dxa"/>
          </w:tcPr>
          <w:p w14:paraId="2AE288D1" w14:textId="77777777" w:rsidR="00720310" w:rsidRPr="00720310" w:rsidRDefault="00720310" w:rsidP="00720310">
            <w:r w:rsidRPr="00720310">
              <w:t>Phil Threlfall</w:t>
            </w:r>
          </w:p>
        </w:tc>
      </w:tr>
      <w:tr w:rsidR="00720310" w:rsidRPr="00720310" w14:paraId="18EDB1ED" w14:textId="77777777" w:rsidTr="00F92AD0">
        <w:tc>
          <w:tcPr>
            <w:tcW w:w="1627" w:type="dxa"/>
          </w:tcPr>
          <w:p w14:paraId="68E2AEA2" w14:textId="77777777" w:rsidR="00720310" w:rsidRPr="00720310" w:rsidRDefault="00720310" w:rsidP="00720310">
            <w:r w:rsidRPr="00720310">
              <w:t>DTA</w:t>
            </w:r>
          </w:p>
        </w:tc>
        <w:tc>
          <w:tcPr>
            <w:tcW w:w="3045" w:type="dxa"/>
          </w:tcPr>
          <w:p w14:paraId="5B527902" w14:textId="77777777" w:rsidR="00720310" w:rsidRPr="00720310" w:rsidRDefault="00720310" w:rsidP="00720310">
            <w:r w:rsidRPr="00720310">
              <w:t>Attachment Awareness Schools emotional coaching</w:t>
            </w:r>
          </w:p>
        </w:tc>
        <w:tc>
          <w:tcPr>
            <w:tcW w:w="2286" w:type="dxa"/>
          </w:tcPr>
          <w:p w14:paraId="05F91ABF" w14:textId="77777777" w:rsidR="00720310" w:rsidRPr="00720310" w:rsidRDefault="00720310" w:rsidP="00720310">
            <w:r w:rsidRPr="00720310">
              <w:t>29/06/2016</w:t>
            </w:r>
          </w:p>
        </w:tc>
        <w:tc>
          <w:tcPr>
            <w:tcW w:w="2284" w:type="dxa"/>
          </w:tcPr>
          <w:p w14:paraId="4083BCC5" w14:textId="77777777" w:rsidR="00720310" w:rsidRPr="00720310" w:rsidRDefault="00720310" w:rsidP="00720310">
            <w:r w:rsidRPr="00720310">
              <w:t>LCC</w:t>
            </w:r>
          </w:p>
        </w:tc>
      </w:tr>
      <w:tr w:rsidR="00720310" w:rsidRPr="00720310" w14:paraId="7EB4C125" w14:textId="77777777" w:rsidTr="00F92AD0">
        <w:tc>
          <w:tcPr>
            <w:tcW w:w="1627" w:type="dxa"/>
          </w:tcPr>
          <w:p w14:paraId="71CF9B33" w14:textId="77777777" w:rsidR="00720310" w:rsidRPr="00720310" w:rsidRDefault="00720310" w:rsidP="00720310">
            <w:r w:rsidRPr="00720310">
              <w:t>DTA</w:t>
            </w:r>
          </w:p>
        </w:tc>
        <w:tc>
          <w:tcPr>
            <w:tcW w:w="3045" w:type="dxa"/>
          </w:tcPr>
          <w:p w14:paraId="4481E605" w14:textId="77777777" w:rsidR="00720310" w:rsidRPr="00720310" w:rsidRDefault="00720310" w:rsidP="00720310">
            <w:r w:rsidRPr="00720310">
              <w:t>Update new continuum of need</w:t>
            </w:r>
          </w:p>
        </w:tc>
        <w:tc>
          <w:tcPr>
            <w:tcW w:w="2286" w:type="dxa"/>
          </w:tcPr>
          <w:p w14:paraId="46621646" w14:textId="77777777" w:rsidR="00720310" w:rsidRPr="00720310" w:rsidRDefault="00720310" w:rsidP="00720310">
            <w:r w:rsidRPr="00720310">
              <w:t>13/06/2016</w:t>
            </w:r>
          </w:p>
        </w:tc>
        <w:tc>
          <w:tcPr>
            <w:tcW w:w="2284" w:type="dxa"/>
          </w:tcPr>
          <w:p w14:paraId="3BFD47B5" w14:textId="77777777" w:rsidR="00720310" w:rsidRPr="00720310" w:rsidRDefault="00720310" w:rsidP="00720310">
            <w:r w:rsidRPr="00720310">
              <w:t>LCC</w:t>
            </w:r>
          </w:p>
        </w:tc>
      </w:tr>
      <w:tr w:rsidR="0031172A" w:rsidRPr="00720310" w14:paraId="0E4BF9EC" w14:textId="77777777" w:rsidTr="00F92AD0">
        <w:tc>
          <w:tcPr>
            <w:tcW w:w="1627" w:type="dxa"/>
          </w:tcPr>
          <w:p w14:paraId="776292D6" w14:textId="77777777" w:rsidR="0031172A" w:rsidRPr="00720310" w:rsidRDefault="0031172A" w:rsidP="00720310">
            <w:r>
              <w:t>AHO/DTA</w:t>
            </w:r>
          </w:p>
        </w:tc>
        <w:tc>
          <w:tcPr>
            <w:tcW w:w="3045" w:type="dxa"/>
          </w:tcPr>
          <w:p w14:paraId="1BA81940" w14:textId="77777777" w:rsidR="0031172A" w:rsidRPr="00720310" w:rsidRDefault="0031172A" w:rsidP="00720310">
            <w:r>
              <w:t xml:space="preserve">Child Protection in Education </w:t>
            </w:r>
          </w:p>
        </w:tc>
        <w:tc>
          <w:tcPr>
            <w:tcW w:w="2286" w:type="dxa"/>
          </w:tcPr>
          <w:p w14:paraId="1ADD6952" w14:textId="77777777" w:rsidR="0031172A" w:rsidRPr="00720310" w:rsidRDefault="0031172A" w:rsidP="00720310">
            <w:r>
              <w:t>06/10/16</w:t>
            </w:r>
          </w:p>
        </w:tc>
        <w:tc>
          <w:tcPr>
            <w:tcW w:w="2284" w:type="dxa"/>
          </w:tcPr>
          <w:p w14:paraId="3B1E23B0" w14:textId="77777777" w:rsidR="0031172A" w:rsidRPr="00720310" w:rsidRDefault="0031172A" w:rsidP="00720310">
            <w:r>
              <w:t>Optimus Education</w:t>
            </w:r>
          </w:p>
        </w:tc>
      </w:tr>
      <w:tr w:rsidR="0031172A" w:rsidRPr="00720310" w14:paraId="1825CE87" w14:textId="77777777" w:rsidTr="00F92AD0">
        <w:tc>
          <w:tcPr>
            <w:tcW w:w="1627" w:type="dxa"/>
          </w:tcPr>
          <w:p w14:paraId="13BF8431" w14:textId="77777777" w:rsidR="0031172A" w:rsidRPr="00720310" w:rsidRDefault="0031172A" w:rsidP="00720310">
            <w:r>
              <w:t>AHO/DTA</w:t>
            </w:r>
          </w:p>
        </w:tc>
        <w:tc>
          <w:tcPr>
            <w:tcW w:w="3045" w:type="dxa"/>
          </w:tcPr>
          <w:p w14:paraId="353EFAC8" w14:textId="77777777" w:rsidR="0031172A" w:rsidRPr="00720310" w:rsidRDefault="0031172A" w:rsidP="00720310">
            <w:r>
              <w:t>Safeguarding Children with Mental Illnesses.</w:t>
            </w:r>
          </w:p>
        </w:tc>
        <w:tc>
          <w:tcPr>
            <w:tcW w:w="2286" w:type="dxa"/>
          </w:tcPr>
          <w:p w14:paraId="4C27A039" w14:textId="77777777" w:rsidR="0031172A" w:rsidRPr="00720310" w:rsidRDefault="0031172A" w:rsidP="00720310">
            <w:r>
              <w:t>06/10/16</w:t>
            </w:r>
          </w:p>
        </w:tc>
        <w:tc>
          <w:tcPr>
            <w:tcW w:w="2284" w:type="dxa"/>
          </w:tcPr>
          <w:p w14:paraId="273A952F" w14:textId="77777777" w:rsidR="0031172A" w:rsidRDefault="0031172A" w:rsidP="00720310">
            <w:r>
              <w:t>Optimus Education</w:t>
            </w:r>
          </w:p>
          <w:p w14:paraId="0D79E3D3" w14:textId="77777777" w:rsidR="0031172A" w:rsidRPr="00720310" w:rsidRDefault="0031172A" w:rsidP="00720310">
            <w:r>
              <w:t>Kate Golding</w:t>
            </w:r>
          </w:p>
        </w:tc>
      </w:tr>
      <w:tr w:rsidR="0031172A" w:rsidRPr="00720310" w14:paraId="2635D7CB" w14:textId="77777777" w:rsidTr="00F92AD0">
        <w:tc>
          <w:tcPr>
            <w:tcW w:w="1627" w:type="dxa"/>
          </w:tcPr>
          <w:p w14:paraId="7D70BF58" w14:textId="77777777" w:rsidR="0031172A" w:rsidRPr="00720310" w:rsidRDefault="0031172A" w:rsidP="00720310">
            <w:r>
              <w:t xml:space="preserve">AHO/DTA </w:t>
            </w:r>
          </w:p>
        </w:tc>
        <w:tc>
          <w:tcPr>
            <w:tcW w:w="3045" w:type="dxa"/>
          </w:tcPr>
          <w:p w14:paraId="69699CE9" w14:textId="77777777" w:rsidR="0031172A" w:rsidRPr="00720310" w:rsidRDefault="0031172A" w:rsidP="00720310">
            <w:r>
              <w:t>E-Safety – Safeguarding students and staff : Monitoring online activity and behaviour to identify early warning signs of safeguarding risk.</w:t>
            </w:r>
          </w:p>
        </w:tc>
        <w:tc>
          <w:tcPr>
            <w:tcW w:w="2286" w:type="dxa"/>
          </w:tcPr>
          <w:p w14:paraId="13B57FEC" w14:textId="77777777" w:rsidR="0031172A" w:rsidRPr="00720310" w:rsidRDefault="0031172A" w:rsidP="00720310">
            <w:r>
              <w:t>06/10/16</w:t>
            </w:r>
          </w:p>
        </w:tc>
        <w:tc>
          <w:tcPr>
            <w:tcW w:w="2284" w:type="dxa"/>
          </w:tcPr>
          <w:p w14:paraId="34F93C14" w14:textId="77777777" w:rsidR="0031172A" w:rsidRDefault="0031172A" w:rsidP="00720310">
            <w:r>
              <w:t>Optimus Education</w:t>
            </w:r>
          </w:p>
          <w:p w14:paraId="58829FB5" w14:textId="77777777" w:rsidR="0031172A" w:rsidRPr="00720310" w:rsidRDefault="0031172A" w:rsidP="00720310">
            <w:r>
              <w:t>Traci Good – Online Safety Consultant</w:t>
            </w:r>
          </w:p>
        </w:tc>
      </w:tr>
      <w:tr w:rsidR="00F0726B" w:rsidRPr="00720310" w14:paraId="23EC0CC3" w14:textId="77777777" w:rsidTr="00F92AD0">
        <w:tc>
          <w:tcPr>
            <w:tcW w:w="1627" w:type="dxa"/>
          </w:tcPr>
          <w:p w14:paraId="7AA455F1" w14:textId="77777777" w:rsidR="00F0726B" w:rsidRDefault="00F0726B" w:rsidP="00720310">
            <w:r>
              <w:t>BWO</w:t>
            </w:r>
          </w:p>
        </w:tc>
        <w:tc>
          <w:tcPr>
            <w:tcW w:w="3045" w:type="dxa"/>
          </w:tcPr>
          <w:p w14:paraId="0D81FE88" w14:textId="77777777" w:rsidR="00F0726B" w:rsidRDefault="00BC17FA" w:rsidP="00720310">
            <w:r>
              <w:t>Having difficult conversations</w:t>
            </w:r>
          </w:p>
        </w:tc>
        <w:tc>
          <w:tcPr>
            <w:tcW w:w="2286" w:type="dxa"/>
          </w:tcPr>
          <w:p w14:paraId="4F0E642C" w14:textId="77777777" w:rsidR="00F0726B" w:rsidRDefault="00BC17FA" w:rsidP="00720310">
            <w:r>
              <w:t>07/10/16</w:t>
            </w:r>
          </w:p>
        </w:tc>
        <w:tc>
          <w:tcPr>
            <w:tcW w:w="2284" w:type="dxa"/>
          </w:tcPr>
          <w:p w14:paraId="7625D1BC" w14:textId="77777777" w:rsidR="00F0726B" w:rsidRDefault="00106AAE" w:rsidP="00720310">
            <w:r>
              <w:t>Tim Parry</w:t>
            </w:r>
            <w:r w:rsidR="00BC17FA">
              <w:t xml:space="preserve"> and Johnathan Ball Foundation for Peace.</w:t>
            </w:r>
          </w:p>
        </w:tc>
      </w:tr>
      <w:tr w:rsidR="007920D8" w:rsidRPr="00720310" w14:paraId="4961F9C7" w14:textId="77777777" w:rsidTr="00F92AD0">
        <w:tc>
          <w:tcPr>
            <w:tcW w:w="1627" w:type="dxa"/>
          </w:tcPr>
          <w:p w14:paraId="31B26B3C" w14:textId="77777777" w:rsidR="007920D8" w:rsidRDefault="007920D8" w:rsidP="00720310">
            <w:r>
              <w:t>DTA</w:t>
            </w:r>
          </w:p>
        </w:tc>
        <w:tc>
          <w:tcPr>
            <w:tcW w:w="3045" w:type="dxa"/>
          </w:tcPr>
          <w:p w14:paraId="24C8A0D5" w14:textId="77777777" w:rsidR="007920D8" w:rsidRDefault="007920D8" w:rsidP="00720310">
            <w:r>
              <w:t>Honour based violence/Forced marriage</w:t>
            </w:r>
          </w:p>
        </w:tc>
        <w:tc>
          <w:tcPr>
            <w:tcW w:w="2286" w:type="dxa"/>
          </w:tcPr>
          <w:p w14:paraId="3FCEE285" w14:textId="77777777" w:rsidR="007920D8" w:rsidRDefault="007920D8" w:rsidP="00720310">
            <w:r>
              <w:t>15/11/16</w:t>
            </w:r>
          </w:p>
        </w:tc>
        <w:tc>
          <w:tcPr>
            <w:tcW w:w="2284" w:type="dxa"/>
          </w:tcPr>
          <w:p w14:paraId="7ED4EBAB" w14:textId="77777777" w:rsidR="007920D8" w:rsidRDefault="007920D8" w:rsidP="00720310">
            <w:r>
              <w:t>LCC</w:t>
            </w:r>
          </w:p>
        </w:tc>
      </w:tr>
      <w:tr w:rsidR="004C29C7" w:rsidRPr="00720310" w14:paraId="7B11C922" w14:textId="77777777" w:rsidTr="00F92AD0">
        <w:tc>
          <w:tcPr>
            <w:tcW w:w="1627" w:type="dxa"/>
          </w:tcPr>
          <w:p w14:paraId="4EB82E78" w14:textId="77777777" w:rsidR="004C29C7" w:rsidRDefault="004C29C7" w:rsidP="00720310">
            <w:r>
              <w:t>BWO</w:t>
            </w:r>
          </w:p>
        </w:tc>
        <w:tc>
          <w:tcPr>
            <w:tcW w:w="3045" w:type="dxa"/>
          </w:tcPr>
          <w:p w14:paraId="0ADB9002" w14:textId="77777777" w:rsidR="004C29C7" w:rsidRDefault="004C29C7" w:rsidP="00720310">
            <w:r>
              <w:t>On-line Safety Briefing</w:t>
            </w:r>
          </w:p>
        </w:tc>
        <w:tc>
          <w:tcPr>
            <w:tcW w:w="2286" w:type="dxa"/>
          </w:tcPr>
          <w:p w14:paraId="24304B1C" w14:textId="77777777" w:rsidR="004C29C7" w:rsidRDefault="004C29C7" w:rsidP="00720310">
            <w:r>
              <w:t>16/01/17</w:t>
            </w:r>
          </w:p>
        </w:tc>
        <w:tc>
          <w:tcPr>
            <w:tcW w:w="2284" w:type="dxa"/>
          </w:tcPr>
          <w:p w14:paraId="6BBE355B" w14:textId="77777777" w:rsidR="004C29C7" w:rsidRDefault="004C29C7" w:rsidP="00720310">
            <w:r>
              <w:t>LCC</w:t>
            </w:r>
          </w:p>
        </w:tc>
      </w:tr>
      <w:tr w:rsidR="00B67B8B" w:rsidRPr="00720310" w14:paraId="30B0705D" w14:textId="77777777" w:rsidTr="00F92AD0">
        <w:tc>
          <w:tcPr>
            <w:tcW w:w="1627" w:type="dxa"/>
          </w:tcPr>
          <w:p w14:paraId="745E1EE6" w14:textId="77777777" w:rsidR="00B67B8B" w:rsidRDefault="004C29C7" w:rsidP="00720310">
            <w:r>
              <w:t>AHO/DTA</w:t>
            </w:r>
          </w:p>
        </w:tc>
        <w:tc>
          <w:tcPr>
            <w:tcW w:w="3045" w:type="dxa"/>
          </w:tcPr>
          <w:p w14:paraId="59D46001" w14:textId="77777777" w:rsidR="00B67B8B" w:rsidRDefault="004C29C7" w:rsidP="00720310">
            <w:r>
              <w:t>Online Safety Briefing Woodlands</w:t>
            </w:r>
          </w:p>
        </w:tc>
        <w:tc>
          <w:tcPr>
            <w:tcW w:w="2286" w:type="dxa"/>
          </w:tcPr>
          <w:p w14:paraId="4373E958" w14:textId="77777777" w:rsidR="00B67B8B" w:rsidRDefault="004C29C7" w:rsidP="00720310">
            <w:r>
              <w:t>17/01/17</w:t>
            </w:r>
          </w:p>
        </w:tc>
        <w:tc>
          <w:tcPr>
            <w:tcW w:w="2284" w:type="dxa"/>
          </w:tcPr>
          <w:p w14:paraId="50CBACC9" w14:textId="77777777" w:rsidR="00B67B8B" w:rsidRDefault="004C29C7" w:rsidP="00720310">
            <w:r>
              <w:t>LCC</w:t>
            </w:r>
          </w:p>
        </w:tc>
      </w:tr>
      <w:tr w:rsidR="004C29C7" w:rsidRPr="00720310" w14:paraId="4663500E" w14:textId="77777777" w:rsidTr="00F92AD0">
        <w:tc>
          <w:tcPr>
            <w:tcW w:w="1627" w:type="dxa"/>
          </w:tcPr>
          <w:p w14:paraId="7BD3755A" w14:textId="77777777" w:rsidR="004C29C7" w:rsidRDefault="004C29C7" w:rsidP="00720310">
            <w:r>
              <w:t>BWO</w:t>
            </w:r>
          </w:p>
        </w:tc>
        <w:tc>
          <w:tcPr>
            <w:tcW w:w="3045" w:type="dxa"/>
          </w:tcPr>
          <w:p w14:paraId="7A49E82A" w14:textId="77777777" w:rsidR="004C29C7" w:rsidRDefault="004C29C7" w:rsidP="00720310">
            <w:r>
              <w:t xml:space="preserve">Tools to create a more civil society Witton Park Academy </w:t>
            </w:r>
          </w:p>
        </w:tc>
        <w:tc>
          <w:tcPr>
            <w:tcW w:w="2286" w:type="dxa"/>
          </w:tcPr>
          <w:p w14:paraId="005C97CF" w14:textId="77777777" w:rsidR="004C29C7" w:rsidRDefault="004C29C7" w:rsidP="00720310">
            <w:r>
              <w:t>18/01/17</w:t>
            </w:r>
          </w:p>
        </w:tc>
        <w:tc>
          <w:tcPr>
            <w:tcW w:w="2284" w:type="dxa"/>
          </w:tcPr>
          <w:p w14:paraId="7B38A01C" w14:textId="77777777" w:rsidR="004C29C7" w:rsidRDefault="004C29C7" w:rsidP="00720310">
            <w:r>
              <w:t>Facing History</w:t>
            </w:r>
          </w:p>
        </w:tc>
      </w:tr>
      <w:tr w:rsidR="004C29C7" w:rsidRPr="00720310" w14:paraId="65DCD848" w14:textId="77777777" w:rsidTr="00F92AD0">
        <w:tc>
          <w:tcPr>
            <w:tcW w:w="1627" w:type="dxa"/>
          </w:tcPr>
          <w:p w14:paraId="6B02F0F1" w14:textId="77777777" w:rsidR="004C29C7" w:rsidRDefault="004C29C7" w:rsidP="00720310">
            <w:r>
              <w:t>DTA</w:t>
            </w:r>
          </w:p>
        </w:tc>
        <w:tc>
          <w:tcPr>
            <w:tcW w:w="3045" w:type="dxa"/>
          </w:tcPr>
          <w:p w14:paraId="6AE22ECE" w14:textId="77777777" w:rsidR="004C29C7" w:rsidRDefault="004C29C7" w:rsidP="00720310">
            <w:r>
              <w:t>CLA PEP Training</w:t>
            </w:r>
          </w:p>
        </w:tc>
        <w:tc>
          <w:tcPr>
            <w:tcW w:w="2286" w:type="dxa"/>
          </w:tcPr>
          <w:p w14:paraId="022A8C5A" w14:textId="77777777" w:rsidR="004C29C7" w:rsidRDefault="004C29C7" w:rsidP="00720310">
            <w:r>
              <w:t>20/02/17</w:t>
            </w:r>
          </w:p>
        </w:tc>
        <w:tc>
          <w:tcPr>
            <w:tcW w:w="2284" w:type="dxa"/>
          </w:tcPr>
          <w:p w14:paraId="35570162" w14:textId="77777777" w:rsidR="004C29C7" w:rsidRDefault="004C29C7" w:rsidP="00720310">
            <w:r>
              <w:t>LCC</w:t>
            </w:r>
          </w:p>
        </w:tc>
      </w:tr>
      <w:tr w:rsidR="004C29C7" w:rsidRPr="00720310" w14:paraId="354928A8" w14:textId="77777777" w:rsidTr="00F92AD0">
        <w:tc>
          <w:tcPr>
            <w:tcW w:w="1627" w:type="dxa"/>
          </w:tcPr>
          <w:p w14:paraId="64621E2B" w14:textId="77777777" w:rsidR="004C29C7" w:rsidRDefault="004C29C7" w:rsidP="00720310">
            <w:r>
              <w:t>BWO</w:t>
            </w:r>
          </w:p>
        </w:tc>
        <w:tc>
          <w:tcPr>
            <w:tcW w:w="3045" w:type="dxa"/>
          </w:tcPr>
          <w:p w14:paraId="232C338F" w14:textId="77777777" w:rsidR="004C29C7" w:rsidRDefault="004C29C7" w:rsidP="00720310">
            <w:r>
              <w:t xml:space="preserve">Children and Young peoples who self-Harm </w:t>
            </w:r>
          </w:p>
        </w:tc>
        <w:tc>
          <w:tcPr>
            <w:tcW w:w="2286" w:type="dxa"/>
          </w:tcPr>
          <w:p w14:paraId="71C2C9EA" w14:textId="77777777" w:rsidR="004C29C7" w:rsidRDefault="004C29C7" w:rsidP="00720310">
            <w:r>
              <w:t>19/04/17</w:t>
            </w:r>
          </w:p>
        </w:tc>
        <w:tc>
          <w:tcPr>
            <w:tcW w:w="2284" w:type="dxa"/>
          </w:tcPr>
          <w:p w14:paraId="58C91576" w14:textId="77777777" w:rsidR="004C29C7" w:rsidRDefault="004C29C7" w:rsidP="00720310">
            <w:r>
              <w:t>NHS</w:t>
            </w:r>
          </w:p>
        </w:tc>
      </w:tr>
      <w:tr w:rsidR="004C29C7" w:rsidRPr="00720310" w14:paraId="7DC1A8C1" w14:textId="77777777" w:rsidTr="00F92AD0">
        <w:tc>
          <w:tcPr>
            <w:tcW w:w="1627" w:type="dxa"/>
          </w:tcPr>
          <w:p w14:paraId="52A9983C" w14:textId="77777777" w:rsidR="004C29C7" w:rsidRDefault="004C29C7" w:rsidP="00720310">
            <w:r>
              <w:t>AHO/DTA/BWO</w:t>
            </w:r>
          </w:p>
        </w:tc>
        <w:tc>
          <w:tcPr>
            <w:tcW w:w="3045" w:type="dxa"/>
          </w:tcPr>
          <w:p w14:paraId="4F422284" w14:textId="77777777" w:rsidR="004C29C7" w:rsidRDefault="004C29C7" w:rsidP="00720310">
            <w:r>
              <w:t>Level 1 Online Safeguarding</w:t>
            </w:r>
          </w:p>
          <w:p w14:paraId="3733114C" w14:textId="77777777" w:rsidR="004C29C7" w:rsidRDefault="004C29C7" w:rsidP="00720310"/>
        </w:tc>
        <w:tc>
          <w:tcPr>
            <w:tcW w:w="2286" w:type="dxa"/>
          </w:tcPr>
          <w:p w14:paraId="3D2B674D" w14:textId="77777777" w:rsidR="004C29C7" w:rsidRDefault="004C29C7" w:rsidP="00102067">
            <w:r>
              <w:t>21/04/1</w:t>
            </w:r>
            <w:r w:rsidR="00102067">
              <w:t>7</w:t>
            </w:r>
          </w:p>
        </w:tc>
        <w:tc>
          <w:tcPr>
            <w:tcW w:w="2284" w:type="dxa"/>
          </w:tcPr>
          <w:p w14:paraId="4526D4E2" w14:textId="77777777" w:rsidR="004C29C7" w:rsidRDefault="004C29C7" w:rsidP="00720310">
            <w:r>
              <w:t>LCSB</w:t>
            </w:r>
          </w:p>
        </w:tc>
      </w:tr>
      <w:tr w:rsidR="004C29C7" w:rsidRPr="00720310" w14:paraId="0528B9FB" w14:textId="77777777" w:rsidTr="00F92AD0">
        <w:tc>
          <w:tcPr>
            <w:tcW w:w="1627" w:type="dxa"/>
          </w:tcPr>
          <w:p w14:paraId="0973FF55" w14:textId="77777777" w:rsidR="004C29C7" w:rsidRDefault="004C29C7" w:rsidP="00720310">
            <w:r>
              <w:t>AHO/DTA/BWO</w:t>
            </w:r>
          </w:p>
        </w:tc>
        <w:tc>
          <w:tcPr>
            <w:tcW w:w="3045" w:type="dxa"/>
          </w:tcPr>
          <w:p w14:paraId="4217263D" w14:textId="77777777" w:rsidR="004C29C7" w:rsidRDefault="004C29C7" w:rsidP="00720310">
            <w:r>
              <w:t>Level 2 Online Safeguarding</w:t>
            </w:r>
          </w:p>
          <w:p w14:paraId="0D22BB25" w14:textId="77777777" w:rsidR="004C29C7" w:rsidRDefault="004C29C7" w:rsidP="00720310"/>
        </w:tc>
        <w:tc>
          <w:tcPr>
            <w:tcW w:w="2286" w:type="dxa"/>
          </w:tcPr>
          <w:p w14:paraId="08722AC6" w14:textId="77777777" w:rsidR="004C29C7" w:rsidRDefault="004C29C7" w:rsidP="00720310">
            <w:r>
              <w:t>25/04/17</w:t>
            </w:r>
          </w:p>
        </w:tc>
        <w:tc>
          <w:tcPr>
            <w:tcW w:w="2284" w:type="dxa"/>
          </w:tcPr>
          <w:p w14:paraId="1EDFA77A" w14:textId="77777777" w:rsidR="004C29C7" w:rsidRDefault="004C29C7" w:rsidP="00720310">
            <w:r>
              <w:t>LCSB</w:t>
            </w:r>
          </w:p>
        </w:tc>
      </w:tr>
      <w:tr w:rsidR="004C29C7" w:rsidRPr="00720310" w14:paraId="0F6717EB" w14:textId="77777777" w:rsidTr="00F92AD0">
        <w:tc>
          <w:tcPr>
            <w:tcW w:w="1627" w:type="dxa"/>
          </w:tcPr>
          <w:p w14:paraId="067390AD" w14:textId="77777777" w:rsidR="004C29C7" w:rsidRDefault="004C29C7" w:rsidP="00720310">
            <w:r>
              <w:t>DTA</w:t>
            </w:r>
          </w:p>
        </w:tc>
        <w:tc>
          <w:tcPr>
            <w:tcW w:w="3045" w:type="dxa"/>
          </w:tcPr>
          <w:p w14:paraId="1A82030F" w14:textId="77777777" w:rsidR="004C29C7" w:rsidRDefault="004C29C7" w:rsidP="00720310">
            <w:r>
              <w:t>Listening Tree Support emotional health</w:t>
            </w:r>
          </w:p>
        </w:tc>
        <w:tc>
          <w:tcPr>
            <w:tcW w:w="2286" w:type="dxa"/>
          </w:tcPr>
          <w:p w14:paraId="08BC117F" w14:textId="77777777" w:rsidR="004C29C7" w:rsidRDefault="004C29C7" w:rsidP="00720310">
            <w:r>
              <w:t>19/06/17</w:t>
            </w:r>
          </w:p>
        </w:tc>
        <w:tc>
          <w:tcPr>
            <w:tcW w:w="2284" w:type="dxa"/>
          </w:tcPr>
          <w:p w14:paraId="31F7EDB5" w14:textId="77777777" w:rsidR="004C29C7" w:rsidRDefault="004C29C7" w:rsidP="00720310">
            <w:r>
              <w:t>LCC – Virtual School</w:t>
            </w:r>
          </w:p>
        </w:tc>
      </w:tr>
      <w:tr w:rsidR="00102067" w:rsidRPr="00720310" w14:paraId="1C5AC11C" w14:textId="77777777" w:rsidTr="00F92AD0">
        <w:tc>
          <w:tcPr>
            <w:tcW w:w="1627" w:type="dxa"/>
          </w:tcPr>
          <w:p w14:paraId="010D39B6" w14:textId="77777777" w:rsidR="00102067" w:rsidRDefault="00102067" w:rsidP="00720310">
            <w:r>
              <w:t>All Staff</w:t>
            </w:r>
          </w:p>
        </w:tc>
        <w:tc>
          <w:tcPr>
            <w:tcW w:w="3045" w:type="dxa"/>
          </w:tcPr>
          <w:p w14:paraId="736BBC74" w14:textId="77777777" w:rsidR="00102067" w:rsidRDefault="00102067" w:rsidP="00720310">
            <w:r>
              <w:t>5 minute Briefings</w:t>
            </w:r>
          </w:p>
          <w:p w14:paraId="072996F8" w14:textId="77777777" w:rsidR="00102067" w:rsidRDefault="00102067" w:rsidP="00720310"/>
        </w:tc>
        <w:tc>
          <w:tcPr>
            <w:tcW w:w="2286" w:type="dxa"/>
          </w:tcPr>
          <w:p w14:paraId="61916B9A" w14:textId="77777777" w:rsidR="00102067" w:rsidRDefault="00102067" w:rsidP="00720310">
            <w:r>
              <w:t>On-going all year</w:t>
            </w:r>
          </w:p>
        </w:tc>
        <w:tc>
          <w:tcPr>
            <w:tcW w:w="2284" w:type="dxa"/>
          </w:tcPr>
          <w:p w14:paraId="22D9E60A" w14:textId="77777777" w:rsidR="00102067" w:rsidRDefault="00102067" w:rsidP="00720310">
            <w:r>
              <w:t>LCC</w:t>
            </w:r>
          </w:p>
        </w:tc>
      </w:tr>
      <w:tr w:rsidR="004C29C7" w:rsidRPr="00720310" w14:paraId="5122A3FB" w14:textId="77777777" w:rsidTr="00F92AD0">
        <w:tc>
          <w:tcPr>
            <w:tcW w:w="1627" w:type="dxa"/>
          </w:tcPr>
          <w:p w14:paraId="60AF20D8" w14:textId="77777777" w:rsidR="004C29C7" w:rsidRDefault="004C29C7" w:rsidP="00720310">
            <w:r>
              <w:t>DTA</w:t>
            </w:r>
          </w:p>
        </w:tc>
        <w:tc>
          <w:tcPr>
            <w:tcW w:w="3045" w:type="dxa"/>
          </w:tcPr>
          <w:p w14:paraId="398BD7DC" w14:textId="77777777" w:rsidR="004C29C7" w:rsidRDefault="004C29C7" w:rsidP="00720310">
            <w:r>
              <w:t>CLA Conference with students</w:t>
            </w:r>
          </w:p>
          <w:p w14:paraId="44E4E126" w14:textId="77777777" w:rsidR="004C29C7" w:rsidRDefault="004C29C7" w:rsidP="00720310">
            <w:r>
              <w:t>UCL Preston</w:t>
            </w:r>
          </w:p>
        </w:tc>
        <w:tc>
          <w:tcPr>
            <w:tcW w:w="2286" w:type="dxa"/>
          </w:tcPr>
          <w:p w14:paraId="1B9E3A8F" w14:textId="77777777" w:rsidR="004C29C7" w:rsidRDefault="004C29C7" w:rsidP="00720310">
            <w:r>
              <w:t>19/10/17</w:t>
            </w:r>
          </w:p>
        </w:tc>
        <w:tc>
          <w:tcPr>
            <w:tcW w:w="2284" w:type="dxa"/>
          </w:tcPr>
          <w:p w14:paraId="20394BEE" w14:textId="77777777" w:rsidR="004C29C7" w:rsidRDefault="004C29C7" w:rsidP="00720310">
            <w:r>
              <w:t>LCC – Virtual School</w:t>
            </w:r>
          </w:p>
        </w:tc>
      </w:tr>
      <w:tr w:rsidR="004C29C7" w:rsidRPr="00720310" w14:paraId="3205EA34" w14:textId="77777777" w:rsidTr="00F92AD0">
        <w:tc>
          <w:tcPr>
            <w:tcW w:w="1627" w:type="dxa"/>
          </w:tcPr>
          <w:p w14:paraId="38F9A8B4" w14:textId="77777777" w:rsidR="004C29C7" w:rsidRDefault="004C29C7" w:rsidP="00720310">
            <w:r>
              <w:t>DTA/BWO</w:t>
            </w:r>
          </w:p>
        </w:tc>
        <w:tc>
          <w:tcPr>
            <w:tcW w:w="3045" w:type="dxa"/>
          </w:tcPr>
          <w:p w14:paraId="5CC9D708" w14:textId="77777777" w:rsidR="004C29C7" w:rsidRDefault="004C29C7" w:rsidP="00720310">
            <w:r>
              <w:t>Risk Sensible Model</w:t>
            </w:r>
            <w:r w:rsidR="00102067">
              <w:t xml:space="preserve"> (CLC</w:t>
            </w:r>
            <w:r w:rsidR="00145F1F">
              <w:t>)</w:t>
            </w:r>
          </w:p>
          <w:p w14:paraId="464B3F59" w14:textId="77777777" w:rsidR="00145F1F" w:rsidRDefault="00145F1F" w:rsidP="00720310"/>
        </w:tc>
        <w:tc>
          <w:tcPr>
            <w:tcW w:w="2286" w:type="dxa"/>
          </w:tcPr>
          <w:p w14:paraId="4FCA1352" w14:textId="77777777" w:rsidR="004C29C7" w:rsidRDefault="004C29C7" w:rsidP="00720310">
            <w:r>
              <w:t>24/10/17</w:t>
            </w:r>
          </w:p>
        </w:tc>
        <w:tc>
          <w:tcPr>
            <w:tcW w:w="2284" w:type="dxa"/>
          </w:tcPr>
          <w:p w14:paraId="16541067" w14:textId="77777777" w:rsidR="004C29C7" w:rsidRDefault="00145F1F" w:rsidP="00720310">
            <w:r>
              <w:t>LCC</w:t>
            </w:r>
          </w:p>
        </w:tc>
      </w:tr>
      <w:tr w:rsidR="00145F1F" w:rsidRPr="00720310" w14:paraId="798DADDC" w14:textId="77777777" w:rsidTr="00F92AD0">
        <w:tc>
          <w:tcPr>
            <w:tcW w:w="1627" w:type="dxa"/>
          </w:tcPr>
          <w:p w14:paraId="27F69BDE" w14:textId="77777777" w:rsidR="00145F1F" w:rsidRDefault="00145F1F" w:rsidP="00720310">
            <w:r>
              <w:t>BWO</w:t>
            </w:r>
          </w:p>
        </w:tc>
        <w:tc>
          <w:tcPr>
            <w:tcW w:w="3045" w:type="dxa"/>
          </w:tcPr>
          <w:p w14:paraId="3AC6585C" w14:textId="77777777" w:rsidR="00145F1F" w:rsidRDefault="00145F1F" w:rsidP="00720310">
            <w:r>
              <w:t>Behaviour Management in Sims County Hall</w:t>
            </w:r>
          </w:p>
        </w:tc>
        <w:tc>
          <w:tcPr>
            <w:tcW w:w="2286" w:type="dxa"/>
          </w:tcPr>
          <w:p w14:paraId="66388A8D" w14:textId="77777777" w:rsidR="00145F1F" w:rsidRDefault="00145F1F" w:rsidP="00720310">
            <w:r>
              <w:t>21/11/17</w:t>
            </w:r>
          </w:p>
        </w:tc>
        <w:tc>
          <w:tcPr>
            <w:tcW w:w="2284" w:type="dxa"/>
          </w:tcPr>
          <w:p w14:paraId="222827DA" w14:textId="77777777" w:rsidR="00145F1F" w:rsidRDefault="00145F1F" w:rsidP="00720310">
            <w:r>
              <w:t>LCC</w:t>
            </w:r>
          </w:p>
        </w:tc>
      </w:tr>
      <w:tr w:rsidR="00145F1F" w:rsidRPr="00720310" w14:paraId="31A34541" w14:textId="77777777" w:rsidTr="00F92AD0">
        <w:tc>
          <w:tcPr>
            <w:tcW w:w="1627" w:type="dxa"/>
          </w:tcPr>
          <w:p w14:paraId="4B53BEB1" w14:textId="77777777" w:rsidR="00145F1F" w:rsidRDefault="00145F1F" w:rsidP="00720310">
            <w:r>
              <w:t>DTA/AHO</w:t>
            </w:r>
          </w:p>
        </w:tc>
        <w:tc>
          <w:tcPr>
            <w:tcW w:w="3045" w:type="dxa"/>
          </w:tcPr>
          <w:p w14:paraId="66C76A2F" w14:textId="77777777" w:rsidR="00145F1F" w:rsidRDefault="00145F1F" w:rsidP="00720310">
            <w:r>
              <w:t>Online Safety Briefing Event</w:t>
            </w:r>
          </w:p>
        </w:tc>
        <w:tc>
          <w:tcPr>
            <w:tcW w:w="2286" w:type="dxa"/>
          </w:tcPr>
          <w:p w14:paraId="0B417DC5" w14:textId="77777777" w:rsidR="00145F1F" w:rsidRDefault="00145F1F" w:rsidP="00720310">
            <w:r>
              <w:t>16/01/18</w:t>
            </w:r>
          </w:p>
        </w:tc>
        <w:tc>
          <w:tcPr>
            <w:tcW w:w="2284" w:type="dxa"/>
          </w:tcPr>
          <w:p w14:paraId="6A82A93C" w14:textId="77777777" w:rsidR="00145F1F" w:rsidRDefault="00145F1F" w:rsidP="00720310">
            <w:r>
              <w:t>LCC</w:t>
            </w:r>
          </w:p>
        </w:tc>
      </w:tr>
      <w:tr w:rsidR="00102067" w:rsidRPr="00720310" w14:paraId="51BCDA4C" w14:textId="77777777" w:rsidTr="00F92AD0">
        <w:tc>
          <w:tcPr>
            <w:tcW w:w="1627" w:type="dxa"/>
          </w:tcPr>
          <w:p w14:paraId="5FA49C03" w14:textId="77777777" w:rsidR="00102067" w:rsidRDefault="00102067" w:rsidP="00720310">
            <w:r>
              <w:t>AHO</w:t>
            </w:r>
          </w:p>
        </w:tc>
        <w:tc>
          <w:tcPr>
            <w:tcW w:w="3045" w:type="dxa"/>
          </w:tcPr>
          <w:p w14:paraId="49021148" w14:textId="77777777" w:rsidR="00102067" w:rsidRDefault="00102067" w:rsidP="00720310">
            <w:r>
              <w:t>Effects of Cannabis use</w:t>
            </w:r>
          </w:p>
        </w:tc>
        <w:tc>
          <w:tcPr>
            <w:tcW w:w="2286" w:type="dxa"/>
          </w:tcPr>
          <w:p w14:paraId="6F5DCA19" w14:textId="77777777" w:rsidR="00102067" w:rsidRDefault="00102067" w:rsidP="00720310">
            <w:r>
              <w:t>24/01/18</w:t>
            </w:r>
          </w:p>
        </w:tc>
        <w:tc>
          <w:tcPr>
            <w:tcW w:w="2284" w:type="dxa"/>
          </w:tcPr>
          <w:p w14:paraId="7C1F2434" w14:textId="77777777" w:rsidR="00102067" w:rsidRDefault="00102067" w:rsidP="00720310">
            <w:r>
              <w:t>LCC</w:t>
            </w:r>
          </w:p>
        </w:tc>
      </w:tr>
      <w:tr w:rsidR="00145F1F" w:rsidRPr="00720310" w14:paraId="646C3B94" w14:textId="77777777" w:rsidTr="00F92AD0">
        <w:tc>
          <w:tcPr>
            <w:tcW w:w="1627" w:type="dxa"/>
          </w:tcPr>
          <w:p w14:paraId="550F75BE" w14:textId="77777777" w:rsidR="00145F1F" w:rsidRDefault="00145F1F" w:rsidP="00720310">
            <w:r>
              <w:t>BWO</w:t>
            </w:r>
          </w:p>
        </w:tc>
        <w:tc>
          <w:tcPr>
            <w:tcW w:w="3045" w:type="dxa"/>
          </w:tcPr>
          <w:p w14:paraId="4D24D596" w14:textId="77777777" w:rsidR="00145F1F" w:rsidRDefault="00145F1F" w:rsidP="00720310">
            <w:r>
              <w:t>Designated CLA Conference</w:t>
            </w:r>
          </w:p>
        </w:tc>
        <w:tc>
          <w:tcPr>
            <w:tcW w:w="2286" w:type="dxa"/>
          </w:tcPr>
          <w:p w14:paraId="1922B3FC" w14:textId="77777777" w:rsidR="00145F1F" w:rsidRDefault="00145F1F" w:rsidP="00720310">
            <w:r>
              <w:t>15/03/18</w:t>
            </w:r>
          </w:p>
        </w:tc>
        <w:tc>
          <w:tcPr>
            <w:tcW w:w="2284" w:type="dxa"/>
          </w:tcPr>
          <w:p w14:paraId="635F91E0" w14:textId="77777777" w:rsidR="00145F1F" w:rsidRDefault="00145F1F" w:rsidP="00720310">
            <w:r>
              <w:t>LCC</w:t>
            </w:r>
          </w:p>
        </w:tc>
      </w:tr>
      <w:tr w:rsidR="00145F1F" w:rsidRPr="00720310" w14:paraId="20241FC4" w14:textId="77777777" w:rsidTr="00F92AD0">
        <w:tc>
          <w:tcPr>
            <w:tcW w:w="1627" w:type="dxa"/>
          </w:tcPr>
          <w:p w14:paraId="27368A9D" w14:textId="77777777" w:rsidR="00145F1F" w:rsidRDefault="00145F1F" w:rsidP="00720310">
            <w:r>
              <w:t>DTA/BWO</w:t>
            </w:r>
          </w:p>
        </w:tc>
        <w:tc>
          <w:tcPr>
            <w:tcW w:w="3045" w:type="dxa"/>
          </w:tcPr>
          <w:p w14:paraId="72706773" w14:textId="77777777" w:rsidR="00145F1F" w:rsidRDefault="00145F1F" w:rsidP="00720310">
            <w:r>
              <w:t>Risk Sensible Model</w:t>
            </w:r>
          </w:p>
        </w:tc>
        <w:tc>
          <w:tcPr>
            <w:tcW w:w="2286" w:type="dxa"/>
          </w:tcPr>
          <w:p w14:paraId="5D3D8C61" w14:textId="77777777" w:rsidR="00145F1F" w:rsidRDefault="00145F1F" w:rsidP="00720310">
            <w:r>
              <w:t>22/23  05/18</w:t>
            </w:r>
          </w:p>
        </w:tc>
        <w:tc>
          <w:tcPr>
            <w:tcW w:w="2284" w:type="dxa"/>
          </w:tcPr>
          <w:p w14:paraId="1D3F4AC5" w14:textId="77777777" w:rsidR="00145F1F" w:rsidRDefault="00145F1F" w:rsidP="00720310">
            <w:r>
              <w:t>LCC</w:t>
            </w:r>
          </w:p>
        </w:tc>
      </w:tr>
      <w:tr w:rsidR="00145F1F" w:rsidRPr="00720310" w14:paraId="2049894C" w14:textId="77777777" w:rsidTr="00F92AD0">
        <w:tc>
          <w:tcPr>
            <w:tcW w:w="1627" w:type="dxa"/>
          </w:tcPr>
          <w:p w14:paraId="24E35E86" w14:textId="77777777" w:rsidR="00145F1F" w:rsidRDefault="00145F1F" w:rsidP="00720310">
            <w:r>
              <w:t>BWO/SHU</w:t>
            </w:r>
          </w:p>
        </w:tc>
        <w:tc>
          <w:tcPr>
            <w:tcW w:w="3045" w:type="dxa"/>
          </w:tcPr>
          <w:p w14:paraId="41ADF69F" w14:textId="77777777" w:rsidR="00145F1F" w:rsidRDefault="00145F1F" w:rsidP="00720310">
            <w:r>
              <w:t xml:space="preserve">Supervision and Staff Well-being </w:t>
            </w:r>
          </w:p>
        </w:tc>
        <w:tc>
          <w:tcPr>
            <w:tcW w:w="2286" w:type="dxa"/>
          </w:tcPr>
          <w:p w14:paraId="49DB1797" w14:textId="77777777" w:rsidR="00145F1F" w:rsidRDefault="00145F1F" w:rsidP="00720310">
            <w:r>
              <w:t>14/06/18</w:t>
            </w:r>
          </w:p>
        </w:tc>
        <w:tc>
          <w:tcPr>
            <w:tcW w:w="2284" w:type="dxa"/>
          </w:tcPr>
          <w:p w14:paraId="7524CFEC" w14:textId="77777777" w:rsidR="00145F1F" w:rsidRDefault="00145F1F" w:rsidP="00720310">
            <w:r>
              <w:t>LCC</w:t>
            </w:r>
          </w:p>
        </w:tc>
      </w:tr>
      <w:tr w:rsidR="00145F1F" w:rsidRPr="00720310" w14:paraId="68E9921A" w14:textId="77777777" w:rsidTr="00F92AD0">
        <w:tc>
          <w:tcPr>
            <w:tcW w:w="1627" w:type="dxa"/>
          </w:tcPr>
          <w:p w14:paraId="4024E620" w14:textId="77777777" w:rsidR="00145F1F" w:rsidRDefault="00145F1F" w:rsidP="00720310">
            <w:r>
              <w:t>BWO/SHU</w:t>
            </w:r>
          </w:p>
        </w:tc>
        <w:tc>
          <w:tcPr>
            <w:tcW w:w="3045" w:type="dxa"/>
          </w:tcPr>
          <w:p w14:paraId="629D3855" w14:textId="77777777" w:rsidR="00145F1F" w:rsidRDefault="00145F1F" w:rsidP="00720310">
            <w:r>
              <w:t>Supervision and Staff Well-</w:t>
            </w:r>
            <w:r>
              <w:lastRenderedPageBreak/>
              <w:t>being</w:t>
            </w:r>
          </w:p>
        </w:tc>
        <w:tc>
          <w:tcPr>
            <w:tcW w:w="2286" w:type="dxa"/>
          </w:tcPr>
          <w:p w14:paraId="4487057F" w14:textId="77777777" w:rsidR="00145F1F" w:rsidRDefault="00145F1F" w:rsidP="00720310">
            <w:r>
              <w:lastRenderedPageBreak/>
              <w:t>02/07/18</w:t>
            </w:r>
          </w:p>
        </w:tc>
        <w:tc>
          <w:tcPr>
            <w:tcW w:w="2284" w:type="dxa"/>
          </w:tcPr>
          <w:p w14:paraId="0AEAB334" w14:textId="77777777" w:rsidR="00145F1F" w:rsidRDefault="00145F1F" w:rsidP="00720310">
            <w:r>
              <w:t>LCC</w:t>
            </w:r>
          </w:p>
        </w:tc>
      </w:tr>
      <w:tr w:rsidR="00145F1F" w:rsidRPr="00720310" w14:paraId="1349E320" w14:textId="77777777" w:rsidTr="00F92AD0">
        <w:tc>
          <w:tcPr>
            <w:tcW w:w="1627" w:type="dxa"/>
          </w:tcPr>
          <w:p w14:paraId="6396E2D5" w14:textId="77777777" w:rsidR="00145F1F" w:rsidRDefault="00145F1F" w:rsidP="00720310">
            <w:r>
              <w:t>BWO</w:t>
            </w:r>
          </w:p>
        </w:tc>
        <w:tc>
          <w:tcPr>
            <w:tcW w:w="3045" w:type="dxa"/>
          </w:tcPr>
          <w:p w14:paraId="2E88FB18" w14:textId="77777777" w:rsidR="00145F1F" w:rsidRDefault="00145F1F" w:rsidP="00720310">
            <w:r>
              <w:t>Reach Development Session</w:t>
            </w:r>
          </w:p>
        </w:tc>
        <w:tc>
          <w:tcPr>
            <w:tcW w:w="2286" w:type="dxa"/>
          </w:tcPr>
          <w:p w14:paraId="581588E8" w14:textId="77777777" w:rsidR="00145F1F" w:rsidRDefault="00145F1F" w:rsidP="00720310">
            <w:r>
              <w:t>03/07/18</w:t>
            </w:r>
          </w:p>
        </w:tc>
        <w:tc>
          <w:tcPr>
            <w:tcW w:w="2284" w:type="dxa"/>
          </w:tcPr>
          <w:p w14:paraId="4D32072B" w14:textId="77777777" w:rsidR="00145F1F" w:rsidRDefault="00145F1F" w:rsidP="00720310">
            <w:r>
              <w:t>Burnley Borough Council</w:t>
            </w:r>
          </w:p>
        </w:tc>
      </w:tr>
      <w:tr w:rsidR="00145F1F" w:rsidRPr="00720310" w14:paraId="77EC536F" w14:textId="77777777" w:rsidTr="00F92AD0">
        <w:tc>
          <w:tcPr>
            <w:tcW w:w="1627" w:type="dxa"/>
          </w:tcPr>
          <w:p w14:paraId="149B08B0" w14:textId="77777777" w:rsidR="00145F1F" w:rsidRDefault="00145F1F" w:rsidP="00720310">
            <w:r>
              <w:t>BWO</w:t>
            </w:r>
          </w:p>
        </w:tc>
        <w:tc>
          <w:tcPr>
            <w:tcW w:w="3045" w:type="dxa"/>
          </w:tcPr>
          <w:p w14:paraId="1AA8F50C" w14:textId="77777777" w:rsidR="00145F1F" w:rsidRDefault="00145F1F" w:rsidP="00720310">
            <w:r>
              <w:t>Transforming Conflict</w:t>
            </w:r>
          </w:p>
        </w:tc>
        <w:tc>
          <w:tcPr>
            <w:tcW w:w="2286" w:type="dxa"/>
          </w:tcPr>
          <w:p w14:paraId="5ECD8E2C" w14:textId="77777777" w:rsidR="00145F1F" w:rsidRDefault="00102067" w:rsidP="00720310">
            <w:r>
              <w:t>11/09/18</w:t>
            </w:r>
            <w:r w:rsidR="00B77A1C">
              <w:t xml:space="preserve"> – 13/11/18</w:t>
            </w:r>
          </w:p>
        </w:tc>
        <w:tc>
          <w:tcPr>
            <w:tcW w:w="2284" w:type="dxa"/>
          </w:tcPr>
          <w:p w14:paraId="0ED40C66" w14:textId="77777777" w:rsidR="00145F1F" w:rsidRDefault="00102067" w:rsidP="00720310">
            <w:r>
              <w:t>Peace Foundation</w:t>
            </w:r>
          </w:p>
        </w:tc>
      </w:tr>
      <w:tr w:rsidR="00C350A5" w:rsidRPr="00720310" w14:paraId="686D6E82" w14:textId="77777777" w:rsidTr="00F92AD0">
        <w:tc>
          <w:tcPr>
            <w:tcW w:w="1627" w:type="dxa"/>
          </w:tcPr>
          <w:p w14:paraId="4049B3DF" w14:textId="77777777" w:rsidR="00C350A5" w:rsidRDefault="00C350A5" w:rsidP="00720310">
            <w:r>
              <w:t>AHO/BWO</w:t>
            </w:r>
          </w:p>
        </w:tc>
        <w:tc>
          <w:tcPr>
            <w:tcW w:w="3045" w:type="dxa"/>
          </w:tcPr>
          <w:p w14:paraId="6686573D" w14:textId="77777777" w:rsidR="00C350A5" w:rsidRDefault="00C350A5" w:rsidP="00720310">
            <w:r>
              <w:t>Child Protection in Education</w:t>
            </w:r>
          </w:p>
          <w:p w14:paraId="4ACDA836" w14:textId="77777777" w:rsidR="00073EE7" w:rsidRDefault="00073EE7" w:rsidP="00720310">
            <w:r>
              <w:t>New Guidance update</w:t>
            </w:r>
          </w:p>
          <w:p w14:paraId="4EBAEC6B" w14:textId="77777777" w:rsidR="00073EE7" w:rsidRDefault="00073EE7" w:rsidP="00720310">
            <w:r>
              <w:t>Peer on Peer Abuse</w:t>
            </w:r>
          </w:p>
          <w:p w14:paraId="740CA5AD" w14:textId="77777777" w:rsidR="00073EE7" w:rsidRDefault="00073EE7" w:rsidP="00720310">
            <w:r>
              <w:t>Neglect</w:t>
            </w:r>
          </w:p>
          <w:p w14:paraId="243CD1C4" w14:textId="77777777" w:rsidR="00073EE7" w:rsidRDefault="00073EE7" w:rsidP="00720310">
            <w:r>
              <w:t>Staff Training</w:t>
            </w:r>
          </w:p>
          <w:p w14:paraId="4C47FFAE" w14:textId="77777777" w:rsidR="00073EE7" w:rsidRDefault="00073EE7" w:rsidP="00720310">
            <w:r>
              <w:t>DSL Well-being</w:t>
            </w:r>
          </w:p>
          <w:p w14:paraId="012887E3" w14:textId="77777777" w:rsidR="00073EE7" w:rsidRDefault="00073EE7" w:rsidP="00720310">
            <w:r>
              <w:t>Changes to Working together 2018</w:t>
            </w:r>
          </w:p>
          <w:p w14:paraId="0AF1C27F" w14:textId="77777777" w:rsidR="00073EE7" w:rsidRDefault="00073EE7" w:rsidP="00720310">
            <w:r>
              <w:t>On-line Safety</w:t>
            </w:r>
          </w:p>
          <w:p w14:paraId="77BF29FF" w14:textId="77777777" w:rsidR="00073EE7" w:rsidRDefault="00073EE7" w:rsidP="00720310">
            <w:r>
              <w:t>Mental Health</w:t>
            </w:r>
          </w:p>
          <w:p w14:paraId="7BBB1940" w14:textId="77777777" w:rsidR="00073EE7" w:rsidRDefault="00073EE7" w:rsidP="00720310"/>
        </w:tc>
        <w:tc>
          <w:tcPr>
            <w:tcW w:w="2286" w:type="dxa"/>
          </w:tcPr>
          <w:p w14:paraId="53C4AD5A" w14:textId="77777777" w:rsidR="00C350A5" w:rsidRDefault="00C350A5" w:rsidP="00720310">
            <w:r>
              <w:t>04/10/18</w:t>
            </w:r>
          </w:p>
        </w:tc>
        <w:tc>
          <w:tcPr>
            <w:tcW w:w="2284" w:type="dxa"/>
          </w:tcPr>
          <w:p w14:paraId="3B3B2E56" w14:textId="77777777" w:rsidR="00C350A5" w:rsidRDefault="00C350A5" w:rsidP="00720310">
            <w:r>
              <w:t>Optimus Education</w:t>
            </w:r>
          </w:p>
        </w:tc>
      </w:tr>
      <w:tr w:rsidR="00F747F4" w:rsidRPr="00720310" w14:paraId="381AFA4E" w14:textId="77777777" w:rsidTr="00F92AD0">
        <w:tc>
          <w:tcPr>
            <w:tcW w:w="1627" w:type="dxa"/>
          </w:tcPr>
          <w:p w14:paraId="49356630" w14:textId="77777777" w:rsidR="00F747F4" w:rsidRDefault="00F747F4" w:rsidP="00720310">
            <w:r>
              <w:t>BWO/DTA</w:t>
            </w:r>
          </w:p>
        </w:tc>
        <w:tc>
          <w:tcPr>
            <w:tcW w:w="3045" w:type="dxa"/>
          </w:tcPr>
          <w:p w14:paraId="209E2E09" w14:textId="77777777" w:rsidR="00F747F4" w:rsidRDefault="00F747F4" w:rsidP="00720310">
            <w:r>
              <w:t>Consultation on Lancashire’s multi-agency neglect strategy</w:t>
            </w:r>
          </w:p>
        </w:tc>
        <w:tc>
          <w:tcPr>
            <w:tcW w:w="2286" w:type="dxa"/>
          </w:tcPr>
          <w:p w14:paraId="6F58C6A4" w14:textId="77777777" w:rsidR="00F747F4" w:rsidRDefault="00F747F4" w:rsidP="00720310">
            <w:r>
              <w:t>08/10/18</w:t>
            </w:r>
          </w:p>
        </w:tc>
        <w:tc>
          <w:tcPr>
            <w:tcW w:w="2284" w:type="dxa"/>
          </w:tcPr>
          <w:p w14:paraId="3BC96456" w14:textId="77777777" w:rsidR="00F747F4" w:rsidRDefault="00F747F4" w:rsidP="00720310">
            <w:r>
              <w:t>LSCB</w:t>
            </w:r>
          </w:p>
        </w:tc>
      </w:tr>
      <w:tr w:rsidR="008C0987" w:rsidRPr="00720310" w14:paraId="151327C8" w14:textId="77777777" w:rsidTr="00F92AD0">
        <w:tc>
          <w:tcPr>
            <w:tcW w:w="1627" w:type="dxa"/>
          </w:tcPr>
          <w:p w14:paraId="7E014B9D" w14:textId="77777777" w:rsidR="008C0987" w:rsidRDefault="008C0987" w:rsidP="00720310">
            <w:r>
              <w:t>BWO</w:t>
            </w:r>
          </w:p>
        </w:tc>
        <w:tc>
          <w:tcPr>
            <w:tcW w:w="3045" w:type="dxa"/>
          </w:tcPr>
          <w:p w14:paraId="12BEB89B" w14:textId="77777777" w:rsidR="008C0987" w:rsidRDefault="008C0987" w:rsidP="00720310">
            <w:r>
              <w:t>A Day With an Iman (understanding radicalisation)</w:t>
            </w:r>
          </w:p>
        </w:tc>
        <w:tc>
          <w:tcPr>
            <w:tcW w:w="2286" w:type="dxa"/>
          </w:tcPr>
          <w:p w14:paraId="39BCBB72" w14:textId="77777777" w:rsidR="008C0987" w:rsidRDefault="008C0987" w:rsidP="00720310">
            <w:r>
              <w:t>8/11/19</w:t>
            </w:r>
          </w:p>
        </w:tc>
        <w:tc>
          <w:tcPr>
            <w:tcW w:w="2284" w:type="dxa"/>
          </w:tcPr>
          <w:p w14:paraId="186FD38B" w14:textId="77777777" w:rsidR="008C0987" w:rsidRDefault="008C0987" w:rsidP="00720310">
            <w:r>
              <w:t>Flowhesion Project</w:t>
            </w:r>
          </w:p>
        </w:tc>
      </w:tr>
      <w:tr w:rsidR="008C0987" w:rsidRPr="00720310" w14:paraId="76823681" w14:textId="77777777" w:rsidTr="00F92AD0">
        <w:tc>
          <w:tcPr>
            <w:tcW w:w="1627" w:type="dxa"/>
          </w:tcPr>
          <w:p w14:paraId="1AE9E48C" w14:textId="77777777" w:rsidR="008C0987" w:rsidRDefault="008C0987" w:rsidP="00720310">
            <w:r>
              <w:t>BWO</w:t>
            </w:r>
          </w:p>
        </w:tc>
        <w:tc>
          <w:tcPr>
            <w:tcW w:w="3045" w:type="dxa"/>
          </w:tcPr>
          <w:p w14:paraId="19F18DE0" w14:textId="77777777" w:rsidR="008C0987" w:rsidRDefault="008C0987" w:rsidP="00720310">
            <w:r>
              <w:t>ACE’ – assessing &amp; understanding children’s mental health</w:t>
            </w:r>
          </w:p>
        </w:tc>
        <w:tc>
          <w:tcPr>
            <w:tcW w:w="2286" w:type="dxa"/>
          </w:tcPr>
          <w:p w14:paraId="62DC9AFF" w14:textId="77777777" w:rsidR="008C0987" w:rsidRDefault="008C0987" w:rsidP="00720310">
            <w:r>
              <w:t>12/11/19</w:t>
            </w:r>
          </w:p>
        </w:tc>
        <w:tc>
          <w:tcPr>
            <w:tcW w:w="2284" w:type="dxa"/>
          </w:tcPr>
          <w:p w14:paraId="4433138F" w14:textId="77777777" w:rsidR="008C0987" w:rsidRDefault="008C0987" w:rsidP="00720310">
            <w:r>
              <w:t>Lancashire Emotional Health in Schools</w:t>
            </w:r>
          </w:p>
        </w:tc>
      </w:tr>
      <w:tr w:rsidR="008C0987" w:rsidRPr="00720310" w14:paraId="58414378" w14:textId="77777777" w:rsidTr="00F92AD0">
        <w:tc>
          <w:tcPr>
            <w:tcW w:w="1627" w:type="dxa"/>
          </w:tcPr>
          <w:p w14:paraId="7C71DFBB" w14:textId="77777777" w:rsidR="008C0987" w:rsidRDefault="008C0987" w:rsidP="00720310">
            <w:r>
              <w:t>BWO</w:t>
            </w:r>
            <w:r w:rsidR="00106AAE">
              <w:t xml:space="preserve"> / DTA</w:t>
            </w:r>
          </w:p>
        </w:tc>
        <w:tc>
          <w:tcPr>
            <w:tcW w:w="3045" w:type="dxa"/>
          </w:tcPr>
          <w:p w14:paraId="37A1064A" w14:textId="77777777" w:rsidR="008C0987" w:rsidRDefault="008C0987" w:rsidP="00720310">
            <w:r>
              <w:t xml:space="preserve">CLA </w:t>
            </w:r>
            <w:r w:rsidR="00106AAE">
              <w:t xml:space="preserve">Student </w:t>
            </w:r>
            <w:r>
              <w:t xml:space="preserve"> Conference</w:t>
            </w:r>
          </w:p>
        </w:tc>
        <w:tc>
          <w:tcPr>
            <w:tcW w:w="2286" w:type="dxa"/>
          </w:tcPr>
          <w:p w14:paraId="377B1A60" w14:textId="77777777" w:rsidR="008C0987" w:rsidRDefault="008C0987" w:rsidP="00720310">
            <w:r>
              <w:t>14/11/18</w:t>
            </w:r>
          </w:p>
        </w:tc>
        <w:tc>
          <w:tcPr>
            <w:tcW w:w="2284" w:type="dxa"/>
          </w:tcPr>
          <w:p w14:paraId="08AFB862" w14:textId="77777777" w:rsidR="008C0987" w:rsidRDefault="008C0987" w:rsidP="00720310">
            <w:r>
              <w:t>LCC</w:t>
            </w:r>
            <w:r w:rsidR="00106AAE">
              <w:t xml:space="preserve"> – Virtual School</w:t>
            </w:r>
          </w:p>
        </w:tc>
      </w:tr>
      <w:tr w:rsidR="008C0987" w:rsidRPr="00720310" w14:paraId="6177AA68" w14:textId="77777777" w:rsidTr="00F92AD0">
        <w:tc>
          <w:tcPr>
            <w:tcW w:w="1627" w:type="dxa"/>
          </w:tcPr>
          <w:p w14:paraId="5AC63174" w14:textId="77777777" w:rsidR="008C0987" w:rsidRDefault="008C0987" w:rsidP="00720310">
            <w:r>
              <w:t>BWO/SHU</w:t>
            </w:r>
          </w:p>
        </w:tc>
        <w:tc>
          <w:tcPr>
            <w:tcW w:w="3045" w:type="dxa"/>
          </w:tcPr>
          <w:p w14:paraId="00640756" w14:textId="77777777" w:rsidR="008C0987" w:rsidRDefault="008C0987" w:rsidP="00720310">
            <w:r>
              <w:t>Supervision and Staff Well-being</w:t>
            </w:r>
          </w:p>
        </w:tc>
        <w:tc>
          <w:tcPr>
            <w:tcW w:w="2286" w:type="dxa"/>
          </w:tcPr>
          <w:p w14:paraId="187A19B4" w14:textId="77777777" w:rsidR="008C0987" w:rsidRDefault="008C0987" w:rsidP="00720310">
            <w:r>
              <w:t>04/12/18</w:t>
            </w:r>
          </w:p>
        </w:tc>
        <w:tc>
          <w:tcPr>
            <w:tcW w:w="2284" w:type="dxa"/>
          </w:tcPr>
          <w:p w14:paraId="1F38CF5B" w14:textId="77777777" w:rsidR="008C0987" w:rsidRDefault="008C0987" w:rsidP="00720310">
            <w:r>
              <w:t>LCC</w:t>
            </w:r>
          </w:p>
        </w:tc>
      </w:tr>
      <w:tr w:rsidR="008C0987" w:rsidRPr="00720310" w14:paraId="3D1045E1" w14:textId="77777777" w:rsidTr="00F92AD0">
        <w:tc>
          <w:tcPr>
            <w:tcW w:w="1627" w:type="dxa"/>
          </w:tcPr>
          <w:p w14:paraId="46D14DB8" w14:textId="77777777" w:rsidR="008C0987" w:rsidRDefault="008C0987" w:rsidP="00720310">
            <w:r>
              <w:t>BWO</w:t>
            </w:r>
          </w:p>
        </w:tc>
        <w:tc>
          <w:tcPr>
            <w:tcW w:w="3045" w:type="dxa"/>
          </w:tcPr>
          <w:p w14:paraId="669F61EF" w14:textId="77777777" w:rsidR="008C0987" w:rsidRDefault="008C0987" w:rsidP="00720310">
            <w:r>
              <w:t>Communicating with Young People Who Are Distressed, Angry, or Unhappy</w:t>
            </w:r>
          </w:p>
        </w:tc>
        <w:tc>
          <w:tcPr>
            <w:tcW w:w="2286" w:type="dxa"/>
          </w:tcPr>
          <w:p w14:paraId="0B7D02B7" w14:textId="77777777" w:rsidR="008C0987" w:rsidRDefault="008C0987" w:rsidP="00720310">
            <w:r>
              <w:t>14/01/19</w:t>
            </w:r>
          </w:p>
        </w:tc>
        <w:tc>
          <w:tcPr>
            <w:tcW w:w="2284" w:type="dxa"/>
          </w:tcPr>
          <w:p w14:paraId="55DDE7BE" w14:textId="77777777" w:rsidR="008C0987" w:rsidRDefault="008C0987" w:rsidP="00720310">
            <w:r>
              <w:t>Lancashire Emotional Health in Schools</w:t>
            </w:r>
          </w:p>
        </w:tc>
      </w:tr>
      <w:tr w:rsidR="008C0987" w:rsidRPr="00720310" w14:paraId="3EC77DBE" w14:textId="77777777" w:rsidTr="00F92AD0">
        <w:tc>
          <w:tcPr>
            <w:tcW w:w="1627" w:type="dxa"/>
          </w:tcPr>
          <w:p w14:paraId="3455AB1F" w14:textId="77777777" w:rsidR="008C0987" w:rsidRDefault="008C0987" w:rsidP="00720310">
            <w:r>
              <w:t>BWO</w:t>
            </w:r>
          </w:p>
        </w:tc>
        <w:tc>
          <w:tcPr>
            <w:tcW w:w="3045" w:type="dxa"/>
          </w:tcPr>
          <w:p w14:paraId="55928AB1" w14:textId="77777777" w:rsidR="008C0987" w:rsidRDefault="008C0987" w:rsidP="00720310">
            <w:r>
              <w:t>Online Safety Live</w:t>
            </w:r>
          </w:p>
        </w:tc>
        <w:tc>
          <w:tcPr>
            <w:tcW w:w="2286" w:type="dxa"/>
          </w:tcPr>
          <w:p w14:paraId="71DF9E9C" w14:textId="77777777" w:rsidR="008C0987" w:rsidRDefault="008C0987" w:rsidP="00720310">
            <w:r>
              <w:t>15/01/19</w:t>
            </w:r>
          </w:p>
        </w:tc>
        <w:tc>
          <w:tcPr>
            <w:tcW w:w="2284" w:type="dxa"/>
          </w:tcPr>
          <w:p w14:paraId="2AD4BF9C" w14:textId="77777777" w:rsidR="008C0987" w:rsidRDefault="008C0987" w:rsidP="00720310">
            <w:r>
              <w:t>LCC</w:t>
            </w:r>
          </w:p>
        </w:tc>
      </w:tr>
      <w:tr w:rsidR="008C0987" w:rsidRPr="00720310" w14:paraId="7C802AF3" w14:textId="77777777" w:rsidTr="00F92AD0">
        <w:tc>
          <w:tcPr>
            <w:tcW w:w="1627" w:type="dxa"/>
          </w:tcPr>
          <w:p w14:paraId="062FB31A" w14:textId="77777777" w:rsidR="008C0987" w:rsidRDefault="008C0987" w:rsidP="00720310">
            <w:r>
              <w:t>BWO</w:t>
            </w:r>
          </w:p>
        </w:tc>
        <w:tc>
          <w:tcPr>
            <w:tcW w:w="3045" w:type="dxa"/>
          </w:tcPr>
          <w:p w14:paraId="6EF68E16" w14:textId="77777777" w:rsidR="008C0987" w:rsidRDefault="008C0987" w:rsidP="00720310">
            <w:r>
              <w:t>Encompass for Key Adults</w:t>
            </w:r>
          </w:p>
        </w:tc>
        <w:tc>
          <w:tcPr>
            <w:tcW w:w="2286" w:type="dxa"/>
          </w:tcPr>
          <w:p w14:paraId="03B5D131" w14:textId="77777777" w:rsidR="008C0987" w:rsidRDefault="008C0987" w:rsidP="00720310">
            <w:r>
              <w:t>28/01/19</w:t>
            </w:r>
          </w:p>
        </w:tc>
        <w:tc>
          <w:tcPr>
            <w:tcW w:w="2284" w:type="dxa"/>
          </w:tcPr>
          <w:p w14:paraId="7126E731" w14:textId="77777777" w:rsidR="008C0987" w:rsidRDefault="005D48F0" w:rsidP="00720310">
            <w:r>
              <w:t>LSCB</w:t>
            </w:r>
          </w:p>
        </w:tc>
      </w:tr>
      <w:tr w:rsidR="008C0987" w:rsidRPr="00720310" w14:paraId="6550D2FA" w14:textId="77777777" w:rsidTr="00F92AD0">
        <w:tc>
          <w:tcPr>
            <w:tcW w:w="1627" w:type="dxa"/>
          </w:tcPr>
          <w:p w14:paraId="5BFC98B2" w14:textId="77777777" w:rsidR="008C0987" w:rsidRDefault="005D48F0" w:rsidP="00720310">
            <w:r>
              <w:t>BWO / DTA</w:t>
            </w:r>
          </w:p>
        </w:tc>
        <w:tc>
          <w:tcPr>
            <w:tcW w:w="3045" w:type="dxa"/>
          </w:tcPr>
          <w:p w14:paraId="047ADE94" w14:textId="77777777" w:rsidR="008C0987" w:rsidRDefault="005D48F0" w:rsidP="00720310">
            <w:r>
              <w:t>ACE’s training for Designated Persons for CLA</w:t>
            </w:r>
          </w:p>
        </w:tc>
        <w:tc>
          <w:tcPr>
            <w:tcW w:w="2286" w:type="dxa"/>
          </w:tcPr>
          <w:p w14:paraId="78B9752E" w14:textId="77777777" w:rsidR="008C0987" w:rsidRDefault="005D48F0" w:rsidP="00720310">
            <w:r>
              <w:t>27/03/19</w:t>
            </w:r>
          </w:p>
        </w:tc>
        <w:tc>
          <w:tcPr>
            <w:tcW w:w="2284" w:type="dxa"/>
          </w:tcPr>
          <w:p w14:paraId="7DD1665C" w14:textId="77777777" w:rsidR="008C0987" w:rsidRDefault="005D48F0" w:rsidP="00720310">
            <w:r>
              <w:t>LCC</w:t>
            </w:r>
            <w:r w:rsidR="00106AAE">
              <w:t xml:space="preserve"> – Virtual School</w:t>
            </w:r>
          </w:p>
        </w:tc>
      </w:tr>
      <w:tr w:rsidR="008C0987" w:rsidRPr="00720310" w14:paraId="3429B74D" w14:textId="77777777" w:rsidTr="00F92AD0">
        <w:tc>
          <w:tcPr>
            <w:tcW w:w="1627" w:type="dxa"/>
          </w:tcPr>
          <w:p w14:paraId="68BAAEE3" w14:textId="77777777" w:rsidR="008C0987" w:rsidRDefault="008C0987" w:rsidP="00720310"/>
        </w:tc>
        <w:tc>
          <w:tcPr>
            <w:tcW w:w="3045" w:type="dxa"/>
          </w:tcPr>
          <w:p w14:paraId="5CD43426" w14:textId="77777777" w:rsidR="008C0987" w:rsidRDefault="008C0987" w:rsidP="00720310"/>
        </w:tc>
        <w:tc>
          <w:tcPr>
            <w:tcW w:w="2286" w:type="dxa"/>
          </w:tcPr>
          <w:p w14:paraId="53E16F0B" w14:textId="77777777" w:rsidR="008C0987" w:rsidRDefault="008C0987" w:rsidP="00720310"/>
        </w:tc>
        <w:tc>
          <w:tcPr>
            <w:tcW w:w="2284" w:type="dxa"/>
          </w:tcPr>
          <w:p w14:paraId="0A6DDFA7" w14:textId="77777777" w:rsidR="008C0987" w:rsidRDefault="008C0987" w:rsidP="00720310"/>
        </w:tc>
      </w:tr>
    </w:tbl>
    <w:p w14:paraId="3F69D033" w14:textId="77777777" w:rsidR="0029344A" w:rsidRPr="006E4A9E" w:rsidRDefault="0029344A" w:rsidP="00787F8E">
      <w:pPr>
        <w:jc w:val="both"/>
        <w:rPr>
          <w:b/>
          <w:color w:val="000000"/>
          <w:sz w:val="22"/>
        </w:rPr>
      </w:pPr>
      <w:r w:rsidRPr="006E4A9E">
        <w:rPr>
          <w:rFonts w:ascii="Arial" w:hAnsi="Arial" w:cs="Arial"/>
          <w:b/>
          <w:color w:val="000000"/>
          <w:sz w:val="24"/>
          <w:szCs w:val="24"/>
        </w:rPr>
        <w:br w:type="page"/>
      </w:r>
    </w:p>
    <w:p w14:paraId="59651C74" w14:textId="77777777" w:rsidR="005B0509" w:rsidRPr="006E4A9E" w:rsidRDefault="005B0509" w:rsidP="0029344A">
      <w:pPr>
        <w:jc w:val="both"/>
        <w:rPr>
          <w:rFonts w:ascii="Arial" w:hAnsi="Arial" w:cs="Arial"/>
          <w:b/>
          <w:color w:val="000000"/>
          <w:sz w:val="24"/>
          <w:szCs w:val="24"/>
        </w:rPr>
      </w:pPr>
    </w:p>
    <w:p w14:paraId="17016583" w14:textId="77777777" w:rsidR="0029344A" w:rsidRPr="006E4A9E" w:rsidRDefault="0029344A" w:rsidP="00C350A5">
      <w:pPr>
        <w:pStyle w:val="ListParagraph"/>
        <w:numPr>
          <w:ilvl w:val="0"/>
          <w:numId w:val="40"/>
        </w:numPr>
        <w:jc w:val="both"/>
        <w:rPr>
          <w:rFonts w:ascii="Arial" w:hAnsi="Arial" w:cs="Arial"/>
          <w:b/>
          <w:color w:val="000000"/>
          <w:sz w:val="24"/>
          <w:szCs w:val="24"/>
        </w:rPr>
      </w:pPr>
      <w:r w:rsidRPr="006E4A9E">
        <w:rPr>
          <w:rFonts w:ascii="Arial" w:hAnsi="Arial" w:cs="Arial"/>
          <w:b/>
          <w:color w:val="000000"/>
          <w:sz w:val="24"/>
          <w:szCs w:val="24"/>
        </w:rPr>
        <w:t xml:space="preserve">PURPOSE OF A </w:t>
      </w:r>
      <w:r w:rsidR="00DA386C" w:rsidRPr="006E4A9E">
        <w:rPr>
          <w:rFonts w:ascii="Arial" w:hAnsi="Arial" w:cs="Arial"/>
          <w:b/>
          <w:color w:val="000000"/>
          <w:sz w:val="24"/>
          <w:szCs w:val="24"/>
        </w:rPr>
        <w:t xml:space="preserve">SAFEGUARDING AND </w:t>
      </w:r>
      <w:r w:rsidRPr="006E4A9E">
        <w:rPr>
          <w:rFonts w:ascii="Arial" w:hAnsi="Arial" w:cs="Arial"/>
          <w:b/>
          <w:color w:val="000000"/>
          <w:sz w:val="24"/>
          <w:szCs w:val="24"/>
        </w:rPr>
        <w:t>CHILD PROTECTION POLICY</w:t>
      </w:r>
    </w:p>
    <w:p w14:paraId="2B9FFE20" w14:textId="77777777" w:rsidR="0029344A" w:rsidRPr="006E4A9E" w:rsidRDefault="0029344A" w:rsidP="0029344A">
      <w:pPr>
        <w:jc w:val="both"/>
        <w:rPr>
          <w:rFonts w:ascii="Arial" w:hAnsi="Arial" w:cs="Arial"/>
          <w:color w:val="000000"/>
          <w:sz w:val="24"/>
          <w:szCs w:val="24"/>
        </w:rPr>
      </w:pPr>
    </w:p>
    <w:p w14:paraId="33E4D98F" w14:textId="77777777" w:rsidR="0029344A" w:rsidRPr="006E4A9E" w:rsidRDefault="0029344A" w:rsidP="0029344A">
      <w:pPr>
        <w:ind w:left="567" w:hanging="567"/>
        <w:jc w:val="both"/>
        <w:rPr>
          <w:rFonts w:ascii="Arial" w:hAnsi="Arial" w:cs="Arial"/>
          <w:color w:val="000000"/>
          <w:sz w:val="24"/>
          <w:szCs w:val="24"/>
        </w:rPr>
      </w:pPr>
      <w:r w:rsidRPr="006E4A9E">
        <w:rPr>
          <w:rFonts w:ascii="Arial" w:hAnsi="Arial" w:cs="Arial"/>
          <w:color w:val="000000"/>
          <w:sz w:val="24"/>
          <w:szCs w:val="24"/>
        </w:rPr>
        <w:tab/>
        <w:t xml:space="preserve">An effective whole school child protection policy is one which provides clear direction to staff and others about expected codes of behaviour in dealing with child protection issues.  An effective policy also makes explicit the school’s commitment to the development of good practice and sound procedures.  This ensures that child protection concerns and referrals may be handled sensitively, professionally and in ways which prioritise the needs of the child. </w:t>
      </w:r>
    </w:p>
    <w:p w14:paraId="6D7B04CF" w14:textId="77777777" w:rsidR="0029344A" w:rsidRPr="006E4A9E" w:rsidRDefault="0029344A" w:rsidP="0029344A">
      <w:pPr>
        <w:jc w:val="both"/>
        <w:rPr>
          <w:rFonts w:ascii="Arial" w:hAnsi="Arial" w:cs="Arial"/>
          <w:color w:val="000000"/>
          <w:sz w:val="24"/>
          <w:szCs w:val="24"/>
        </w:rPr>
      </w:pPr>
    </w:p>
    <w:p w14:paraId="23746C71" w14:textId="77777777" w:rsidR="0029344A" w:rsidRPr="006E4A9E" w:rsidRDefault="0029344A" w:rsidP="00C350A5">
      <w:pPr>
        <w:pStyle w:val="ListParagraph"/>
        <w:numPr>
          <w:ilvl w:val="0"/>
          <w:numId w:val="40"/>
        </w:numPr>
        <w:jc w:val="both"/>
        <w:rPr>
          <w:rFonts w:ascii="Arial" w:hAnsi="Arial" w:cs="Arial"/>
          <w:b/>
          <w:color w:val="000000"/>
          <w:sz w:val="24"/>
          <w:szCs w:val="24"/>
        </w:rPr>
      </w:pPr>
      <w:r w:rsidRPr="006E4A9E">
        <w:rPr>
          <w:rFonts w:ascii="Arial" w:hAnsi="Arial" w:cs="Arial"/>
          <w:b/>
          <w:color w:val="000000"/>
          <w:sz w:val="24"/>
          <w:szCs w:val="24"/>
        </w:rPr>
        <w:t>INTRODUCTION</w:t>
      </w:r>
    </w:p>
    <w:p w14:paraId="4470EC9D" w14:textId="77777777" w:rsidR="008A0512" w:rsidRPr="006E4A9E" w:rsidRDefault="008A0512" w:rsidP="0029344A">
      <w:pPr>
        <w:jc w:val="both"/>
        <w:rPr>
          <w:rFonts w:ascii="Arial" w:hAnsi="Arial" w:cs="Arial"/>
          <w:b/>
          <w:color w:val="000000"/>
          <w:sz w:val="24"/>
          <w:szCs w:val="24"/>
        </w:rPr>
      </w:pPr>
    </w:p>
    <w:p w14:paraId="3B321A67" w14:textId="77777777" w:rsidR="008A0512" w:rsidRPr="006E4A9E" w:rsidRDefault="008A0512" w:rsidP="0029344A">
      <w:pPr>
        <w:jc w:val="both"/>
        <w:rPr>
          <w:rFonts w:ascii="Arial" w:hAnsi="Arial" w:cs="Arial"/>
          <w:color w:val="000000"/>
          <w:sz w:val="24"/>
          <w:szCs w:val="24"/>
        </w:rPr>
      </w:pPr>
      <w:r w:rsidRPr="006E4A9E">
        <w:rPr>
          <w:rFonts w:ascii="Arial" w:hAnsi="Arial" w:cs="Arial"/>
          <w:color w:val="000000"/>
          <w:sz w:val="24"/>
          <w:szCs w:val="24"/>
        </w:rPr>
        <w:t xml:space="preserve">This policy was written by Mary Aurens, </w:t>
      </w:r>
      <w:r w:rsidR="00DA386C" w:rsidRPr="006E4A9E">
        <w:rPr>
          <w:rFonts w:ascii="Arial" w:hAnsi="Arial" w:cs="Arial"/>
          <w:color w:val="000000"/>
          <w:sz w:val="24"/>
          <w:szCs w:val="24"/>
        </w:rPr>
        <w:t xml:space="preserve">previous </w:t>
      </w:r>
      <w:r w:rsidR="00787F8E" w:rsidRPr="006E4A9E">
        <w:rPr>
          <w:rFonts w:ascii="Arial" w:hAnsi="Arial" w:cs="Arial"/>
          <w:color w:val="000000"/>
          <w:sz w:val="24"/>
          <w:szCs w:val="24"/>
        </w:rPr>
        <w:t xml:space="preserve">Schools Safeguarding Officer, </w:t>
      </w:r>
      <w:r w:rsidRPr="006E4A9E">
        <w:rPr>
          <w:rFonts w:ascii="Arial" w:hAnsi="Arial" w:cs="Arial"/>
          <w:color w:val="000000"/>
          <w:sz w:val="24"/>
          <w:szCs w:val="24"/>
        </w:rPr>
        <w:t xml:space="preserve">Lancashire </w:t>
      </w:r>
      <w:r w:rsidR="00855F27" w:rsidRPr="006E4A9E">
        <w:rPr>
          <w:rFonts w:ascii="Arial" w:hAnsi="Arial" w:cs="Arial"/>
          <w:color w:val="000000"/>
          <w:sz w:val="24"/>
          <w:szCs w:val="24"/>
        </w:rPr>
        <w:t>County</w:t>
      </w:r>
      <w:r w:rsidRPr="006E4A9E">
        <w:rPr>
          <w:rFonts w:ascii="Arial" w:hAnsi="Arial" w:cs="Arial"/>
          <w:color w:val="000000"/>
          <w:sz w:val="24"/>
          <w:szCs w:val="24"/>
        </w:rPr>
        <w:t xml:space="preserve"> Council</w:t>
      </w:r>
      <w:r w:rsidR="00855F27" w:rsidRPr="006E4A9E">
        <w:rPr>
          <w:rFonts w:ascii="Arial" w:hAnsi="Arial" w:cs="Arial"/>
          <w:color w:val="000000"/>
          <w:sz w:val="24"/>
          <w:szCs w:val="24"/>
        </w:rPr>
        <w:t xml:space="preserve">, based on the previous template which </w:t>
      </w:r>
      <w:r w:rsidR="00787F8E" w:rsidRPr="006E4A9E">
        <w:rPr>
          <w:rFonts w:ascii="Arial" w:hAnsi="Arial" w:cs="Arial"/>
          <w:color w:val="000000"/>
          <w:sz w:val="24"/>
          <w:szCs w:val="24"/>
        </w:rPr>
        <w:t xml:space="preserve">originated in the Child Protection Information Pack 2004 and has  been updated on an as and when required basis and </w:t>
      </w:r>
      <w:r w:rsidR="00855F27" w:rsidRPr="006E4A9E">
        <w:rPr>
          <w:rFonts w:ascii="Arial" w:hAnsi="Arial" w:cs="Arial"/>
          <w:color w:val="000000"/>
          <w:sz w:val="24"/>
          <w:szCs w:val="24"/>
        </w:rPr>
        <w:t xml:space="preserve">acknowledges that it did and does include information from the CAPE sample school policy. </w:t>
      </w:r>
    </w:p>
    <w:p w14:paraId="0C2BB351" w14:textId="77777777" w:rsidR="00855F27" w:rsidRPr="006E4A9E" w:rsidRDefault="00855F27" w:rsidP="0029344A">
      <w:pPr>
        <w:jc w:val="both"/>
        <w:rPr>
          <w:rFonts w:ascii="Arial" w:hAnsi="Arial" w:cs="Arial"/>
          <w:color w:val="000000"/>
          <w:sz w:val="24"/>
          <w:szCs w:val="24"/>
        </w:rPr>
      </w:pPr>
    </w:p>
    <w:p w14:paraId="038AF25C" w14:textId="77777777" w:rsidR="00787F8E" w:rsidRPr="006E4A9E" w:rsidRDefault="00787F8E" w:rsidP="0029344A">
      <w:pPr>
        <w:jc w:val="both"/>
        <w:rPr>
          <w:rFonts w:ascii="Arial" w:hAnsi="Arial" w:cs="Arial"/>
          <w:color w:val="000000"/>
          <w:sz w:val="24"/>
          <w:szCs w:val="24"/>
        </w:rPr>
      </w:pPr>
      <w:r w:rsidRPr="006E4A9E">
        <w:rPr>
          <w:rFonts w:ascii="Arial" w:hAnsi="Arial" w:cs="Arial"/>
          <w:color w:val="000000"/>
          <w:sz w:val="24"/>
          <w:szCs w:val="24"/>
        </w:rPr>
        <w:t>All schools are expected to play their part in keeping children safe. These responsibilities for maintained and independent schools (including academies) are set out in section 175 of the Education Act 2002 and the Education (Independent Schoo</w:t>
      </w:r>
      <w:r w:rsidR="00670EF2" w:rsidRPr="006E4A9E">
        <w:rPr>
          <w:rFonts w:ascii="Arial" w:hAnsi="Arial" w:cs="Arial"/>
          <w:color w:val="000000"/>
          <w:sz w:val="24"/>
          <w:szCs w:val="24"/>
        </w:rPr>
        <w:t>l Standards) Regulations 2014 (</w:t>
      </w:r>
      <w:r w:rsidRPr="006E4A9E">
        <w:rPr>
          <w:rFonts w:ascii="Arial" w:hAnsi="Arial" w:cs="Arial"/>
          <w:color w:val="000000"/>
          <w:sz w:val="24"/>
          <w:szCs w:val="24"/>
        </w:rPr>
        <w:t xml:space="preserve">made under section 94 of the Education and Skills Act 2008). These require Governing Bodies and Proprietors to ensure that arrangements are made to safeguard and promote the welfare of children at the school. </w:t>
      </w:r>
    </w:p>
    <w:p w14:paraId="0480754A" w14:textId="77777777" w:rsidR="00855F27" w:rsidRPr="006E4A9E" w:rsidRDefault="00855F27" w:rsidP="0029344A">
      <w:pPr>
        <w:jc w:val="both"/>
        <w:rPr>
          <w:rFonts w:ascii="Arial" w:hAnsi="Arial" w:cs="Arial"/>
          <w:color w:val="000000"/>
          <w:sz w:val="24"/>
          <w:szCs w:val="24"/>
        </w:rPr>
      </w:pPr>
    </w:p>
    <w:p w14:paraId="4F203E65" w14:textId="77777777" w:rsidR="003C2072" w:rsidRPr="006E4A9E" w:rsidRDefault="003C2072" w:rsidP="003C2072">
      <w:pPr>
        <w:jc w:val="both"/>
        <w:rPr>
          <w:rFonts w:ascii="Arial" w:hAnsi="Arial" w:cs="Arial"/>
          <w:color w:val="000000"/>
          <w:sz w:val="24"/>
          <w:szCs w:val="24"/>
        </w:rPr>
      </w:pPr>
      <w:r w:rsidRPr="006E4A9E">
        <w:rPr>
          <w:rFonts w:ascii="Arial" w:hAnsi="Arial" w:cs="Arial"/>
          <w:color w:val="000000"/>
          <w:sz w:val="24"/>
          <w:szCs w:val="24"/>
        </w:rPr>
        <w:t>This policy updates the LA sample</w:t>
      </w:r>
      <w:r w:rsidR="00670EF2" w:rsidRPr="006E4A9E">
        <w:rPr>
          <w:rFonts w:ascii="Arial" w:hAnsi="Arial" w:cs="Arial"/>
          <w:color w:val="000000"/>
          <w:sz w:val="24"/>
          <w:szCs w:val="24"/>
        </w:rPr>
        <w:t xml:space="preserve"> template </w:t>
      </w:r>
      <w:r w:rsidRPr="006E4A9E">
        <w:rPr>
          <w:rFonts w:ascii="Arial" w:hAnsi="Arial" w:cs="Arial"/>
          <w:color w:val="000000"/>
          <w:sz w:val="24"/>
          <w:szCs w:val="24"/>
        </w:rPr>
        <w:t>policy issued last in April 2014 and is in response to Section 175 of the Education Act 2002 and  Section 94 of the Education and Skills Act 2008 and:</w:t>
      </w:r>
    </w:p>
    <w:p w14:paraId="23069078" w14:textId="77777777" w:rsidR="00670EF2" w:rsidRPr="006E4A9E" w:rsidRDefault="00670EF2" w:rsidP="003C2072">
      <w:pPr>
        <w:jc w:val="both"/>
        <w:rPr>
          <w:rFonts w:ascii="Arial" w:hAnsi="Arial" w:cs="Arial"/>
          <w:color w:val="000000"/>
          <w:sz w:val="24"/>
          <w:szCs w:val="24"/>
        </w:rPr>
      </w:pPr>
    </w:p>
    <w:p w14:paraId="4DE11506" w14:textId="77777777" w:rsidR="00855F27" w:rsidRPr="006E4A9E" w:rsidRDefault="00855F27" w:rsidP="00C350A5">
      <w:pPr>
        <w:pStyle w:val="FootnoteText"/>
        <w:numPr>
          <w:ilvl w:val="0"/>
          <w:numId w:val="32"/>
        </w:numPr>
        <w:rPr>
          <w:rFonts w:ascii="Arial" w:hAnsi="Arial" w:cs="Arial"/>
          <w:sz w:val="24"/>
          <w:szCs w:val="24"/>
        </w:rPr>
      </w:pPr>
      <w:r w:rsidRPr="006E4A9E">
        <w:rPr>
          <w:rFonts w:ascii="Arial" w:hAnsi="Arial" w:cs="Arial"/>
          <w:color w:val="000000"/>
          <w:sz w:val="24"/>
          <w:szCs w:val="24"/>
        </w:rPr>
        <w:t>Lancashire Safeguarding Children Board ‘Safeguarding Children Procedures’ (</w:t>
      </w:r>
      <w:r w:rsidR="00EE2CE6" w:rsidRPr="006E4A9E">
        <w:rPr>
          <w:rFonts w:ascii="Arial" w:hAnsi="Arial" w:cs="Arial"/>
          <w:color w:val="000000"/>
          <w:sz w:val="24"/>
          <w:szCs w:val="24"/>
        </w:rPr>
        <w:t>May 2015</w:t>
      </w:r>
      <w:r w:rsidRPr="006E4A9E">
        <w:rPr>
          <w:rFonts w:ascii="Arial" w:hAnsi="Arial" w:cs="Arial"/>
          <w:color w:val="000000"/>
          <w:sz w:val="24"/>
          <w:szCs w:val="24"/>
        </w:rPr>
        <w:t xml:space="preserve">) - </w:t>
      </w:r>
      <w:r w:rsidR="004D022E" w:rsidRPr="006E4A9E">
        <w:rPr>
          <w:rFonts w:ascii="Arial" w:hAnsi="Arial" w:cs="Arial"/>
          <w:color w:val="000000"/>
          <w:sz w:val="24"/>
          <w:szCs w:val="24"/>
          <w:lang w:val="en-US"/>
        </w:rPr>
        <w:t> </w:t>
      </w:r>
      <w:hyperlink r:id="rId8" w:history="1">
        <w:r w:rsidR="004D022E" w:rsidRPr="006E4A9E">
          <w:rPr>
            <w:rStyle w:val="Hyperlink"/>
            <w:rFonts w:ascii="Arial" w:hAnsi="Arial" w:cs="Arial"/>
            <w:sz w:val="24"/>
            <w:szCs w:val="24"/>
            <w:lang w:val="en-US"/>
          </w:rPr>
          <w:t>http://panlancashirescb.proceduresonline.com/index.htm</w:t>
        </w:r>
      </w:hyperlink>
    </w:p>
    <w:p w14:paraId="4EF06151" w14:textId="77777777" w:rsidR="00855F27" w:rsidRPr="006E4A9E" w:rsidRDefault="00855F27" w:rsidP="0029344A">
      <w:pPr>
        <w:jc w:val="both"/>
        <w:rPr>
          <w:rFonts w:ascii="Arial" w:hAnsi="Arial" w:cs="Arial"/>
          <w:color w:val="000000"/>
          <w:sz w:val="24"/>
          <w:szCs w:val="24"/>
        </w:rPr>
      </w:pPr>
    </w:p>
    <w:p w14:paraId="76D24DF8" w14:textId="77777777" w:rsidR="00855F27" w:rsidRPr="006E4A9E" w:rsidRDefault="00855F27" w:rsidP="00C350A5">
      <w:pPr>
        <w:pStyle w:val="ListParagraph"/>
        <w:numPr>
          <w:ilvl w:val="0"/>
          <w:numId w:val="25"/>
        </w:numPr>
        <w:ind w:left="717"/>
        <w:jc w:val="both"/>
        <w:rPr>
          <w:rFonts w:ascii="Arial" w:hAnsi="Arial" w:cs="Arial"/>
          <w:color w:val="000000"/>
          <w:sz w:val="24"/>
          <w:szCs w:val="24"/>
        </w:rPr>
      </w:pPr>
      <w:r w:rsidRPr="006E4A9E">
        <w:rPr>
          <w:rFonts w:ascii="Arial" w:hAnsi="Arial" w:cs="Arial"/>
          <w:color w:val="000000"/>
          <w:sz w:val="24"/>
          <w:szCs w:val="24"/>
        </w:rPr>
        <w:t xml:space="preserve">Keeping Children Safe </w:t>
      </w:r>
      <w:r w:rsidR="00362E44">
        <w:rPr>
          <w:rFonts w:ascii="Arial" w:hAnsi="Arial" w:cs="Arial"/>
          <w:color w:val="000000"/>
          <w:sz w:val="24"/>
          <w:szCs w:val="24"/>
        </w:rPr>
        <w:t>in Education (KCSIE ) (DfE  September 2018</w:t>
      </w:r>
      <w:r w:rsidRPr="006E4A9E">
        <w:rPr>
          <w:rFonts w:ascii="Arial" w:hAnsi="Arial" w:cs="Arial"/>
          <w:color w:val="000000"/>
          <w:sz w:val="24"/>
          <w:szCs w:val="24"/>
        </w:rPr>
        <w:t>)</w:t>
      </w:r>
      <w:r w:rsidRPr="006E4A9E">
        <w:t xml:space="preserve"> </w:t>
      </w:r>
    </w:p>
    <w:p w14:paraId="7D06125C" w14:textId="77777777" w:rsidR="00CF7341" w:rsidRPr="006E4A9E" w:rsidRDefault="00CF7341" w:rsidP="00CF7341">
      <w:pPr>
        <w:pStyle w:val="ListParagraph"/>
        <w:ind w:left="717"/>
        <w:jc w:val="both"/>
        <w:rPr>
          <w:rFonts w:ascii="Arial" w:hAnsi="Arial" w:cs="Arial"/>
          <w:color w:val="000000"/>
          <w:sz w:val="24"/>
          <w:szCs w:val="24"/>
        </w:rPr>
      </w:pPr>
      <w:r w:rsidRPr="00AF34F8">
        <w:rPr>
          <w:rFonts w:ascii="Arial" w:hAnsi="Arial" w:cs="Arial"/>
          <w:sz w:val="24"/>
          <w:szCs w:val="24"/>
        </w:rPr>
        <w:t>https://www.gov.uk/government/publications/keeping-children-safe-in-education--</w:t>
      </w:r>
    </w:p>
    <w:p w14:paraId="6CFB4995" w14:textId="77777777" w:rsidR="00855F27" w:rsidRPr="006E4A9E" w:rsidRDefault="00855F27" w:rsidP="00C350A5">
      <w:pPr>
        <w:pStyle w:val="ListParagraph"/>
        <w:numPr>
          <w:ilvl w:val="0"/>
          <w:numId w:val="25"/>
        </w:numPr>
      </w:pPr>
      <w:r w:rsidRPr="006E4A9E">
        <w:rPr>
          <w:rFonts w:ascii="Arial" w:hAnsi="Arial" w:cs="Arial"/>
          <w:color w:val="000000"/>
          <w:sz w:val="24"/>
          <w:szCs w:val="24"/>
        </w:rPr>
        <w:t>Working Together To Safeguard Children: A guide to inter-agency working to safeguard and promote the welfare of children (DfE</w:t>
      </w:r>
      <w:r w:rsidR="00362E44">
        <w:rPr>
          <w:rFonts w:ascii="Arial" w:hAnsi="Arial" w:cs="Arial"/>
          <w:color w:val="000000"/>
          <w:sz w:val="24"/>
          <w:szCs w:val="24"/>
        </w:rPr>
        <w:t xml:space="preserve"> July 2018</w:t>
      </w:r>
      <w:r w:rsidRPr="006E4A9E">
        <w:rPr>
          <w:rFonts w:ascii="Arial" w:hAnsi="Arial" w:cs="Arial"/>
          <w:color w:val="000000"/>
          <w:sz w:val="24"/>
          <w:szCs w:val="24"/>
        </w:rPr>
        <w:t>);</w:t>
      </w:r>
      <w:r w:rsidRPr="006E4A9E">
        <w:t xml:space="preserve"> </w:t>
      </w:r>
    </w:p>
    <w:p w14:paraId="7F42C433" w14:textId="77777777" w:rsidR="00855F27" w:rsidRPr="006E4A9E" w:rsidRDefault="006A1966" w:rsidP="00855F27">
      <w:pPr>
        <w:ind w:left="930"/>
        <w:rPr>
          <w:rFonts w:ascii="Arial" w:hAnsi="Arial" w:cs="Arial"/>
          <w:color w:val="2E75B6"/>
          <w:sz w:val="24"/>
          <w:szCs w:val="24"/>
        </w:rPr>
      </w:pPr>
      <w:hyperlink r:id="rId9" w:history="1">
        <w:r w:rsidR="00855F27" w:rsidRPr="006E4A9E">
          <w:rPr>
            <w:rStyle w:val="Hyperlink"/>
            <w:rFonts w:ascii="Arial" w:hAnsi="Arial" w:cs="Arial"/>
            <w:sz w:val="24"/>
            <w:szCs w:val="24"/>
          </w:rPr>
          <w:t>https://www.gov.uk/government/publications/working-together-to-safeguard-children--2</w:t>
        </w:r>
      </w:hyperlink>
    </w:p>
    <w:p w14:paraId="3F6DC819" w14:textId="77777777" w:rsidR="00855F27" w:rsidRPr="006E4A9E" w:rsidRDefault="00855F27" w:rsidP="00855F27">
      <w:pPr>
        <w:ind w:left="717"/>
        <w:jc w:val="both"/>
        <w:rPr>
          <w:rFonts w:ascii="Arial" w:hAnsi="Arial" w:cs="Arial"/>
          <w:color w:val="000000"/>
          <w:sz w:val="24"/>
          <w:szCs w:val="24"/>
        </w:rPr>
      </w:pPr>
    </w:p>
    <w:p w14:paraId="71A22C63" w14:textId="77777777" w:rsidR="00855F27" w:rsidRPr="006E4A9E" w:rsidRDefault="00855F27" w:rsidP="00C350A5">
      <w:pPr>
        <w:pStyle w:val="ListParagraph"/>
        <w:numPr>
          <w:ilvl w:val="0"/>
          <w:numId w:val="26"/>
        </w:numPr>
        <w:jc w:val="both"/>
        <w:rPr>
          <w:rStyle w:val="Hyperlink"/>
          <w:rFonts w:ascii="Arial" w:hAnsi="Arial" w:cs="Arial"/>
          <w:color w:val="000000"/>
          <w:sz w:val="24"/>
          <w:szCs w:val="24"/>
          <w:u w:val="none"/>
        </w:rPr>
      </w:pPr>
      <w:r w:rsidRPr="006E4A9E">
        <w:rPr>
          <w:rFonts w:ascii="Arial" w:hAnsi="Arial" w:cs="Arial"/>
          <w:color w:val="000000"/>
          <w:sz w:val="24"/>
          <w:szCs w:val="24"/>
        </w:rPr>
        <w:t>What To Do If You’re Worried A Child Is Being Abused (DfE 2015)</w:t>
      </w:r>
      <w:r w:rsidRPr="006E4A9E">
        <w:t xml:space="preserve"> </w:t>
      </w:r>
      <w:hyperlink r:id="rId10" w:history="1">
        <w:r w:rsidRPr="006E4A9E">
          <w:rPr>
            <w:rStyle w:val="Hyperlink"/>
            <w:rFonts w:ascii="Arial" w:hAnsi="Arial" w:cs="Arial"/>
            <w:sz w:val="24"/>
            <w:szCs w:val="24"/>
          </w:rPr>
          <w:t>https://www.gov.uk/government/uploads/system/uploads/attachment_data/file/416455/What_to_do_if_you_re_worried_a_child_is_being_abused.pdf</w:t>
        </w:r>
      </w:hyperlink>
    </w:p>
    <w:p w14:paraId="758DD2D7" w14:textId="77777777" w:rsidR="00195A25" w:rsidRPr="006E4A9E" w:rsidRDefault="00195A25" w:rsidP="00195A25">
      <w:pPr>
        <w:pStyle w:val="ListParagraph"/>
        <w:jc w:val="both"/>
        <w:rPr>
          <w:rStyle w:val="Hyperlink"/>
          <w:rFonts w:ascii="Arial" w:hAnsi="Arial" w:cs="Arial"/>
          <w:color w:val="000000"/>
          <w:sz w:val="24"/>
          <w:szCs w:val="24"/>
          <w:u w:val="none"/>
        </w:rPr>
      </w:pPr>
    </w:p>
    <w:p w14:paraId="5CDE6C21" w14:textId="77777777" w:rsidR="00195A25" w:rsidRPr="00B001D4" w:rsidRDefault="00195A25" w:rsidP="00C350A5">
      <w:pPr>
        <w:pStyle w:val="ListParagraph"/>
        <w:numPr>
          <w:ilvl w:val="0"/>
          <w:numId w:val="26"/>
        </w:numPr>
        <w:jc w:val="both"/>
        <w:rPr>
          <w:rStyle w:val="Hyperlink"/>
          <w:rFonts w:ascii="Arial" w:hAnsi="Arial" w:cs="Arial"/>
          <w:color w:val="000000" w:themeColor="text1"/>
          <w:sz w:val="24"/>
          <w:szCs w:val="24"/>
        </w:rPr>
      </w:pPr>
      <w:r w:rsidRPr="00B001D4">
        <w:rPr>
          <w:rStyle w:val="Hyperlink"/>
          <w:rFonts w:ascii="Arial" w:hAnsi="Arial" w:cs="Arial"/>
          <w:color w:val="000000" w:themeColor="text1"/>
          <w:sz w:val="24"/>
          <w:szCs w:val="24"/>
        </w:rPr>
        <w:t>Disqualification under the Childcare Act 2006</w:t>
      </w:r>
    </w:p>
    <w:p w14:paraId="5BE708BA" w14:textId="77777777" w:rsidR="00195A25" w:rsidRPr="006E4A9E" w:rsidRDefault="006A1966" w:rsidP="00195A25">
      <w:pPr>
        <w:ind w:left="720"/>
        <w:jc w:val="both"/>
        <w:rPr>
          <w:rStyle w:val="Hyperlink"/>
          <w:rFonts w:ascii="Arial" w:hAnsi="Arial" w:cs="Arial"/>
          <w:color w:val="FF0000"/>
          <w:sz w:val="24"/>
          <w:szCs w:val="24"/>
        </w:rPr>
      </w:pPr>
      <w:hyperlink r:id="rId11" w:history="1">
        <w:r w:rsidR="00CF7341" w:rsidRPr="006E4A9E">
          <w:rPr>
            <w:rStyle w:val="Hyperlink"/>
            <w:rFonts w:ascii="Arial" w:hAnsi="Arial" w:cs="Arial"/>
            <w:sz w:val="24"/>
            <w:szCs w:val="24"/>
          </w:rPr>
          <w:t>https://www.gov.uk/government/publications/disqualification-under-the-childcare-act-2006</w:t>
        </w:r>
      </w:hyperlink>
    </w:p>
    <w:p w14:paraId="4946A023" w14:textId="77777777" w:rsidR="00195A25" w:rsidRPr="006E4A9E" w:rsidRDefault="00195A25" w:rsidP="00195A25">
      <w:pPr>
        <w:pStyle w:val="ListParagraph"/>
        <w:jc w:val="both"/>
        <w:rPr>
          <w:rStyle w:val="Hyperlink"/>
          <w:rFonts w:ascii="Arial" w:hAnsi="Arial" w:cs="Arial"/>
          <w:color w:val="000000"/>
          <w:sz w:val="24"/>
          <w:szCs w:val="24"/>
          <w:u w:val="none"/>
        </w:rPr>
      </w:pPr>
    </w:p>
    <w:p w14:paraId="357A2D04" w14:textId="77777777" w:rsidR="00855F27" w:rsidRPr="006E4A9E" w:rsidRDefault="00855F27" w:rsidP="00855F27">
      <w:pPr>
        <w:ind w:left="360"/>
        <w:jc w:val="both"/>
        <w:rPr>
          <w:rStyle w:val="Hyperlink"/>
          <w:rFonts w:ascii="Arial" w:hAnsi="Arial" w:cs="Arial"/>
          <w:color w:val="FF0000"/>
          <w:sz w:val="24"/>
          <w:szCs w:val="24"/>
          <w:u w:val="none"/>
        </w:rPr>
      </w:pPr>
    </w:p>
    <w:p w14:paraId="2B1DC52D" w14:textId="77777777" w:rsidR="00855F27" w:rsidRPr="006E4A9E" w:rsidRDefault="00855F27" w:rsidP="00C350A5">
      <w:pPr>
        <w:pStyle w:val="ListParagraph"/>
        <w:numPr>
          <w:ilvl w:val="0"/>
          <w:numId w:val="26"/>
        </w:numPr>
        <w:jc w:val="both"/>
        <w:rPr>
          <w:rStyle w:val="Hyperlink"/>
          <w:rFonts w:ascii="Arial" w:hAnsi="Arial" w:cs="Arial"/>
          <w:color w:val="FF0000"/>
          <w:sz w:val="24"/>
          <w:szCs w:val="24"/>
          <w:u w:val="none"/>
        </w:rPr>
      </w:pPr>
      <w:r w:rsidRPr="00B001D4">
        <w:rPr>
          <w:rStyle w:val="Hyperlink"/>
          <w:rFonts w:ascii="Arial" w:hAnsi="Arial" w:cs="Arial"/>
          <w:color w:val="000000" w:themeColor="text1"/>
          <w:sz w:val="24"/>
          <w:szCs w:val="24"/>
          <w:u w:val="none"/>
        </w:rPr>
        <w:lastRenderedPageBreak/>
        <w:t>The Childcare Act 2006 – Disqualification Requirements</w:t>
      </w:r>
      <w:r w:rsidRPr="006E4A9E">
        <w:rPr>
          <w:rStyle w:val="Hyperlink"/>
          <w:rFonts w:ascii="Arial" w:hAnsi="Arial" w:cs="Arial"/>
          <w:color w:val="FF0000"/>
          <w:sz w:val="24"/>
          <w:szCs w:val="24"/>
          <w:u w:val="none"/>
        </w:rPr>
        <w:t xml:space="preserve">. </w:t>
      </w:r>
    </w:p>
    <w:p w14:paraId="30221735" w14:textId="77777777" w:rsidR="00855F27" w:rsidRPr="00B001D4" w:rsidRDefault="00855F27" w:rsidP="00855F27">
      <w:pPr>
        <w:jc w:val="both"/>
        <w:rPr>
          <w:rStyle w:val="Hyperlink"/>
          <w:rFonts w:ascii="Arial" w:hAnsi="Arial" w:cs="Arial"/>
          <w:color w:val="000000" w:themeColor="text1"/>
          <w:sz w:val="24"/>
          <w:szCs w:val="24"/>
          <w:u w:val="none"/>
        </w:rPr>
      </w:pPr>
    </w:p>
    <w:p w14:paraId="26E10726" w14:textId="77777777" w:rsidR="00670EF2" w:rsidRPr="00B001D4" w:rsidRDefault="00855F27" w:rsidP="00C350A5">
      <w:pPr>
        <w:pStyle w:val="ListParagraph"/>
        <w:numPr>
          <w:ilvl w:val="0"/>
          <w:numId w:val="26"/>
        </w:numPr>
        <w:jc w:val="both"/>
        <w:rPr>
          <w:rFonts w:ascii="Arial" w:hAnsi="Arial" w:cs="Arial"/>
          <w:color w:val="000000" w:themeColor="text1"/>
          <w:sz w:val="24"/>
          <w:szCs w:val="24"/>
        </w:rPr>
      </w:pPr>
      <w:r w:rsidRPr="00B001D4">
        <w:rPr>
          <w:rFonts w:ascii="Arial" w:hAnsi="Arial" w:cs="Arial"/>
          <w:color w:val="000000" w:themeColor="text1"/>
          <w:sz w:val="24"/>
          <w:szCs w:val="24"/>
        </w:rPr>
        <w:t xml:space="preserve">The Early Years Foundation Stage Framework section 3 – the Safeguarding and Welfare Requirements, September 2014. </w:t>
      </w:r>
    </w:p>
    <w:p w14:paraId="21DC0DCE" w14:textId="77777777" w:rsidR="00670EF2" w:rsidRPr="006E4A9E" w:rsidRDefault="00670EF2" w:rsidP="00670EF2">
      <w:pPr>
        <w:jc w:val="both"/>
        <w:rPr>
          <w:rFonts w:ascii="Arial" w:hAnsi="Arial" w:cs="Arial"/>
          <w:color w:val="FF0000"/>
          <w:sz w:val="24"/>
          <w:szCs w:val="24"/>
        </w:rPr>
      </w:pPr>
    </w:p>
    <w:p w14:paraId="120A58E0" w14:textId="77777777" w:rsidR="00855F27" w:rsidRPr="006E4A9E" w:rsidRDefault="00855F27" w:rsidP="0029344A">
      <w:pPr>
        <w:jc w:val="both"/>
        <w:rPr>
          <w:rFonts w:ascii="Arial" w:hAnsi="Arial" w:cs="Arial"/>
          <w:color w:val="000000"/>
          <w:sz w:val="24"/>
          <w:szCs w:val="24"/>
        </w:rPr>
      </w:pPr>
    </w:p>
    <w:p w14:paraId="32005654" w14:textId="77777777" w:rsidR="0029344A" w:rsidRPr="006E4A9E" w:rsidRDefault="0090545E" w:rsidP="0029344A">
      <w:pPr>
        <w:ind w:left="567" w:hanging="567"/>
        <w:jc w:val="both"/>
        <w:rPr>
          <w:rFonts w:ascii="Arial" w:hAnsi="Arial" w:cs="Arial"/>
          <w:color w:val="000000"/>
          <w:sz w:val="24"/>
          <w:szCs w:val="24"/>
        </w:rPr>
      </w:pPr>
      <w:r>
        <w:rPr>
          <w:rFonts w:ascii="Arial" w:hAnsi="Arial" w:cs="Arial"/>
          <w:color w:val="000000"/>
          <w:sz w:val="24"/>
          <w:szCs w:val="24"/>
        </w:rPr>
        <w:tab/>
        <w:t>Our college</w:t>
      </w:r>
      <w:r w:rsidR="0029344A" w:rsidRPr="006E4A9E">
        <w:rPr>
          <w:rFonts w:ascii="Arial" w:hAnsi="Arial" w:cs="Arial"/>
          <w:color w:val="000000"/>
          <w:sz w:val="24"/>
          <w:szCs w:val="24"/>
        </w:rPr>
        <w:t xml:space="preserve"> fully recognises the contribution it can make to protect child</w:t>
      </w:r>
      <w:r>
        <w:rPr>
          <w:rFonts w:ascii="Arial" w:hAnsi="Arial" w:cs="Arial"/>
          <w:color w:val="000000"/>
          <w:sz w:val="24"/>
          <w:szCs w:val="24"/>
        </w:rPr>
        <w:t>ren and support pupils in college</w:t>
      </w:r>
      <w:r w:rsidR="0029344A" w:rsidRPr="006E4A9E">
        <w:rPr>
          <w:rFonts w:ascii="Arial" w:hAnsi="Arial" w:cs="Arial"/>
          <w:color w:val="000000"/>
          <w:sz w:val="24"/>
          <w:szCs w:val="24"/>
        </w:rPr>
        <w:t>’.</w:t>
      </w:r>
    </w:p>
    <w:p w14:paraId="51FC9CE5" w14:textId="77777777" w:rsidR="0029344A" w:rsidRPr="006E4A9E" w:rsidRDefault="0029344A" w:rsidP="0029344A">
      <w:pPr>
        <w:jc w:val="both"/>
        <w:rPr>
          <w:rFonts w:ascii="Arial" w:hAnsi="Arial" w:cs="Arial"/>
          <w:color w:val="000000"/>
          <w:sz w:val="24"/>
          <w:szCs w:val="24"/>
        </w:rPr>
      </w:pPr>
    </w:p>
    <w:p w14:paraId="631BE8DD" w14:textId="77777777" w:rsidR="0029344A" w:rsidRPr="006E4A9E" w:rsidRDefault="0029344A" w:rsidP="0029344A">
      <w:pPr>
        <w:tabs>
          <w:tab w:val="left" w:pos="567"/>
        </w:tabs>
        <w:jc w:val="both"/>
        <w:rPr>
          <w:rFonts w:ascii="Arial" w:hAnsi="Arial" w:cs="Arial"/>
          <w:color w:val="000000"/>
          <w:sz w:val="24"/>
          <w:szCs w:val="24"/>
        </w:rPr>
      </w:pPr>
      <w:r w:rsidRPr="006E4A9E">
        <w:rPr>
          <w:rFonts w:ascii="Arial" w:hAnsi="Arial" w:cs="Arial"/>
          <w:color w:val="000000"/>
          <w:sz w:val="24"/>
          <w:szCs w:val="24"/>
        </w:rPr>
        <w:tab/>
        <w:t xml:space="preserve">There are three main elements to our </w:t>
      </w:r>
      <w:r w:rsidR="00086F60" w:rsidRPr="006E4A9E">
        <w:rPr>
          <w:rFonts w:ascii="Arial" w:hAnsi="Arial" w:cs="Arial"/>
          <w:color w:val="000000"/>
          <w:sz w:val="24"/>
          <w:szCs w:val="24"/>
        </w:rPr>
        <w:t xml:space="preserve">Safeguarding and </w:t>
      </w:r>
      <w:r w:rsidRPr="006E4A9E">
        <w:rPr>
          <w:rFonts w:ascii="Arial" w:hAnsi="Arial" w:cs="Arial"/>
          <w:color w:val="000000"/>
          <w:sz w:val="24"/>
          <w:szCs w:val="24"/>
        </w:rPr>
        <w:t>Child Protec</w:t>
      </w:r>
      <w:r w:rsidR="006E66FE" w:rsidRPr="006E4A9E">
        <w:rPr>
          <w:rFonts w:ascii="Arial" w:hAnsi="Arial" w:cs="Arial"/>
          <w:color w:val="000000"/>
          <w:sz w:val="24"/>
          <w:szCs w:val="24"/>
        </w:rPr>
        <w:t>tion Policy</w:t>
      </w:r>
      <w:r w:rsidRPr="006E4A9E">
        <w:rPr>
          <w:rFonts w:ascii="Arial" w:hAnsi="Arial" w:cs="Arial"/>
          <w:color w:val="000000"/>
          <w:sz w:val="24"/>
          <w:szCs w:val="24"/>
        </w:rPr>
        <w:t>.</w:t>
      </w:r>
    </w:p>
    <w:p w14:paraId="40C140CC" w14:textId="77777777" w:rsidR="0029344A" w:rsidRPr="006E4A9E" w:rsidRDefault="0029344A" w:rsidP="0029344A">
      <w:pPr>
        <w:tabs>
          <w:tab w:val="left" w:pos="567"/>
          <w:tab w:val="left" w:pos="1134"/>
        </w:tabs>
        <w:jc w:val="both"/>
        <w:rPr>
          <w:rFonts w:ascii="Arial" w:hAnsi="Arial" w:cs="Arial"/>
          <w:color w:val="000000"/>
          <w:sz w:val="24"/>
          <w:szCs w:val="24"/>
        </w:rPr>
      </w:pPr>
    </w:p>
    <w:p w14:paraId="50DFBC22" w14:textId="77777777" w:rsidR="0029344A" w:rsidRPr="006E4A9E" w:rsidRDefault="0029344A" w:rsidP="0029344A">
      <w:pPr>
        <w:tabs>
          <w:tab w:val="left" w:pos="567"/>
          <w:tab w:val="left" w:pos="1134"/>
        </w:tabs>
        <w:jc w:val="both"/>
        <w:rPr>
          <w:rFonts w:ascii="Arial" w:hAnsi="Arial" w:cs="Arial"/>
          <w:color w:val="000000"/>
          <w:sz w:val="24"/>
          <w:szCs w:val="24"/>
        </w:rPr>
      </w:pPr>
      <w:r w:rsidRPr="006E4A9E">
        <w:rPr>
          <w:rFonts w:ascii="Arial" w:hAnsi="Arial" w:cs="Arial"/>
          <w:color w:val="000000"/>
          <w:sz w:val="24"/>
          <w:szCs w:val="24"/>
        </w:rPr>
        <w:tab/>
        <w:t>(a)</w:t>
      </w:r>
      <w:r w:rsidRPr="006E4A9E">
        <w:rPr>
          <w:rFonts w:ascii="Arial" w:hAnsi="Arial" w:cs="Arial"/>
          <w:color w:val="000000"/>
          <w:sz w:val="24"/>
          <w:szCs w:val="24"/>
        </w:rPr>
        <w:tab/>
      </w:r>
      <w:r w:rsidRPr="006E4A9E">
        <w:rPr>
          <w:rFonts w:ascii="Arial" w:hAnsi="Arial" w:cs="Arial"/>
          <w:b/>
          <w:color w:val="000000"/>
          <w:sz w:val="24"/>
          <w:szCs w:val="24"/>
        </w:rPr>
        <w:t>Prevention:</w:t>
      </w:r>
      <w:r w:rsidRPr="006E4A9E">
        <w:rPr>
          <w:rFonts w:ascii="Arial" w:hAnsi="Arial" w:cs="Arial"/>
          <w:color w:val="000000"/>
          <w:sz w:val="24"/>
          <w:szCs w:val="24"/>
        </w:rPr>
        <w:t xml:space="preserve">  </w:t>
      </w:r>
    </w:p>
    <w:p w14:paraId="32413F04" w14:textId="77777777" w:rsidR="0029344A" w:rsidRDefault="00E37F40" w:rsidP="0029344A">
      <w:pPr>
        <w:tabs>
          <w:tab w:val="left" w:pos="567"/>
          <w:tab w:val="left" w:pos="1134"/>
        </w:tabs>
        <w:ind w:left="1134"/>
        <w:jc w:val="both"/>
        <w:rPr>
          <w:rFonts w:ascii="Arial" w:hAnsi="Arial" w:cs="Arial"/>
          <w:color w:val="000000"/>
          <w:sz w:val="24"/>
          <w:szCs w:val="24"/>
        </w:rPr>
      </w:pPr>
      <w:r w:rsidRPr="006E4A9E">
        <w:rPr>
          <w:rFonts w:ascii="Arial" w:hAnsi="Arial" w:cs="Arial"/>
          <w:color w:val="000000"/>
          <w:sz w:val="24"/>
          <w:szCs w:val="24"/>
        </w:rPr>
        <w:t xml:space="preserve">Creating a </w:t>
      </w:r>
      <w:r w:rsidR="0090545E">
        <w:rPr>
          <w:rFonts w:ascii="Arial" w:hAnsi="Arial" w:cs="Arial"/>
          <w:color w:val="000000"/>
          <w:sz w:val="24"/>
          <w:szCs w:val="24"/>
        </w:rPr>
        <w:t>positive college</w:t>
      </w:r>
      <w:r w:rsidR="0029344A" w:rsidRPr="006E4A9E">
        <w:rPr>
          <w:rFonts w:ascii="Arial" w:hAnsi="Arial" w:cs="Arial"/>
          <w:color w:val="000000"/>
          <w:sz w:val="24"/>
          <w:szCs w:val="24"/>
        </w:rPr>
        <w:t xml:space="preserve"> atmosphere, teaching </w:t>
      </w:r>
      <w:r w:rsidR="0090545E">
        <w:rPr>
          <w:rFonts w:ascii="Arial" w:hAnsi="Arial" w:cs="Arial"/>
          <w:color w:val="000000"/>
          <w:sz w:val="24"/>
          <w:szCs w:val="24"/>
        </w:rPr>
        <w:t>and pastoral support to students</w:t>
      </w:r>
      <w:r w:rsidRPr="006E4A9E">
        <w:rPr>
          <w:rFonts w:ascii="Arial" w:hAnsi="Arial" w:cs="Arial"/>
          <w:color w:val="000000"/>
          <w:sz w:val="24"/>
          <w:szCs w:val="24"/>
        </w:rPr>
        <w:t xml:space="preserve"> </w:t>
      </w:r>
      <w:r w:rsidR="0090545E">
        <w:rPr>
          <w:rFonts w:ascii="Arial" w:hAnsi="Arial" w:cs="Arial"/>
          <w:color w:val="000000"/>
          <w:sz w:val="24"/>
          <w:szCs w:val="24"/>
        </w:rPr>
        <w:t>where students</w:t>
      </w:r>
      <w:r w:rsidRPr="006E4A9E">
        <w:rPr>
          <w:rFonts w:ascii="Arial" w:hAnsi="Arial" w:cs="Arial"/>
          <w:color w:val="000000"/>
          <w:sz w:val="24"/>
          <w:szCs w:val="24"/>
        </w:rPr>
        <w:t xml:space="preserve"> have opportunities to have a voice and that their wishes and feelings are listened to and taken into account. </w:t>
      </w:r>
    </w:p>
    <w:p w14:paraId="0C1B4E0E" w14:textId="77777777" w:rsidR="00821F4D" w:rsidRPr="006E4A9E" w:rsidRDefault="00821F4D" w:rsidP="0029344A">
      <w:pPr>
        <w:tabs>
          <w:tab w:val="left" w:pos="567"/>
          <w:tab w:val="left" w:pos="1134"/>
        </w:tabs>
        <w:ind w:left="1134"/>
        <w:jc w:val="both"/>
        <w:rPr>
          <w:rFonts w:ascii="Arial" w:hAnsi="Arial" w:cs="Arial"/>
          <w:color w:val="000000"/>
          <w:sz w:val="24"/>
          <w:szCs w:val="24"/>
        </w:rPr>
      </w:pPr>
    </w:p>
    <w:p w14:paraId="0E8E1B26" w14:textId="77777777" w:rsidR="0029344A" w:rsidRPr="006E4A9E" w:rsidRDefault="0029344A" w:rsidP="0029344A">
      <w:pPr>
        <w:tabs>
          <w:tab w:val="left" w:pos="567"/>
          <w:tab w:val="left" w:pos="1134"/>
        </w:tabs>
        <w:jc w:val="both"/>
        <w:rPr>
          <w:rFonts w:ascii="Arial" w:hAnsi="Arial" w:cs="Arial"/>
          <w:color w:val="000000"/>
          <w:sz w:val="24"/>
          <w:szCs w:val="24"/>
        </w:rPr>
      </w:pPr>
      <w:r w:rsidRPr="006E4A9E">
        <w:rPr>
          <w:rFonts w:ascii="Arial" w:hAnsi="Arial" w:cs="Arial"/>
          <w:color w:val="000000"/>
          <w:sz w:val="24"/>
          <w:szCs w:val="24"/>
        </w:rPr>
        <w:tab/>
        <w:t>(b)</w:t>
      </w:r>
      <w:r w:rsidRPr="006E4A9E">
        <w:rPr>
          <w:rFonts w:ascii="Arial" w:hAnsi="Arial" w:cs="Arial"/>
          <w:color w:val="000000"/>
          <w:sz w:val="24"/>
          <w:szCs w:val="24"/>
        </w:rPr>
        <w:tab/>
      </w:r>
      <w:r w:rsidRPr="006E4A9E">
        <w:rPr>
          <w:rFonts w:ascii="Arial" w:hAnsi="Arial" w:cs="Arial"/>
          <w:b/>
          <w:color w:val="000000"/>
          <w:sz w:val="24"/>
          <w:szCs w:val="24"/>
        </w:rPr>
        <w:t>Protection:</w:t>
      </w:r>
    </w:p>
    <w:p w14:paraId="7CB42CC9" w14:textId="77777777" w:rsidR="0029344A" w:rsidRDefault="0029344A" w:rsidP="0029344A">
      <w:pPr>
        <w:tabs>
          <w:tab w:val="left" w:pos="567"/>
          <w:tab w:val="left" w:pos="1134"/>
        </w:tabs>
        <w:ind w:left="1134"/>
        <w:jc w:val="both"/>
        <w:rPr>
          <w:rFonts w:ascii="Arial" w:hAnsi="Arial" w:cs="Arial"/>
          <w:color w:val="000000"/>
          <w:sz w:val="24"/>
          <w:szCs w:val="24"/>
        </w:rPr>
      </w:pPr>
      <w:r w:rsidRPr="006E4A9E">
        <w:rPr>
          <w:rFonts w:ascii="Arial" w:hAnsi="Arial" w:cs="Arial"/>
          <w:color w:val="000000"/>
          <w:sz w:val="24"/>
          <w:szCs w:val="24"/>
        </w:rPr>
        <w:t>By following agreed procedures, ensuring staff are trained</w:t>
      </w:r>
      <w:r w:rsidR="00E37F40" w:rsidRPr="006E4A9E">
        <w:rPr>
          <w:rFonts w:ascii="Arial" w:hAnsi="Arial" w:cs="Arial"/>
          <w:color w:val="000000"/>
          <w:sz w:val="24"/>
          <w:szCs w:val="24"/>
        </w:rPr>
        <w:t xml:space="preserve"> to recognise possible signs and symptoms of abuse and</w:t>
      </w:r>
      <w:r w:rsidRPr="006E4A9E">
        <w:rPr>
          <w:rFonts w:ascii="Arial" w:hAnsi="Arial" w:cs="Arial"/>
          <w:color w:val="000000"/>
          <w:sz w:val="24"/>
          <w:szCs w:val="24"/>
        </w:rPr>
        <w:t xml:space="preserve"> </w:t>
      </w:r>
      <w:r w:rsidR="00E37F40" w:rsidRPr="006E4A9E">
        <w:rPr>
          <w:rFonts w:ascii="Arial" w:hAnsi="Arial" w:cs="Arial"/>
          <w:color w:val="000000"/>
          <w:sz w:val="24"/>
          <w:szCs w:val="24"/>
        </w:rPr>
        <w:t xml:space="preserve">are trained and </w:t>
      </w:r>
      <w:r w:rsidRPr="006E4A9E">
        <w:rPr>
          <w:rFonts w:ascii="Arial" w:hAnsi="Arial" w:cs="Arial"/>
          <w:color w:val="000000"/>
          <w:sz w:val="24"/>
          <w:szCs w:val="24"/>
        </w:rPr>
        <w:t>supported to respond appropriately and sensitive</w:t>
      </w:r>
      <w:r w:rsidR="00E37F40" w:rsidRPr="006E4A9E">
        <w:rPr>
          <w:rFonts w:ascii="Arial" w:hAnsi="Arial" w:cs="Arial"/>
          <w:color w:val="000000"/>
          <w:sz w:val="24"/>
          <w:szCs w:val="24"/>
        </w:rPr>
        <w:t>ly to child protection concerns</w:t>
      </w:r>
      <w:r w:rsidR="00821F4D">
        <w:rPr>
          <w:rFonts w:ascii="Arial" w:hAnsi="Arial" w:cs="Arial"/>
          <w:color w:val="000000"/>
          <w:sz w:val="24"/>
          <w:szCs w:val="24"/>
        </w:rPr>
        <w:t>.</w:t>
      </w:r>
    </w:p>
    <w:p w14:paraId="27270CC3" w14:textId="77777777" w:rsidR="00821F4D" w:rsidRPr="006E4A9E" w:rsidRDefault="00821F4D" w:rsidP="0029344A">
      <w:pPr>
        <w:tabs>
          <w:tab w:val="left" w:pos="567"/>
          <w:tab w:val="left" w:pos="1134"/>
        </w:tabs>
        <w:ind w:left="1134"/>
        <w:jc w:val="both"/>
        <w:rPr>
          <w:rFonts w:ascii="Arial" w:hAnsi="Arial" w:cs="Arial"/>
          <w:color w:val="000000"/>
          <w:sz w:val="24"/>
          <w:szCs w:val="24"/>
        </w:rPr>
      </w:pPr>
    </w:p>
    <w:p w14:paraId="2021647E" w14:textId="77777777" w:rsidR="00821F4D" w:rsidRPr="006E4A9E" w:rsidRDefault="0029344A" w:rsidP="0029344A">
      <w:pPr>
        <w:tabs>
          <w:tab w:val="left" w:pos="567"/>
          <w:tab w:val="left" w:pos="1134"/>
        </w:tabs>
        <w:jc w:val="both"/>
        <w:rPr>
          <w:rFonts w:ascii="Arial" w:hAnsi="Arial" w:cs="Arial"/>
          <w:color w:val="000000"/>
          <w:sz w:val="24"/>
          <w:szCs w:val="24"/>
        </w:rPr>
      </w:pPr>
      <w:r w:rsidRPr="006E4A9E">
        <w:rPr>
          <w:rFonts w:ascii="Arial" w:hAnsi="Arial" w:cs="Arial"/>
          <w:color w:val="000000"/>
          <w:sz w:val="24"/>
          <w:szCs w:val="24"/>
        </w:rPr>
        <w:tab/>
        <w:t>(c)</w:t>
      </w:r>
      <w:r w:rsidRPr="006E4A9E">
        <w:rPr>
          <w:rFonts w:ascii="Arial" w:hAnsi="Arial" w:cs="Arial"/>
          <w:color w:val="000000"/>
          <w:sz w:val="24"/>
          <w:szCs w:val="24"/>
        </w:rPr>
        <w:tab/>
      </w:r>
      <w:r w:rsidRPr="006E4A9E">
        <w:rPr>
          <w:rFonts w:ascii="Arial" w:hAnsi="Arial" w:cs="Arial"/>
          <w:b/>
          <w:color w:val="000000"/>
          <w:sz w:val="24"/>
          <w:szCs w:val="24"/>
        </w:rPr>
        <w:t>Support:</w:t>
      </w:r>
      <w:r w:rsidRPr="006E4A9E">
        <w:rPr>
          <w:rFonts w:ascii="Arial" w:hAnsi="Arial" w:cs="Arial"/>
          <w:color w:val="000000"/>
          <w:sz w:val="24"/>
          <w:szCs w:val="24"/>
        </w:rPr>
        <w:t xml:space="preserve"> </w:t>
      </w:r>
    </w:p>
    <w:p w14:paraId="3C18EC79" w14:textId="77777777" w:rsidR="0029344A" w:rsidRPr="006E4A9E" w:rsidRDefault="0090545E" w:rsidP="0029344A">
      <w:pPr>
        <w:tabs>
          <w:tab w:val="left" w:pos="567"/>
          <w:tab w:val="left" w:pos="1134"/>
        </w:tabs>
        <w:ind w:left="1134"/>
        <w:jc w:val="both"/>
        <w:rPr>
          <w:rFonts w:ascii="Arial" w:hAnsi="Arial" w:cs="Arial"/>
          <w:color w:val="000000"/>
          <w:sz w:val="24"/>
          <w:szCs w:val="24"/>
        </w:rPr>
      </w:pPr>
      <w:r>
        <w:rPr>
          <w:rFonts w:ascii="Arial" w:hAnsi="Arial" w:cs="Arial"/>
          <w:color w:val="000000"/>
          <w:sz w:val="24"/>
          <w:szCs w:val="24"/>
        </w:rPr>
        <w:t>To students and college</w:t>
      </w:r>
      <w:r w:rsidR="0029344A" w:rsidRPr="006E4A9E">
        <w:rPr>
          <w:rFonts w:ascii="Arial" w:hAnsi="Arial" w:cs="Arial"/>
          <w:color w:val="000000"/>
          <w:sz w:val="24"/>
          <w:szCs w:val="24"/>
        </w:rPr>
        <w:t xml:space="preserve"> staff and to ch</w:t>
      </w:r>
      <w:r w:rsidR="00E37F40" w:rsidRPr="006E4A9E">
        <w:rPr>
          <w:rFonts w:ascii="Arial" w:hAnsi="Arial" w:cs="Arial"/>
          <w:color w:val="000000"/>
          <w:sz w:val="24"/>
          <w:szCs w:val="24"/>
        </w:rPr>
        <w:t>ildren who may have been abused</w:t>
      </w:r>
      <w:r w:rsidR="0029344A" w:rsidRPr="006E4A9E">
        <w:rPr>
          <w:rFonts w:ascii="Arial" w:hAnsi="Arial" w:cs="Arial"/>
          <w:color w:val="000000"/>
          <w:sz w:val="24"/>
          <w:szCs w:val="24"/>
        </w:rPr>
        <w:t>.</w:t>
      </w:r>
    </w:p>
    <w:p w14:paraId="2334A85D" w14:textId="77777777" w:rsidR="00670EF2" w:rsidRPr="006E4A9E" w:rsidRDefault="00670EF2" w:rsidP="0029344A">
      <w:pPr>
        <w:tabs>
          <w:tab w:val="left" w:pos="567"/>
          <w:tab w:val="left" w:pos="1134"/>
        </w:tabs>
        <w:ind w:left="1134"/>
        <w:jc w:val="both"/>
        <w:rPr>
          <w:rFonts w:ascii="Arial" w:hAnsi="Arial" w:cs="Arial"/>
          <w:color w:val="000000"/>
          <w:sz w:val="24"/>
          <w:szCs w:val="24"/>
        </w:rPr>
      </w:pPr>
    </w:p>
    <w:p w14:paraId="362BB96C" w14:textId="77777777" w:rsidR="00C127F5" w:rsidRPr="006E4A9E" w:rsidRDefault="00C127F5" w:rsidP="00C127F5">
      <w:pPr>
        <w:jc w:val="both"/>
        <w:rPr>
          <w:rFonts w:ascii="Arial" w:hAnsi="Arial" w:cs="Arial"/>
          <w:b/>
          <w:color w:val="000000"/>
          <w:sz w:val="24"/>
          <w:szCs w:val="24"/>
        </w:rPr>
      </w:pPr>
      <w:r w:rsidRPr="006E4A9E">
        <w:rPr>
          <w:rFonts w:ascii="Arial" w:hAnsi="Arial" w:cs="Arial"/>
          <w:b/>
          <w:color w:val="000000"/>
          <w:sz w:val="24"/>
          <w:szCs w:val="24"/>
        </w:rPr>
        <w:t>This policy applies to all adults, including volunteers, worki</w:t>
      </w:r>
      <w:r w:rsidR="0090545E">
        <w:rPr>
          <w:rFonts w:ascii="Arial" w:hAnsi="Arial" w:cs="Arial"/>
          <w:b/>
          <w:color w:val="000000"/>
          <w:sz w:val="24"/>
          <w:szCs w:val="24"/>
        </w:rPr>
        <w:t>ng in or on behalf of the college</w:t>
      </w:r>
      <w:r w:rsidRPr="006E4A9E">
        <w:rPr>
          <w:rFonts w:ascii="Arial" w:hAnsi="Arial" w:cs="Arial"/>
          <w:b/>
          <w:color w:val="000000"/>
          <w:sz w:val="24"/>
          <w:szCs w:val="24"/>
        </w:rPr>
        <w:t xml:space="preserve">. </w:t>
      </w:r>
    </w:p>
    <w:p w14:paraId="46754292" w14:textId="77777777" w:rsidR="0029344A" w:rsidRPr="006E4A9E" w:rsidRDefault="0029344A" w:rsidP="0029344A">
      <w:pPr>
        <w:jc w:val="both"/>
        <w:rPr>
          <w:rFonts w:ascii="Arial" w:hAnsi="Arial" w:cs="Arial"/>
          <w:color w:val="000000"/>
          <w:sz w:val="24"/>
          <w:szCs w:val="24"/>
        </w:rPr>
      </w:pPr>
    </w:p>
    <w:p w14:paraId="1B87A8D1" w14:textId="77777777" w:rsidR="0029344A" w:rsidRPr="006E4A9E" w:rsidRDefault="0090545E" w:rsidP="0029344A">
      <w:pPr>
        <w:jc w:val="both"/>
        <w:rPr>
          <w:rFonts w:ascii="Arial" w:hAnsi="Arial" w:cs="Arial"/>
          <w:b/>
          <w:color w:val="000000"/>
          <w:sz w:val="24"/>
          <w:szCs w:val="24"/>
        </w:rPr>
      </w:pPr>
      <w:r>
        <w:rPr>
          <w:rFonts w:ascii="Arial" w:hAnsi="Arial" w:cs="Arial"/>
          <w:b/>
          <w:color w:val="000000"/>
          <w:sz w:val="24"/>
          <w:szCs w:val="24"/>
        </w:rPr>
        <w:t>3.</w:t>
      </w:r>
      <w:r>
        <w:rPr>
          <w:rFonts w:ascii="Arial" w:hAnsi="Arial" w:cs="Arial"/>
          <w:b/>
          <w:color w:val="000000"/>
          <w:sz w:val="24"/>
          <w:szCs w:val="24"/>
        </w:rPr>
        <w:tab/>
        <w:t>COLLEGE</w:t>
      </w:r>
      <w:r w:rsidR="0029344A" w:rsidRPr="006E4A9E">
        <w:rPr>
          <w:rFonts w:ascii="Arial" w:hAnsi="Arial" w:cs="Arial"/>
          <w:b/>
          <w:color w:val="000000"/>
          <w:sz w:val="24"/>
          <w:szCs w:val="24"/>
        </w:rPr>
        <w:t xml:space="preserve"> COMMITMENT</w:t>
      </w:r>
    </w:p>
    <w:p w14:paraId="3E64223B" w14:textId="77777777" w:rsidR="0029344A" w:rsidRPr="006E4A9E" w:rsidRDefault="0029344A" w:rsidP="0029344A">
      <w:pPr>
        <w:jc w:val="both"/>
        <w:rPr>
          <w:rFonts w:ascii="Arial" w:hAnsi="Arial" w:cs="Arial"/>
          <w:b/>
          <w:color w:val="000000"/>
          <w:sz w:val="24"/>
          <w:szCs w:val="24"/>
        </w:rPr>
      </w:pPr>
    </w:p>
    <w:p w14:paraId="22821624" w14:textId="77777777" w:rsidR="0029344A" w:rsidRPr="006E4A9E" w:rsidRDefault="0029344A" w:rsidP="00A852E0">
      <w:pPr>
        <w:jc w:val="both"/>
        <w:rPr>
          <w:rFonts w:ascii="Arial" w:hAnsi="Arial" w:cs="Arial"/>
          <w:color w:val="000000"/>
          <w:sz w:val="24"/>
          <w:szCs w:val="24"/>
        </w:rPr>
      </w:pPr>
      <w:r w:rsidRPr="006E4A9E">
        <w:rPr>
          <w:rFonts w:ascii="Arial" w:hAnsi="Arial" w:cs="Arial"/>
          <w:color w:val="000000"/>
          <w:sz w:val="24"/>
          <w:szCs w:val="24"/>
        </w:rPr>
        <w:t xml:space="preserve">We recognise </w:t>
      </w:r>
      <w:r w:rsidR="00C127F5" w:rsidRPr="006E4A9E">
        <w:rPr>
          <w:rFonts w:ascii="Arial" w:hAnsi="Arial" w:cs="Arial"/>
          <w:color w:val="000000"/>
          <w:sz w:val="24"/>
          <w:szCs w:val="24"/>
        </w:rPr>
        <w:t>that high</w:t>
      </w:r>
      <w:r w:rsidR="00086F60" w:rsidRPr="006E4A9E">
        <w:rPr>
          <w:rFonts w:ascii="Arial" w:hAnsi="Arial" w:cs="Arial"/>
          <w:color w:val="000000"/>
          <w:sz w:val="24"/>
          <w:szCs w:val="24"/>
        </w:rPr>
        <w:t xml:space="preserve"> self-</w:t>
      </w:r>
      <w:r w:rsidRPr="006E4A9E">
        <w:rPr>
          <w:rFonts w:ascii="Arial" w:hAnsi="Arial" w:cs="Arial"/>
          <w:color w:val="000000"/>
          <w:sz w:val="24"/>
          <w:szCs w:val="24"/>
        </w:rPr>
        <w:t xml:space="preserve">esteem, confidence, </w:t>
      </w:r>
      <w:r w:rsidR="00A852E0" w:rsidRPr="006E4A9E">
        <w:rPr>
          <w:rFonts w:ascii="Arial" w:hAnsi="Arial" w:cs="Arial"/>
          <w:color w:val="000000"/>
          <w:sz w:val="24"/>
          <w:szCs w:val="24"/>
        </w:rPr>
        <w:t xml:space="preserve">peer support and clear lines of </w:t>
      </w:r>
      <w:r w:rsidRPr="006E4A9E">
        <w:rPr>
          <w:rFonts w:ascii="Arial" w:hAnsi="Arial" w:cs="Arial"/>
          <w:color w:val="000000"/>
          <w:sz w:val="24"/>
          <w:szCs w:val="24"/>
        </w:rPr>
        <w:t>communication with trusted adults helps all children, and especially th</w:t>
      </w:r>
      <w:r w:rsidR="00AC1571" w:rsidRPr="006E4A9E">
        <w:rPr>
          <w:rFonts w:ascii="Arial" w:hAnsi="Arial" w:cs="Arial"/>
          <w:color w:val="000000"/>
          <w:sz w:val="24"/>
          <w:szCs w:val="24"/>
        </w:rPr>
        <w:t>ose at risk of</w:t>
      </w:r>
      <w:r w:rsidR="00086F60" w:rsidRPr="006E4A9E">
        <w:rPr>
          <w:rFonts w:ascii="Arial" w:hAnsi="Arial" w:cs="Arial"/>
          <w:color w:val="000000"/>
          <w:sz w:val="24"/>
          <w:szCs w:val="24"/>
        </w:rPr>
        <w:t>,</w:t>
      </w:r>
      <w:r w:rsidR="00AC1571" w:rsidRPr="006E4A9E">
        <w:rPr>
          <w:rFonts w:ascii="Arial" w:hAnsi="Arial" w:cs="Arial"/>
          <w:color w:val="000000"/>
          <w:sz w:val="24"/>
          <w:szCs w:val="24"/>
        </w:rPr>
        <w:t xml:space="preserve"> or suffering </w:t>
      </w:r>
      <w:r w:rsidR="00E37F40" w:rsidRPr="006E4A9E">
        <w:rPr>
          <w:rFonts w:ascii="Arial" w:hAnsi="Arial" w:cs="Arial"/>
          <w:color w:val="000000"/>
          <w:sz w:val="24"/>
          <w:szCs w:val="24"/>
        </w:rPr>
        <w:t>abuse.</w:t>
      </w:r>
    </w:p>
    <w:p w14:paraId="73981B59" w14:textId="77777777" w:rsidR="0029344A" w:rsidRPr="006E4A9E" w:rsidRDefault="0029344A" w:rsidP="0029344A">
      <w:pPr>
        <w:jc w:val="both"/>
        <w:rPr>
          <w:rFonts w:ascii="Arial" w:hAnsi="Arial" w:cs="Arial"/>
          <w:color w:val="000000"/>
          <w:sz w:val="24"/>
          <w:szCs w:val="24"/>
        </w:rPr>
      </w:pPr>
    </w:p>
    <w:p w14:paraId="2D5E0EFB" w14:textId="77777777" w:rsidR="0029344A" w:rsidRPr="006E4A9E" w:rsidRDefault="0090545E" w:rsidP="0029344A">
      <w:pPr>
        <w:ind w:left="567"/>
        <w:jc w:val="both"/>
        <w:rPr>
          <w:rFonts w:ascii="Arial" w:hAnsi="Arial" w:cs="Arial"/>
          <w:color w:val="000000"/>
          <w:sz w:val="24"/>
          <w:szCs w:val="24"/>
        </w:rPr>
      </w:pPr>
      <w:r>
        <w:rPr>
          <w:rFonts w:ascii="Arial" w:hAnsi="Arial" w:cs="Arial"/>
          <w:color w:val="000000"/>
          <w:sz w:val="24"/>
          <w:szCs w:val="24"/>
        </w:rPr>
        <w:t>Our college</w:t>
      </w:r>
      <w:r w:rsidR="0029344A" w:rsidRPr="006E4A9E">
        <w:rPr>
          <w:rFonts w:ascii="Arial" w:hAnsi="Arial" w:cs="Arial"/>
          <w:color w:val="000000"/>
          <w:sz w:val="24"/>
          <w:szCs w:val="24"/>
        </w:rPr>
        <w:t xml:space="preserve"> will therefore:</w:t>
      </w:r>
    </w:p>
    <w:p w14:paraId="0C719186" w14:textId="77777777" w:rsidR="0029344A" w:rsidRPr="006E4A9E" w:rsidRDefault="0029344A" w:rsidP="0029344A">
      <w:pPr>
        <w:ind w:left="720"/>
        <w:jc w:val="both"/>
        <w:rPr>
          <w:rFonts w:ascii="Arial" w:hAnsi="Arial" w:cs="Arial"/>
          <w:color w:val="000000"/>
          <w:sz w:val="24"/>
          <w:szCs w:val="24"/>
        </w:rPr>
      </w:pPr>
    </w:p>
    <w:p w14:paraId="7BE86917" w14:textId="77777777" w:rsidR="0029344A" w:rsidRPr="006E4A9E" w:rsidRDefault="0029344A" w:rsidP="006E66FE">
      <w:pPr>
        <w:ind w:left="1134" w:hanging="567"/>
        <w:jc w:val="both"/>
        <w:rPr>
          <w:rFonts w:ascii="Arial" w:hAnsi="Arial" w:cs="Arial"/>
          <w:color w:val="000000"/>
          <w:sz w:val="24"/>
          <w:szCs w:val="24"/>
        </w:rPr>
      </w:pPr>
      <w:r w:rsidRPr="006E4A9E">
        <w:rPr>
          <w:rFonts w:ascii="Arial" w:hAnsi="Arial" w:cs="Arial"/>
          <w:color w:val="000000"/>
          <w:sz w:val="24"/>
          <w:szCs w:val="24"/>
        </w:rPr>
        <w:t>(a)</w:t>
      </w:r>
      <w:r w:rsidRPr="006E4A9E">
        <w:rPr>
          <w:rFonts w:ascii="Arial" w:hAnsi="Arial" w:cs="Arial"/>
          <w:color w:val="000000"/>
          <w:sz w:val="24"/>
          <w:szCs w:val="24"/>
        </w:rPr>
        <w:tab/>
        <w:t xml:space="preserve">Establish and maintain an ethos where children feel secure and are encouraged to talk, and are listened to. </w:t>
      </w:r>
      <w:r w:rsidR="00E37F40" w:rsidRPr="006E4A9E">
        <w:rPr>
          <w:rFonts w:ascii="Arial" w:hAnsi="Arial" w:cs="Arial"/>
          <w:color w:val="000000"/>
          <w:sz w:val="24"/>
          <w:szCs w:val="24"/>
        </w:rPr>
        <w:t>That they have opportunities to talk and their wishes and feel</w:t>
      </w:r>
      <w:r w:rsidR="0090545E">
        <w:rPr>
          <w:rFonts w:ascii="Arial" w:hAnsi="Arial" w:cs="Arial"/>
          <w:color w:val="000000"/>
          <w:sz w:val="24"/>
          <w:szCs w:val="24"/>
        </w:rPr>
        <w:t>ing are sought</w:t>
      </w:r>
      <w:r w:rsidR="00E37F40" w:rsidRPr="006E4A9E">
        <w:rPr>
          <w:rFonts w:ascii="Arial" w:hAnsi="Arial" w:cs="Arial"/>
          <w:color w:val="000000"/>
          <w:sz w:val="24"/>
          <w:szCs w:val="24"/>
        </w:rPr>
        <w:t xml:space="preserve">, listened to and taken into account. </w:t>
      </w:r>
    </w:p>
    <w:p w14:paraId="1E148607" w14:textId="77777777" w:rsidR="006E66FE" w:rsidRPr="006E4A9E" w:rsidRDefault="0029344A" w:rsidP="0029344A">
      <w:pPr>
        <w:ind w:left="1134" w:hanging="567"/>
        <w:jc w:val="both"/>
        <w:rPr>
          <w:rFonts w:ascii="Arial" w:hAnsi="Arial" w:cs="Arial"/>
          <w:color w:val="000000"/>
          <w:sz w:val="24"/>
          <w:szCs w:val="24"/>
        </w:rPr>
      </w:pPr>
      <w:r w:rsidRPr="006E4A9E">
        <w:rPr>
          <w:rFonts w:ascii="Arial" w:hAnsi="Arial" w:cs="Arial"/>
          <w:color w:val="000000"/>
          <w:sz w:val="24"/>
          <w:szCs w:val="24"/>
        </w:rPr>
        <w:t>(b)</w:t>
      </w:r>
      <w:r w:rsidRPr="006E4A9E">
        <w:rPr>
          <w:rFonts w:ascii="Arial" w:hAnsi="Arial" w:cs="Arial"/>
          <w:color w:val="000000"/>
          <w:sz w:val="24"/>
          <w:szCs w:val="24"/>
        </w:rPr>
        <w:tab/>
        <w:t>Ensure that children know tha</w:t>
      </w:r>
      <w:r w:rsidR="0090545E">
        <w:rPr>
          <w:rFonts w:ascii="Arial" w:hAnsi="Arial" w:cs="Arial"/>
          <w:color w:val="000000"/>
          <w:sz w:val="24"/>
          <w:szCs w:val="24"/>
        </w:rPr>
        <w:t>t there are adults in the college</w:t>
      </w:r>
      <w:r w:rsidRPr="006E4A9E">
        <w:rPr>
          <w:rFonts w:ascii="Arial" w:hAnsi="Arial" w:cs="Arial"/>
          <w:color w:val="000000"/>
          <w:sz w:val="24"/>
          <w:szCs w:val="24"/>
        </w:rPr>
        <w:t xml:space="preserve"> who they can approach if they are worried or are in difficulty.</w:t>
      </w:r>
    </w:p>
    <w:p w14:paraId="146678F6" w14:textId="77777777" w:rsidR="0029344A" w:rsidRPr="006E4A9E" w:rsidRDefault="0029344A" w:rsidP="0029344A">
      <w:pPr>
        <w:ind w:left="1134" w:hanging="567"/>
        <w:jc w:val="both"/>
        <w:rPr>
          <w:rFonts w:ascii="Arial" w:hAnsi="Arial" w:cs="Arial"/>
          <w:color w:val="000000"/>
          <w:sz w:val="24"/>
          <w:szCs w:val="24"/>
        </w:rPr>
      </w:pPr>
      <w:r w:rsidRPr="006E4A9E">
        <w:rPr>
          <w:rFonts w:ascii="Arial" w:hAnsi="Arial" w:cs="Arial"/>
          <w:color w:val="000000"/>
          <w:sz w:val="24"/>
          <w:szCs w:val="24"/>
        </w:rPr>
        <w:t>(c)</w:t>
      </w:r>
      <w:r w:rsidRPr="006E4A9E">
        <w:rPr>
          <w:rFonts w:ascii="Arial" w:hAnsi="Arial" w:cs="Arial"/>
          <w:color w:val="000000"/>
          <w:sz w:val="24"/>
          <w:szCs w:val="24"/>
        </w:rPr>
        <w:tab/>
        <w:t>Include in the curriculum activ</w:t>
      </w:r>
      <w:r w:rsidR="00821F4D">
        <w:rPr>
          <w:rFonts w:ascii="Arial" w:hAnsi="Arial" w:cs="Arial"/>
          <w:color w:val="000000"/>
          <w:sz w:val="24"/>
          <w:szCs w:val="24"/>
        </w:rPr>
        <w:t>ities and opportunities for iD</w:t>
      </w:r>
      <w:r w:rsidRPr="006E4A9E">
        <w:rPr>
          <w:rFonts w:ascii="Arial" w:hAnsi="Arial" w:cs="Arial"/>
          <w:color w:val="000000"/>
          <w:sz w:val="24"/>
          <w:szCs w:val="24"/>
        </w:rPr>
        <w:t xml:space="preserve"> which equip children with the skills they need to stay safe </w:t>
      </w:r>
      <w:r w:rsidR="004C230C" w:rsidRPr="006E4A9E">
        <w:rPr>
          <w:rFonts w:ascii="Arial" w:hAnsi="Arial" w:cs="Arial"/>
          <w:color w:val="000000"/>
          <w:sz w:val="24"/>
          <w:szCs w:val="24"/>
        </w:rPr>
        <w:t>and / or communicate their fears or concerns about a</w:t>
      </w:r>
      <w:r w:rsidRPr="006E4A9E">
        <w:rPr>
          <w:rFonts w:ascii="Arial" w:hAnsi="Arial" w:cs="Arial"/>
          <w:color w:val="000000"/>
          <w:sz w:val="24"/>
          <w:szCs w:val="24"/>
        </w:rPr>
        <w:t>buse.</w:t>
      </w:r>
    </w:p>
    <w:p w14:paraId="3A3B349B" w14:textId="77777777" w:rsidR="0029344A" w:rsidRPr="006E4A9E" w:rsidRDefault="0029344A" w:rsidP="0029344A">
      <w:pPr>
        <w:ind w:left="1134" w:hanging="567"/>
        <w:jc w:val="both"/>
        <w:rPr>
          <w:rFonts w:ascii="Arial" w:hAnsi="Arial" w:cs="Arial"/>
          <w:color w:val="000000"/>
          <w:sz w:val="24"/>
          <w:szCs w:val="24"/>
        </w:rPr>
      </w:pPr>
      <w:r w:rsidRPr="006E4A9E">
        <w:rPr>
          <w:rFonts w:ascii="Arial" w:hAnsi="Arial" w:cs="Arial"/>
          <w:bCs/>
          <w:iCs/>
          <w:color w:val="000000"/>
          <w:sz w:val="24"/>
          <w:szCs w:val="24"/>
        </w:rPr>
        <w:tab/>
      </w:r>
    </w:p>
    <w:p w14:paraId="0C5E03D7" w14:textId="77777777" w:rsidR="0029344A" w:rsidRPr="006E4A9E" w:rsidRDefault="0029344A" w:rsidP="006E66FE">
      <w:pPr>
        <w:ind w:left="1134" w:hanging="567"/>
        <w:jc w:val="both"/>
        <w:rPr>
          <w:rFonts w:ascii="Arial" w:hAnsi="Arial" w:cs="Arial"/>
          <w:color w:val="000000"/>
          <w:sz w:val="24"/>
          <w:szCs w:val="24"/>
        </w:rPr>
      </w:pPr>
      <w:r w:rsidRPr="006E4A9E">
        <w:rPr>
          <w:rFonts w:ascii="Arial" w:hAnsi="Arial" w:cs="Arial"/>
          <w:color w:val="000000"/>
          <w:sz w:val="24"/>
          <w:szCs w:val="24"/>
        </w:rPr>
        <w:t>(d)</w:t>
      </w:r>
      <w:r w:rsidRPr="006E4A9E">
        <w:rPr>
          <w:rFonts w:ascii="Arial" w:hAnsi="Arial" w:cs="Arial"/>
          <w:color w:val="000000"/>
          <w:sz w:val="24"/>
          <w:szCs w:val="24"/>
        </w:rPr>
        <w:tab/>
        <w:t>Include in the curriculum material which will help children develop realistic attitudes to the responsibilities of adult life, particularly with regard to childcare and parenting skills.</w:t>
      </w:r>
      <w:r w:rsidR="00E37F40" w:rsidRPr="006E4A9E">
        <w:rPr>
          <w:rFonts w:ascii="Arial" w:hAnsi="Arial" w:cs="Arial"/>
          <w:color w:val="000000"/>
          <w:sz w:val="24"/>
          <w:szCs w:val="24"/>
        </w:rPr>
        <w:t xml:space="preserve"> To enable them to develop to their full potential and enter adulthood </w:t>
      </w:r>
      <w:r w:rsidR="004615D0" w:rsidRPr="006E4A9E">
        <w:rPr>
          <w:rFonts w:ascii="Arial" w:hAnsi="Arial" w:cs="Arial"/>
          <w:color w:val="000000"/>
          <w:sz w:val="24"/>
          <w:szCs w:val="24"/>
        </w:rPr>
        <w:t>successfully</w:t>
      </w:r>
      <w:r w:rsidR="00E37F40" w:rsidRPr="006E4A9E">
        <w:rPr>
          <w:rFonts w:ascii="Arial" w:hAnsi="Arial" w:cs="Arial"/>
          <w:color w:val="000000"/>
          <w:sz w:val="24"/>
          <w:szCs w:val="24"/>
        </w:rPr>
        <w:t xml:space="preserve">. </w:t>
      </w:r>
    </w:p>
    <w:p w14:paraId="0DC6074E" w14:textId="77777777" w:rsidR="0029344A" w:rsidRPr="006E4A9E" w:rsidRDefault="0029344A" w:rsidP="0029344A">
      <w:pPr>
        <w:ind w:left="1134" w:hanging="567"/>
        <w:jc w:val="both"/>
        <w:rPr>
          <w:rFonts w:ascii="Arial" w:hAnsi="Arial" w:cs="Arial"/>
          <w:color w:val="000000"/>
          <w:sz w:val="24"/>
          <w:szCs w:val="24"/>
        </w:rPr>
      </w:pPr>
      <w:r w:rsidRPr="006E4A9E">
        <w:rPr>
          <w:rFonts w:ascii="Arial" w:hAnsi="Arial" w:cs="Arial"/>
          <w:color w:val="000000"/>
          <w:sz w:val="24"/>
          <w:szCs w:val="24"/>
        </w:rPr>
        <w:lastRenderedPageBreak/>
        <w:t>(e)</w:t>
      </w:r>
      <w:r w:rsidRPr="006E4A9E">
        <w:rPr>
          <w:rFonts w:ascii="Arial" w:hAnsi="Arial" w:cs="Arial"/>
          <w:color w:val="000000"/>
          <w:sz w:val="24"/>
          <w:szCs w:val="24"/>
        </w:rPr>
        <w:tab/>
        <w:t>Ensure that every effort will be made to establish effective working relationships with parents and colleagues from other agencies.</w:t>
      </w:r>
    </w:p>
    <w:p w14:paraId="0112F7A8" w14:textId="77777777" w:rsidR="0029344A" w:rsidRPr="006E4A9E" w:rsidRDefault="0029344A" w:rsidP="0029344A">
      <w:pPr>
        <w:ind w:left="1440"/>
        <w:jc w:val="both"/>
        <w:rPr>
          <w:rFonts w:ascii="Arial" w:hAnsi="Arial" w:cs="Arial"/>
          <w:color w:val="000000"/>
          <w:sz w:val="24"/>
          <w:szCs w:val="24"/>
        </w:rPr>
      </w:pPr>
    </w:p>
    <w:p w14:paraId="4FB3A3F9" w14:textId="77777777" w:rsidR="005B0509" w:rsidRPr="006E4A9E" w:rsidRDefault="005B0509" w:rsidP="0029344A">
      <w:pPr>
        <w:ind w:left="1440"/>
        <w:jc w:val="both"/>
        <w:rPr>
          <w:rFonts w:ascii="Arial" w:hAnsi="Arial" w:cs="Arial"/>
          <w:color w:val="000000"/>
          <w:sz w:val="24"/>
          <w:szCs w:val="24"/>
        </w:rPr>
      </w:pPr>
    </w:p>
    <w:p w14:paraId="39A66D49"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4.</w:t>
      </w:r>
      <w:r w:rsidRPr="006E4A9E">
        <w:rPr>
          <w:rFonts w:ascii="Arial" w:hAnsi="Arial" w:cs="Arial"/>
          <w:b/>
          <w:color w:val="000000"/>
          <w:sz w:val="24"/>
          <w:szCs w:val="24"/>
        </w:rPr>
        <w:tab/>
        <w:t>FRAMEWORK</w:t>
      </w:r>
    </w:p>
    <w:p w14:paraId="40BB690E" w14:textId="77777777" w:rsidR="0029344A" w:rsidRPr="006E4A9E" w:rsidRDefault="0029344A" w:rsidP="0029344A">
      <w:pPr>
        <w:jc w:val="both"/>
        <w:rPr>
          <w:rFonts w:ascii="Arial" w:hAnsi="Arial" w:cs="Arial"/>
          <w:b/>
          <w:color w:val="000000"/>
          <w:sz w:val="24"/>
          <w:szCs w:val="24"/>
        </w:rPr>
      </w:pPr>
    </w:p>
    <w:p w14:paraId="70BA0843" w14:textId="77777777" w:rsidR="00BA1E3E" w:rsidRPr="006E4A9E" w:rsidRDefault="005D35DB" w:rsidP="00BA1E3E">
      <w:pPr>
        <w:jc w:val="both"/>
        <w:rPr>
          <w:rFonts w:ascii="Arial" w:hAnsi="Arial" w:cs="Arial"/>
          <w:color w:val="000000"/>
          <w:sz w:val="24"/>
          <w:szCs w:val="24"/>
        </w:rPr>
      </w:pPr>
      <w:r w:rsidRPr="006E4A9E">
        <w:rPr>
          <w:rFonts w:ascii="Arial" w:hAnsi="Arial" w:cs="Arial"/>
          <w:color w:val="000000"/>
          <w:sz w:val="24"/>
          <w:szCs w:val="24"/>
        </w:rPr>
        <w:t>Effective safeguarding systems are those where:</w:t>
      </w:r>
    </w:p>
    <w:p w14:paraId="2BDBEBCD" w14:textId="77777777" w:rsidR="005D35DB" w:rsidRPr="006E4A9E" w:rsidRDefault="005D35DB" w:rsidP="00BA1E3E">
      <w:pPr>
        <w:jc w:val="both"/>
        <w:rPr>
          <w:rFonts w:ascii="Arial" w:hAnsi="Arial" w:cs="Arial"/>
          <w:color w:val="000000"/>
          <w:sz w:val="24"/>
          <w:szCs w:val="24"/>
        </w:rPr>
      </w:pPr>
    </w:p>
    <w:p w14:paraId="2EF1DBE2" w14:textId="77777777" w:rsidR="005D35DB" w:rsidRPr="006E4A9E" w:rsidRDefault="005D35DB" w:rsidP="00C350A5">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 xml:space="preserve">The child's needs are paramount, and the needs and wishes of </w:t>
      </w:r>
      <w:r w:rsidR="00086F60" w:rsidRPr="006E4A9E">
        <w:rPr>
          <w:rFonts w:ascii="Arial" w:hAnsi="Arial" w:cs="Arial"/>
          <w:color w:val="000000"/>
          <w:sz w:val="24"/>
          <w:szCs w:val="24"/>
        </w:rPr>
        <w:t xml:space="preserve">the </w:t>
      </w:r>
      <w:r w:rsidRPr="006E4A9E">
        <w:rPr>
          <w:rFonts w:ascii="Arial" w:hAnsi="Arial" w:cs="Arial"/>
          <w:color w:val="000000"/>
          <w:sz w:val="24"/>
          <w:szCs w:val="24"/>
        </w:rPr>
        <w:t>child, be they be a baby or infant, or an older child, should be put first, so that every child receives the support they need before a problem escalates;</w:t>
      </w:r>
    </w:p>
    <w:p w14:paraId="0F8D40BA" w14:textId="77777777" w:rsidR="005D35DB" w:rsidRPr="006E4A9E" w:rsidRDefault="005D35DB" w:rsidP="00C350A5">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All pr</w:t>
      </w:r>
      <w:r w:rsidR="0044107A">
        <w:rPr>
          <w:rFonts w:ascii="Arial" w:hAnsi="Arial" w:cs="Arial"/>
          <w:color w:val="000000"/>
          <w:sz w:val="24"/>
          <w:szCs w:val="24"/>
        </w:rPr>
        <w:t>actitioner</w:t>
      </w:r>
      <w:r w:rsidRPr="006E4A9E">
        <w:rPr>
          <w:rFonts w:ascii="Arial" w:hAnsi="Arial" w:cs="Arial"/>
          <w:color w:val="000000"/>
          <w:sz w:val="24"/>
          <w:szCs w:val="24"/>
        </w:rPr>
        <w:t>s who come into contact with children and families are alert to their needs and any risks of harm that individual abusers, or potential abusers, may pose to those children;</w:t>
      </w:r>
    </w:p>
    <w:p w14:paraId="38F8C7F5" w14:textId="77777777" w:rsidR="005D35DB" w:rsidRPr="006E4A9E" w:rsidRDefault="005D35DB" w:rsidP="00C350A5">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All p</w:t>
      </w:r>
      <w:r w:rsidR="0044107A">
        <w:rPr>
          <w:rFonts w:ascii="Arial" w:hAnsi="Arial" w:cs="Arial"/>
          <w:color w:val="000000"/>
          <w:sz w:val="24"/>
          <w:szCs w:val="24"/>
        </w:rPr>
        <w:t>ractitioners</w:t>
      </w:r>
      <w:r w:rsidRPr="006E4A9E">
        <w:rPr>
          <w:rFonts w:ascii="Arial" w:hAnsi="Arial" w:cs="Arial"/>
          <w:color w:val="000000"/>
          <w:sz w:val="24"/>
          <w:szCs w:val="24"/>
        </w:rPr>
        <w:t xml:space="preserve"> share appropriate information in a timely way and can discuss concerns about an ind</w:t>
      </w:r>
      <w:r w:rsidR="00E37F40" w:rsidRPr="006E4A9E">
        <w:rPr>
          <w:rFonts w:ascii="Arial" w:hAnsi="Arial" w:cs="Arial"/>
          <w:color w:val="000000"/>
          <w:sz w:val="24"/>
          <w:szCs w:val="24"/>
        </w:rPr>
        <w:t>ividual child with the Designated Safeguarding Lead</w:t>
      </w:r>
      <w:r w:rsidRPr="006E4A9E">
        <w:rPr>
          <w:rFonts w:ascii="Arial" w:hAnsi="Arial" w:cs="Arial"/>
          <w:color w:val="000000"/>
          <w:sz w:val="24"/>
          <w:szCs w:val="24"/>
        </w:rPr>
        <w:t xml:space="preserve"> </w:t>
      </w:r>
      <w:r w:rsidR="00E37F40" w:rsidRPr="006E4A9E">
        <w:rPr>
          <w:rFonts w:ascii="Arial" w:hAnsi="Arial" w:cs="Arial"/>
          <w:color w:val="000000"/>
          <w:sz w:val="24"/>
          <w:szCs w:val="24"/>
        </w:rPr>
        <w:t xml:space="preserve">(DSL) </w:t>
      </w:r>
      <w:r w:rsidRPr="006E4A9E">
        <w:rPr>
          <w:rFonts w:ascii="Arial" w:hAnsi="Arial" w:cs="Arial"/>
          <w:color w:val="000000"/>
          <w:sz w:val="24"/>
          <w:szCs w:val="24"/>
        </w:rPr>
        <w:t xml:space="preserve">and </w:t>
      </w:r>
      <w:r w:rsidR="00E37F40" w:rsidRPr="006E4A9E">
        <w:rPr>
          <w:rFonts w:ascii="Arial" w:hAnsi="Arial" w:cs="Arial"/>
          <w:color w:val="000000"/>
          <w:sz w:val="24"/>
          <w:szCs w:val="24"/>
        </w:rPr>
        <w:t>recognise their responsibilities in sharing information with the l</w:t>
      </w:r>
      <w:r w:rsidRPr="006E4A9E">
        <w:rPr>
          <w:rFonts w:ascii="Arial" w:hAnsi="Arial" w:cs="Arial"/>
          <w:color w:val="000000"/>
          <w:sz w:val="24"/>
          <w:szCs w:val="24"/>
        </w:rPr>
        <w:t>ocal a</w:t>
      </w:r>
      <w:r w:rsidR="00E37F40" w:rsidRPr="006E4A9E">
        <w:rPr>
          <w:rFonts w:ascii="Arial" w:hAnsi="Arial" w:cs="Arial"/>
          <w:color w:val="000000"/>
          <w:sz w:val="24"/>
          <w:szCs w:val="24"/>
        </w:rPr>
        <w:t xml:space="preserve">uthority children's social care where they feel that appropriate action has not been taken by the DSL or their concerns have not been taken seriously. </w:t>
      </w:r>
    </w:p>
    <w:p w14:paraId="3B1BD82C" w14:textId="77777777" w:rsidR="005D35DB" w:rsidRPr="006E4A9E" w:rsidRDefault="005D35DB" w:rsidP="00C350A5">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High quality pr</w:t>
      </w:r>
      <w:r w:rsidR="0044107A">
        <w:rPr>
          <w:rFonts w:ascii="Arial" w:hAnsi="Arial" w:cs="Arial"/>
          <w:color w:val="000000"/>
          <w:sz w:val="24"/>
          <w:szCs w:val="24"/>
        </w:rPr>
        <w:t>actitioners</w:t>
      </w:r>
      <w:r w:rsidRPr="006E4A9E">
        <w:rPr>
          <w:rFonts w:ascii="Arial" w:hAnsi="Arial" w:cs="Arial"/>
          <w:color w:val="000000"/>
          <w:sz w:val="24"/>
          <w:szCs w:val="24"/>
        </w:rPr>
        <w:t xml:space="preserve"> are able to use their expert judgement to put the child's needs at the heart of the safeguarding system so that the right solutions can be found for each individual child;</w:t>
      </w:r>
    </w:p>
    <w:p w14:paraId="3640E57A" w14:textId="77777777" w:rsidR="005D35DB" w:rsidRPr="006E4A9E" w:rsidRDefault="005D35DB" w:rsidP="00C350A5">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All pr</w:t>
      </w:r>
      <w:r w:rsidR="0044107A">
        <w:rPr>
          <w:rFonts w:ascii="Arial" w:hAnsi="Arial" w:cs="Arial"/>
          <w:color w:val="000000"/>
          <w:sz w:val="24"/>
          <w:szCs w:val="24"/>
        </w:rPr>
        <w:t>actitioners</w:t>
      </w:r>
      <w:r w:rsidRPr="006E4A9E">
        <w:rPr>
          <w:rFonts w:ascii="Arial" w:hAnsi="Arial" w:cs="Arial"/>
          <w:color w:val="000000"/>
          <w:sz w:val="24"/>
          <w:szCs w:val="24"/>
        </w:rPr>
        <w:t xml:space="preserve"> contribute to whatever actions are needed to safeguard and promote the child's welfare and take part in regularly reviewing the outcomes for the child against spe</w:t>
      </w:r>
      <w:r w:rsidR="00226F50">
        <w:rPr>
          <w:rFonts w:ascii="Arial" w:hAnsi="Arial" w:cs="Arial"/>
          <w:color w:val="000000"/>
          <w:sz w:val="24"/>
          <w:szCs w:val="24"/>
        </w:rPr>
        <w:t>cific</w:t>
      </w:r>
      <w:r w:rsidR="00E37F40" w:rsidRPr="006E4A9E">
        <w:rPr>
          <w:rFonts w:ascii="Arial" w:hAnsi="Arial" w:cs="Arial"/>
          <w:color w:val="000000"/>
          <w:sz w:val="24"/>
          <w:szCs w:val="24"/>
        </w:rPr>
        <w:t xml:space="preserve"> outcomes. </w:t>
      </w:r>
    </w:p>
    <w:p w14:paraId="72B05CD3" w14:textId="77777777" w:rsidR="005D35DB" w:rsidRPr="006E4A9E" w:rsidRDefault="005D35DB" w:rsidP="005D35DB">
      <w:pPr>
        <w:jc w:val="both"/>
        <w:rPr>
          <w:rFonts w:ascii="Arial" w:hAnsi="Arial" w:cs="Arial"/>
          <w:color w:val="000000"/>
          <w:sz w:val="24"/>
          <w:szCs w:val="24"/>
        </w:rPr>
      </w:pPr>
    </w:p>
    <w:p w14:paraId="72E5ECE1" w14:textId="77777777" w:rsidR="0029344A" w:rsidRPr="006E4A9E" w:rsidRDefault="00BA1E3E" w:rsidP="00BA1E3E">
      <w:pPr>
        <w:ind w:left="567" w:hanging="567"/>
        <w:jc w:val="both"/>
        <w:rPr>
          <w:rFonts w:ascii="Arial" w:hAnsi="Arial" w:cs="Arial"/>
          <w:color w:val="000000"/>
          <w:sz w:val="24"/>
          <w:szCs w:val="24"/>
        </w:rPr>
      </w:pPr>
      <w:r w:rsidRPr="006E4A9E">
        <w:rPr>
          <w:rFonts w:ascii="Arial" w:hAnsi="Arial" w:cs="Arial"/>
          <w:color w:val="000000"/>
          <w:sz w:val="24"/>
          <w:szCs w:val="24"/>
        </w:rPr>
        <w:tab/>
      </w:r>
      <w:r w:rsidR="00086F60" w:rsidRPr="006E4A9E">
        <w:rPr>
          <w:rFonts w:ascii="Arial" w:hAnsi="Arial" w:cs="Arial"/>
          <w:color w:val="000000"/>
          <w:sz w:val="24"/>
          <w:szCs w:val="24"/>
        </w:rPr>
        <w:t>Safeguarding</w:t>
      </w:r>
      <w:r w:rsidR="0029344A" w:rsidRPr="006E4A9E">
        <w:rPr>
          <w:rFonts w:ascii="Arial" w:hAnsi="Arial" w:cs="Arial"/>
          <w:color w:val="000000"/>
          <w:sz w:val="24"/>
          <w:szCs w:val="24"/>
        </w:rPr>
        <w:t xml:space="preserve"> is the responsibility of</w:t>
      </w:r>
      <w:r w:rsidR="0029344A" w:rsidRPr="006E4A9E">
        <w:rPr>
          <w:rFonts w:ascii="Arial" w:hAnsi="Arial" w:cs="Arial"/>
          <w:i/>
          <w:color w:val="000000"/>
          <w:sz w:val="24"/>
          <w:szCs w:val="24"/>
        </w:rPr>
        <w:t xml:space="preserve"> </w:t>
      </w:r>
      <w:r w:rsidR="0029344A" w:rsidRPr="0044107A">
        <w:rPr>
          <w:rFonts w:ascii="Arial" w:hAnsi="Arial" w:cs="Arial"/>
          <w:b/>
          <w:i/>
          <w:color w:val="000000"/>
          <w:sz w:val="24"/>
          <w:szCs w:val="24"/>
          <w:u w:val="single"/>
        </w:rPr>
        <w:t>all</w:t>
      </w:r>
      <w:r w:rsidR="0029344A" w:rsidRPr="0044107A">
        <w:rPr>
          <w:rFonts w:ascii="Arial" w:hAnsi="Arial" w:cs="Arial"/>
          <w:b/>
          <w:color w:val="000000"/>
          <w:sz w:val="24"/>
          <w:szCs w:val="24"/>
          <w:u w:val="single"/>
        </w:rPr>
        <w:t xml:space="preserve"> adults</w:t>
      </w:r>
      <w:r w:rsidR="0029344A" w:rsidRPr="006E4A9E">
        <w:rPr>
          <w:rFonts w:ascii="Arial" w:hAnsi="Arial" w:cs="Arial"/>
          <w:color w:val="000000"/>
          <w:sz w:val="24"/>
          <w:szCs w:val="24"/>
        </w:rPr>
        <w:t xml:space="preserve"> and especially those working with children.  The development of appropriate procedures and the monitoring of good practice are the responsibilities of the Lancashire </w:t>
      </w:r>
      <w:r w:rsidRPr="006E4A9E">
        <w:rPr>
          <w:rFonts w:ascii="Arial" w:hAnsi="Arial" w:cs="Arial"/>
          <w:color w:val="000000"/>
          <w:sz w:val="24"/>
          <w:szCs w:val="24"/>
        </w:rPr>
        <w:t xml:space="preserve">Safeguarding Children Board </w:t>
      </w:r>
      <w:r w:rsidR="0029344A" w:rsidRPr="006E4A9E">
        <w:rPr>
          <w:rFonts w:ascii="Arial" w:hAnsi="Arial" w:cs="Arial"/>
          <w:color w:val="000000"/>
          <w:sz w:val="24"/>
          <w:szCs w:val="24"/>
        </w:rPr>
        <w:t>(L</w:t>
      </w:r>
      <w:r w:rsidRPr="006E4A9E">
        <w:rPr>
          <w:rFonts w:ascii="Arial" w:hAnsi="Arial" w:cs="Arial"/>
          <w:color w:val="000000"/>
          <w:sz w:val="24"/>
          <w:szCs w:val="24"/>
        </w:rPr>
        <w:t>SCB</w:t>
      </w:r>
      <w:r w:rsidR="0029344A" w:rsidRPr="006E4A9E">
        <w:rPr>
          <w:rFonts w:ascii="Arial" w:hAnsi="Arial" w:cs="Arial"/>
          <w:color w:val="000000"/>
          <w:sz w:val="24"/>
          <w:szCs w:val="24"/>
        </w:rPr>
        <w:t>).</w:t>
      </w:r>
    </w:p>
    <w:p w14:paraId="79BD7908" w14:textId="77777777" w:rsidR="000A6F93" w:rsidRPr="006E4A9E" w:rsidRDefault="000A6F93" w:rsidP="000A6F93">
      <w:pPr>
        <w:jc w:val="both"/>
        <w:rPr>
          <w:rFonts w:ascii="Arial" w:hAnsi="Arial" w:cs="Arial"/>
          <w:color w:val="000000"/>
          <w:sz w:val="24"/>
          <w:szCs w:val="24"/>
        </w:rPr>
      </w:pPr>
    </w:p>
    <w:p w14:paraId="74D92D80"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5.</w:t>
      </w:r>
      <w:r w:rsidRPr="006E4A9E">
        <w:rPr>
          <w:rFonts w:ascii="Arial" w:hAnsi="Arial" w:cs="Arial"/>
          <w:b/>
          <w:color w:val="000000"/>
          <w:sz w:val="24"/>
          <w:szCs w:val="24"/>
        </w:rPr>
        <w:tab/>
        <w:t>ROLES AND RESPONSIBILITIES</w:t>
      </w:r>
    </w:p>
    <w:p w14:paraId="4AB3829B" w14:textId="77777777" w:rsidR="00C127F5" w:rsidRPr="006E4A9E" w:rsidRDefault="00C127F5" w:rsidP="00C127F5">
      <w:pPr>
        <w:autoSpaceDE w:val="0"/>
        <w:autoSpaceDN w:val="0"/>
        <w:adjustRightInd w:val="0"/>
        <w:rPr>
          <w:rFonts w:ascii="Arial,Bold" w:hAnsi="Arial,Bold" w:cs="Arial,Bold"/>
          <w:b/>
          <w:bCs/>
          <w:color w:val="000000"/>
          <w:sz w:val="32"/>
          <w:szCs w:val="32"/>
        </w:rPr>
      </w:pPr>
    </w:p>
    <w:p w14:paraId="63A65EEE" w14:textId="77777777" w:rsidR="00C127F5" w:rsidRPr="006E4A9E" w:rsidRDefault="00C127F5" w:rsidP="00060676">
      <w:pPr>
        <w:pStyle w:val="ListParagraph"/>
        <w:autoSpaceDE w:val="0"/>
        <w:autoSpaceDN w:val="0"/>
        <w:adjustRightInd w:val="0"/>
        <w:rPr>
          <w:rFonts w:ascii="Arial,Bold" w:hAnsi="Arial,Bold" w:cs="Arial,Bold"/>
          <w:b/>
          <w:bCs/>
          <w:color w:val="000000"/>
          <w:sz w:val="24"/>
          <w:szCs w:val="24"/>
        </w:rPr>
      </w:pPr>
      <w:r w:rsidRPr="006E4A9E">
        <w:rPr>
          <w:rFonts w:ascii="Arial,Bold" w:hAnsi="Arial,Bold" w:cs="Arial,Bold"/>
          <w:b/>
          <w:bCs/>
          <w:color w:val="000000"/>
          <w:sz w:val="24"/>
          <w:szCs w:val="24"/>
        </w:rPr>
        <w:t xml:space="preserve">The Governing Body/proprietor </w:t>
      </w:r>
      <w:r w:rsidR="002E5018" w:rsidRPr="006E4A9E">
        <w:rPr>
          <w:rFonts w:ascii="Arial,Bold" w:hAnsi="Arial,Bold" w:cs="Arial,Bold"/>
          <w:b/>
          <w:bCs/>
          <w:color w:val="000000"/>
          <w:sz w:val="24"/>
          <w:szCs w:val="24"/>
        </w:rPr>
        <w:t xml:space="preserve">must </w:t>
      </w:r>
      <w:r w:rsidRPr="006E4A9E">
        <w:rPr>
          <w:rFonts w:ascii="Arial,Bold" w:hAnsi="Arial,Bold" w:cs="Arial,Bold"/>
          <w:b/>
          <w:bCs/>
          <w:color w:val="000000"/>
          <w:sz w:val="24"/>
          <w:szCs w:val="24"/>
        </w:rPr>
        <w:t>ensure that:</w:t>
      </w:r>
    </w:p>
    <w:p w14:paraId="0094BC83" w14:textId="77777777" w:rsidR="0045350E" w:rsidRPr="006E4A9E" w:rsidRDefault="0045350E" w:rsidP="00060676">
      <w:pPr>
        <w:autoSpaceDE w:val="0"/>
        <w:autoSpaceDN w:val="0"/>
        <w:adjustRightInd w:val="0"/>
        <w:rPr>
          <w:rFonts w:ascii="Arial" w:hAnsi="Arial" w:cs="Arial"/>
          <w:b/>
          <w:bCs/>
          <w:color w:val="000000"/>
          <w:sz w:val="24"/>
          <w:szCs w:val="24"/>
        </w:rPr>
      </w:pPr>
    </w:p>
    <w:p w14:paraId="65109E37" w14:textId="77777777" w:rsidR="002E5018" w:rsidRPr="006E4A9E" w:rsidRDefault="00DE16EE" w:rsidP="00C350A5">
      <w:pPr>
        <w:pStyle w:val="ListParagraph"/>
        <w:numPr>
          <w:ilvl w:val="0"/>
          <w:numId w:val="34"/>
        </w:numPr>
        <w:spacing w:after="303" w:line="285" w:lineRule="auto"/>
        <w:ind w:right="653"/>
        <w:rPr>
          <w:rFonts w:ascii="Arial" w:hAnsi="Arial" w:cs="Arial"/>
          <w:sz w:val="24"/>
          <w:szCs w:val="24"/>
        </w:rPr>
      </w:pPr>
      <w:r>
        <w:rPr>
          <w:rFonts w:ascii="Arial" w:hAnsi="Arial" w:cs="Arial"/>
          <w:sz w:val="24"/>
          <w:szCs w:val="24"/>
        </w:rPr>
        <w:t>s</w:t>
      </w:r>
      <w:r w:rsidR="00AF34F8">
        <w:rPr>
          <w:rFonts w:ascii="Arial" w:hAnsi="Arial" w:cs="Arial"/>
          <w:sz w:val="24"/>
          <w:szCs w:val="24"/>
        </w:rPr>
        <w:t xml:space="preserve">taff </w:t>
      </w:r>
      <w:r w:rsidR="002E5018" w:rsidRPr="006E4A9E">
        <w:rPr>
          <w:rFonts w:ascii="Arial" w:hAnsi="Arial" w:cs="Arial"/>
          <w:sz w:val="24"/>
          <w:szCs w:val="24"/>
        </w:rPr>
        <w:t xml:space="preserve">comply with their duties under legislation. They must have regard to this guidance to ensure that the policies, procedures and training in their schools or colleges are effective and comply with the law at all times.  </w:t>
      </w:r>
    </w:p>
    <w:p w14:paraId="49929FC3" w14:textId="77777777" w:rsidR="002E5018" w:rsidRPr="006E4A9E" w:rsidRDefault="00DE16EE" w:rsidP="00C350A5">
      <w:pPr>
        <w:pStyle w:val="ListParagraph"/>
        <w:numPr>
          <w:ilvl w:val="0"/>
          <w:numId w:val="34"/>
        </w:numPr>
        <w:spacing w:after="372" w:line="285" w:lineRule="auto"/>
        <w:ind w:right="653"/>
        <w:rPr>
          <w:rFonts w:ascii="Arial" w:hAnsi="Arial" w:cs="Arial"/>
          <w:sz w:val="24"/>
          <w:szCs w:val="24"/>
        </w:rPr>
      </w:pPr>
      <w:r>
        <w:rPr>
          <w:rFonts w:ascii="Arial" w:hAnsi="Arial" w:cs="Arial"/>
          <w:sz w:val="24"/>
          <w:szCs w:val="24"/>
        </w:rPr>
        <w:t>s</w:t>
      </w:r>
      <w:r w:rsidR="002E5018" w:rsidRPr="006E4A9E">
        <w:rPr>
          <w:rFonts w:ascii="Arial" w:hAnsi="Arial" w:cs="Arial"/>
          <w:sz w:val="24"/>
          <w:szCs w:val="24"/>
        </w:rPr>
        <w:t xml:space="preserve">chools and colleges should have a senior board level (or equivalent) lead to take </w:t>
      </w:r>
      <w:r w:rsidR="002E5018" w:rsidRPr="006E4A9E">
        <w:rPr>
          <w:rFonts w:ascii="Arial" w:hAnsi="Arial" w:cs="Arial"/>
          <w:b/>
          <w:sz w:val="24"/>
          <w:szCs w:val="24"/>
        </w:rPr>
        <w:t>leadership</w:t>
      </w:r>
      <w:r w:rsidR="002E5018" w:rsidRPr="006E4A9E">
        <w:rPr>
          <w:rFonts w:ascii="Arial" w:hAnsi="Arial" w:cs="Arial"/>
          <w:sz w:val="24"/>
          <w:szCs w:val="24"/>
        </w:rPr>
        <w:t xml:space="preserve"> responsibility for the organisation’s safeguarding arrangements. </w:t>
      </w:r>
    </w:p>
    <w:p w14:paraId="1907E3D8" w14:textId="77777777" w:rsidR="002E5018"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 appropriate policies and procedures in place in order for appropriate action to be taken in a timely manner to safeguard and promote children’s welfare.  </w:t>
      </w:r>
    </w:p>
    <w:p w14:paraId="5EBC8D70" w14:textId="77777777" w:rsidR="002E5018"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lastRenderedPageBreak/>
        <w:t xml:space="preserve">policies and procedures, adopted by governing bodies and proprietors, particularly concerning referrals of cases of suspected abuse and neglect, are followed by all staff.  </w:t>
      </w:r>
    </w:p>
    <w:p w14:paraId="028AF5D5" w14:textId="77777777" w:rsidR="002E5018" w:rsidRPr="006E4A9E" w:rsidRDefault="002E5018" w:rsidP="00C350A5">
      <w:pPr>
        <w:pStyle w:val="ListParagraph"/>
        <w:numPr>
          <w:ilvl w:val="0"/>
          <w:numId w:val="34"/>
        </w:numPr>
        <w:spacing w:after="270" w:line="285" w:lineRule="auto"/>
        <w:ind w:right="360"/>
        <w:rPr>
          <w:rFonts w:ascii="Arial" w:hAnsi="Arial" w:cs="Arial"/>
          <w:sz w:val="24"/>
          <w:szCs w:val="24"/>
        </w:rPr>
      </w:pPr>
      <w:r w:rsidRPr="006E4A9E">
        <w:rPr>
          <w:rFonts w:ascii="Arial" w:hAnsi="Arial" w:cs="Arial"/>
          <w:sz w:val="24"/>
          <w:szCs w:val="24"/>
        </w:rPr>
        <w:t xml:space="preserve">there are appropriate safeguarding responses to children who go missing from education, particularly on repeat occasions, to help identify the risk of abuse and neglect including sexual abuse or exploitation and to help prevent the risks of their going missing in future. </w:t>
      </w:r>
    </w:p>
    <w:p w14:paraId="28058E53" w14:textId="77777777" w:rsidR="002E5018"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an appropriate </w:t>
      </w:r>
      <w:r w:rsidRPr="006E4A9E">
        <w:rPr>
          <w:rFonts w:ascii="Arial" w:hAnsi="Arial" w:cs="Arial"/>
          <w:b/>
          <w:sz w:val="24"/>
          <w:szCs w:val="24"/>
        </w:rPr>
        <w:t xml:space="preserve">senior member </w:t>
      </w:r>
      <w:r w:rsidR="006B1146">
        <w:rPr>
          <w:rFonts w:ascii="Arial" w:hAnsi="Arial" w:cs="Arial"/>
          <w:sz w:val="24"/>
          <w:szCs w:val="24"/>
        </w:rPr>
        <w:t xml:space="preserve">of staff, from the </w:t>
      </w:r>
      <w:r w:rsidRPr="006E4A9E">
        <w:rPr>
          <w:rFonts w:ascii="Arial" w:hAnsi="Arial" w:cs="Arial"/>
          <w:sz w:val="24"/>
          <w:szCs w:val="24"/>
        </w:rPr>
        <w:t xml:space="preserve">college </w:t>
      </w:r>
      <w:r w:rsidRPr="006E4A9E">
        <w:rPr>
          <w:rFonts w:ascii="Arial" w:hAnsi="Arial" w:cs="Arial"/>
          <w:b/>
          <w:sz w:val="24"/>
          <w:szCs w:val="24"/>
        </w:rPr>
        <w:t>leadership team</w:t>
      </w:r>
      <w:r w:rsidRPr="006E4A9E">
        <w:rPr>
          <w:rFonts w:ascii="Arial" w:hAnsi="Arial" w:cs="Arial"/>
          <w:sz w:val="24"/>
          <w:szCs w:val="24"/>
        </w:rPr>
        <w:t xml:space="preserve">, is appointed to the role of designated safeguarding lead. The designated safeguarding lead should take </w:t>
      </w:r>
      <w:r w:rsidRPr="006E4A9E">
        <w:rPr>
          <w:rFonts w:ascii="Arial" w:hAnsi="Arial" w:cs="Arial"/>
          <w:b/>
          <w:sz w:val="24"/>
          <w:szCs w:val="24"/>
        </w:rPr>
        <w:t>lead responsibility</w:t>
      </w:r>
      <w:r w:rsidRPr="006E4A9E">
        <w:rPr>
          <w:rFonts w:ascii="Arial" w:hAnsi="Arial" w:cs="Arial"/>
          <w:sz w:val="24"/>
          <w:szCs w:val="24"/>
        </w:rPr>
        <w:t xml:space="preserve"> for safeguarding and child protection. This should be explicit in the role-holder’s job description</w:t>
      </w:r>
      <w:r w:rsidR="001B1290" w:rsidRPr="006E4A9E">
        <w:rPr>
          <w:rFonts w:ascii="Arial" w:hAnsi="Arial" w:cs="Arial"/>
          <w:sz w:val="24"/>
          <w:szCs w:val="24"/>
        </w:rPr>
        <w:t>.</w:t>
      </w:r>
    </w:p>
    <w:p w14:paraId="7831C47E" w14:textId="77777777" w:rsidR="002E5018" w:rsidRPr="006E4A9E" w:rsidRDefault="001B1290"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d</w:t>
      </w:r>
      <w:r w:rsidR="002E5018" w:rsidRPr="006E4A9E">
        <w:rPr>
          <w:rFonts w:ascii="Arial" w:hAnsi="Arial" w:cs="Arial"/>
          <w:sz w:val="24"/>
          <w:szCs w:val="24"/>
        </w:rPr>
        <w:t>uring term time the designated safeguarding lead and or a deputy should alway</w:t>
      </w:r>
      <w:r w:rsidR="006B1146">
        <w:rPr>
          <w:rFonts w:ascii="Arial" w:hAnsi="Arial" w:cs="Arial"/>
          <w:sz w:val="24"/>
          <w:szCs w:val="24"/>
        </w:rPr>
        <w:t>s be available (during</w:t>
      </w:r>
      <w:r w:rsidR="002E5018" w:rsidRPr="006E4A9E">
        <w:rPr>
          <w:rFonts w:ascii="Arial" w:hAnsi="Arial" w:cs="Arial"/>
          <w:sz w:val="24"/>
          <w:szCs w:val="24"/>
        </w:rPr>
        <w:t xml:space="preserve"> college h</w:t>
      </w:r>
      <w:r w:rsidR="006B1146">
        <w:rPr>
          <w:rFonts w:ascii="Arial" w:hAnsi="Arial" w:cs="Arial"/>
          <w:sz w:val="24"/>
          <w:szCs w:val="24"/>
        </w:rPr>
        <w:t xml:space="preserve">ours) for staff in the </w:t>
      </w:r>
      <w:r w:rsidR="002E5018" w:rsidRPr="006E4A9E">
        <w:rPr>
          <w:rFonts w:ascii="Arial" w:hAnsi="Arial" w:cs="Arial"/>
          <w:sz w:val="24"/>
          <w:szCs w:val="24"/>
        </w:rPr>
        <w:t xml:space="preserve"> college to discuss any safeguarding concerns. It is a m</w:t>
      </w:r>
      <w:r w:rsidR="006B1146">
        <w:rPr>
          <w:rFonts w:ascii="Arial" w:hAnsi="Arial" w:cs="Arial"/>
          <w:sz w:val="24"/>
          <w:szCs w:val="24"/>
        </w:rPr>
        <w:t>atter for individual</w:t>
      </w:r>
      <w:r w:rsidR="002E5018" w:rsidRPr="006E4A9E">
        <w:rPr>
          <w:rFonts w:ascii="Arial" w:hAnsi="Arial" w:cs="Arial"/>
          <w:sz w:val="24"/>
          <w:szCs w:val="24"/>
        </w:rPr>
        <w:t xml:space="preserve"> colleges and the designated safeguarding lead to arrange adequate and appropriate cover arrangements for any out of hours/out of term activities.  </w:t>
      </w:r>
    </w:p>
    <w:p w14:paraId="284C0B6A" w14:textId="77777777" w:rsidR="001B1290" w:rsidRPr="006E4A9E" w:rsidRDefault="001B1290"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t</w:t>
      </w:r>
      <w:r w:rsidR="002E5018" w:rsidRPr="006E4A9E">
        <w:rPr>
          <w:rFonts w:ascii="Arial" w:hAnsi="Arial" w:cs="Arial"/>
          <w:sz w:val="24"/>
          <w:szCs w:val="24"/>
        </w:rPr>
        <w:t xml:space="preserve">he designated safeguarding lead and any deputies should undergo training to provide them with the knowledge and skills required to carry out the role. The training should be updated every two years. </w:t>
      </w:r>
    </w:p>
    <w:p w14:paraId="085E9BE1" w14:textId="77777777" w:rsidR="001B1290" w:rsidRPr="006E4A9E" w:rsidRDefault="002E5018" w:rsidP="00C350A5">
      <w:pPr>
        <w:pStyle w:val="ListParagraph"/>
        <w:numPr>
          <w:ilvl w:val="0"/>
          <w:numId w:val="34"/>
        </w:numPr>
        <w:spacing w:after="298" w:line="285" w:lineRule="auto"/>
        <w:ind w:right="653"/>
        <w:rPr>
          <w:rFonts w:ascii="Arial" w:hAnsi="Arial" w:cs="Arial"/>
          <w:sz w:val="24"/>
          <w:szCs w:val="24"/>
        </w:rPr>
      </w:pPr>
      <w:r w:rsidRPr="006E4A9E">
        <w:rPr>
          <w:rFonts w:ascii="Arial" w:hAnsi="Arial" w:cs="Arial"/>
          <w:sz w:val="24"/>
          <w:szCs w:val="24"/>
        </w:rPr>
        <w:t xml:space="preserve">the school or college contributes to inter-agency working in line with statutory guidance </w:t>
      </w:r>
      <w:hyperlink r:id="rId12">
        <w:r w:rsidRPr="006E4A9E">
          <w:rPr>
            <w:rFonts w:ascii="Arial" w:hAnsi="Arial" w:cs="Arial"/>
            <w:color w:val="0000FF"/>
            <w:sz w:val="24"/>
            <w:szCs w:val="24"/>
            <w:u w:val="single" w:color="0000FF"/>
          </w:rPr>
          <w:t>Working together to</w:t>
        </w:r>
      </w:hyperlink>
      <w:hyperlink r:id="rId13">
        <w:r w:rsidRPr="006E4A9E">
          <w:rPr>
            <w:rFonts w:ascii="Arial" w:hAnsi="Arial" w:cs="Arial"/>
            <w:color w:val="0000FF"/>
            <w:sz w:val="24"/>
            <w:szCs w:val="24"/>
          </w:rPr>
          <w:t xml:space="preserve"> </w:t>
        </w:r>
      </w:hyperlink>
      <w:hyperlink r:id="rId14">
        <w:r w:rsidRPr="006E4A9E">
          <w:rPr>
            <w:rFonts w:ascii="Arial" w:hAnsi="Arial" w:cs="Arial"/>
            <w:color w:val="0000FF"/>
            <w:sz w:val="24"/>
            <w:szCs w:val="24"/>
            <w:u w:val="single" w:color="0000FF"/>
          </w:rPr>
          <w:t>safeguard children</w:t>
        </w:r>
      </w:hyperlink>
      <w:hyperlink r:id="rId15">
        <w:r w:rsidRPr="006E4A9E">
          <w:rPr>
            <w:rFonts w:ascii="Arial" w:hAnsi="Arial" w:cs="Arial"/>
            <w:sz w:val="24"/>
            <w:szCs w:val="24"/>
          </w:rPr>
          <w:t>.</w:t>
        </w:r>
      </w:hyperlink>
      <w:r w:rsidRPr="006E4A9E">
        <w:rPr>
          <w:rFonts w:ascii="Arial" w:hAnsi="Arial" w:cs="Arial"/>
          <w:sz w:val="24"/>
          <w:szCs w:val="24"/>
        </w:rPr>
        <w:t xml:space="preserve"> </w:t>
      </w:r>
      <w:r w:rsidR="0044107A">
        <w:rPr>
          <w:rFonts w:ascii="Arial" w:hAnsi="Arial" w:cs="Arial"/>
          <w:sz w:val="24"/>
          <w:szCs w:val="24"/>
        </w:rPr>
        <w:t>(July 2018)</w:t>
      </w:r>
    </w:p>
    <w:p w14:paraId="308ECD52" w14:textId="77777777" w:rsidR="002E5018" w:rsidRPr="006E4A9E" w:rsidRDefault="00F747F4" w:rsidP="00C350A5">
      <w:pPr>
        <w:pStyle w:val="ListParagraph"/>
        <w:numPr>
          <w:ilvl w:val="0"/>
          <w:numId w:val="34"/>
        </w:numPr>
        <w:spacing w:after="298" w:line="285" w:lineRule="auto"/>
        <w:ind w:right="653"/>
        <w:rPr>
          <w:rFonts w:ascii="Arial" w:hAnsi="Arial" w:cs="Arial"/>
          <w:sz w:val="24"/>
          <w:szCs w:val="24"/>
        </w:rPr>
      </w:pPr>
      <w:r>
        <w:rPr>
          <w:rFonts w:ascii="Arial" w:hAnsi="Arial" w:cs="Arial"/>
          <w:sz w:val="24"/>
          <w:szCs w:val="24"/>
        </w:rPr>
        <w:t>the</w:t>
      </w:r>
      <w:r w:rsidR="002E5018" w:rsidRPr="006E4A9E">
        <w:rPr>
          <w:rFonts w:ascii="Arial" w:hAnsi="Arial" w:cs="Arial"/>
          <w:sz w:val="24"/>
          <w:szCs w:val="24"/>
        </w:rPr>
        <w:t xml:space="preserve"> safeguarding arrangements take into account the procedures and practice of the local authority as part of the inter-agency safeguarding procedures set up by the LSCB. </w:t>
      </w:r>
    </w:p>
    <w:p w14:paraId="7167A0AC" w14:textId="77777777" w:rsidR="001B1290" w:rsidRPr="006E4A9E" w:rsidRDefault="001B1290"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they recognise</w:t>
      </w:r>
      <w:r w:rsidR="002E5018" w:rsidRPr="006E4A9E">
        <w:rPr>
          <w:rFonts w:ascii="Arial" w:hAnsi="Arial" w:cs="Arial"/>
          <w:sz w:val="24"/>
          <w:szCs w:val="24"/>
        </w:rPr>
        <w:t xml:space="preserve"> the importance of information sharing between pr</w:t>
      </w:r>
      <w:r w:rsidR="0044107A">
        <w:rPr>
          <w:rFonts w:ascii="Arial" w:hAnsi="Arial" w:cs="Arial"/>
          <w:sz w:val="24"/>
          <w:szCs w:val="24"/>
        </w:rPr>
        <w:t>actitioners</w:t>
      </w:r>
      <w:r w:rsidR="002E5018" w:rsidRPr="006E4A9E">
        <w:rPr>
          <w:rFonts w:ascii="Arial" w:hAnsi="Arial" w:cs="Arial"/>
          <w:sz w:val="24"/>
          <w:szCs w:val="24"/>
        </w:rPr>
        <w:t xml:space="preserve"> and local agencies. </w:t>
      </w:r>
    </w:p>
    <w:p w14:paraId="2F8BD72E" w14:textId="77777777" w:rsidR="001B1290"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all staff members undergo safeguarding and child protection training at induction. The training should be regularly updated. Induction and training should be in line with advice from the LSCB. </w:t>
      </w:r>
    </w:p>
    <w:p w14:paraId="22CABA62" w14:textId="77777777" w:rsidR="001B1290"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In addition all staff members should receive </w:t>
      </w:r>
      <w:r w:rsidRPr="00CF4C01">
        <w:rPr>
          <w:rFonts w:ascii="Arial" w:hAnsi="Arial" w:cs="Arial"/>
          <w:b/>
          <w:sz w:val="24"/>
          <w:szCs w:val="24"/>
        </w:rPr>
        <w:t>regular</w:t>
      </w:r>
      <w:r w:rsidR="00CF4C01" w:rsidRPr="00CF4C01">
        <w:rPr>
          <w:rFonts w:ascii="Arial" w:hAnsi="Arial" w:cs="Arial"/>
          <w:b/>
          <w:sz w:val="24"/>
          <w:szCs w:val="24"/>
        </w:rPr>
        <w:t xml:space="preserve"> </w:t>
      </w:r>
      <w:r w:rsidR="00CF4C01">
        <w:rPr>
          <w:rFonts w:ascii="Arial" w:hAnsi="Arial" w:cs="Arial"/>
          <w:sz w:val="24"/>
          <w:szCs w:val="24"/>
        </w:rPr>
        <w:t xml:space="preserve">and </w:t>
      </w:r>
      <w:r w:rsidR="00CF4C01" w:rsidRPr="00CF4C01">
        <w:rPr>
          <w:rFonts w:ascii="Arial" w:hAnsi="Arial" w:cs="Arial"/>
          <w:b/>
          <w:sz w:val="24"/>
          <w:szCs w:val="24"/>
        </w:rPr>
        <w:t>appropriate</w:t>
      </w:r>
      <w:r w:rsidRPr="006E4A9E">
        <w:rPr>
          <w:rFonts w:ascii="Arial" w:hAnsi="Arial" w:cs="Arial"/>
          <w:sz w:val="24"/>
          <w:szCs w:val="24"/>
        </w:rPr>
        <w:t xml:space="preserve"> safeguarding and child protection updates (for example, via email, e-bulletins, staff meetings), as required, but at least annually, to provide them with relevant skills and knowledge to s</w:t>
      </w:r>
      <w:r w:rsidR="001B1290" w:rsidRPr="006E4A9E">
        <w:rPr>
          <w:rFonts w:ascii="Arial" w:hAnsi="Arial" w:cs="Arial"/>
          <w:sz w:val="24"/>
          <w:szCs w:val="24"/>
        </w:rPr>
        <w:t xml:space="preserve">afeguard children effectively. </w:t>
      </w:r>
    </w:p>
    <w:p w14:paraId="565CFDB1" w14:textId="77777777" w:rsidR="001B1290" w:rsidRPr="006E4A9E" w:rsidRDefault="001B1290"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they </w:t>
      </w:r>
      <w:r w:rsidR="002E5018" w:rsidRPr="006E4A9E">
        <w:rPr>
          <w:rFonts w:ascii="Arial" w:hAnsi="Arial" w:cs="Arial"/>
          <w:sz w:val="24"/>
          <w:szCs w:val="24"/>
        </w:rPr>
        <w:t xml:space="preserve">recognise the expertise staff build by undertaking safeguarding training and managing safeguarding concerns on a daily basis. Opportunity should therefore be provided for staff to contribute to and shape safeguarding arrangements and child protection policy.  </w:t>
      </w:r>
    </w:p>
    <w:p w14:paraId="487D6311" w14:textId="77777777" w:rsidR="001B1290" w:rsidRPr="006E4A9E" w:rsidRDefault="001B1290"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a</w:t>
      </w:r>
      <w:r w:rsidR="002E5018" w:rsidRPr="006E4A9E">
        <w:rPr>
          <w:rFonts w:ascii="Arial" w:hAnsi="Arial" w:cs="Arial"/>
          <w:sz w:val="24"/>
          <w:szCs w:val="24"/>
        </w:rPr>
        <w:t xml:space="preserve">ppropriate filters and appropriate monitoring systems are in place. </w:t>
      </w:r>
    </w:p>
    <w:p w14:paraId="0D4E4F02" w14:textId="77777777" w:rsidR="001B1290" w:rsidRPr="006E4A9E" w:rsidRDefault="00DE16EE" w:rsidP="00C350A5">
      <w:pPr>
        <w:pStyle w:val="ListParagraph"/>
        <w:numPr>
          <w:ilvl w:val="0"/>
          <w:numId w:val="34"/>
        </w:numPr>
        <w:spacing w:after="352" w:line="285" w:lineRule="auto"/>
        <w:ind w:right="653"/>
        <w:rPr>
          <w:rFonts w:ascii="Arial" w:hAnsi="Arial" w:cs="Arial"/>
          <w:sz w:val="24"/>
          <w:szCs w:val="24"/>
        </w:rPr>
      </w:pPr>
      <w:r>
        <w:rPr>
          <w:rFonts w:ascii="Arial" w:hAnsi="Arial" w:cs="Arial"/>
          <w:sz w:val="24"/>
          <w:szCs w:val="24"/>
        </w:rPr>
        <w:lastRenderedPageBreak/>
        <w:t>c</w:t>
      </w:r>
      <w:r w:rsidR="002E5018" w:rsidRPr="006E4A9E">
        <w:rPr>
          <w:rFonts w:ascii="Arial" w:hAnsi="Arial" w:cs="Arial"/>
          <w:sz w:val="24"/>
          <w:szCs w:val="24"/>
        </w:rPr>
        <w:t>hildren</w:t>
      </w:r>
      <w:r w:rsidR="00AF34F8">
        <w:rPr>
          <w:rFonts w:ascii="Arial" w:hAnsi="Arial" w:cs="Arial"/>
          <w:sz w:val="24"/>
          <w:szCs w:val="24"/>
        </w:rPr>
        <w:t xml:space="preserve"> </w:t>
      </w:r>
      <w:r w:rsidR="002E5018" w:rsidRPr="006E4A9E">
        <w:rPr>
          <w:rFonts w:ascii="Arial" w:hAnsi="Arial" w:cs="Arial"/>
          <w:sz w:val="24"/>
          <w:szCs w:val="24"/>
        </w:rPr>
        <w:t xml:space="preserve"> are taught about safeguarding, including online, through teaching and learning opportunities, as part of providing a</w:t>
      </w:r>
      <w:r w:rsidR="00F747F4">
        <w:rPr>
          <w:rFonts w:ascii="Arial" w:hAnsi="Arial" w:cs="Arial"/>
          <w:sz w:val="24"/>
          <w:szCs w:val="24"/>
        </w:rPr>
        <w:t xml:space="preserve"> broad and balanced curriculum and through assemblies and outside speakers.</w:t>
      </w:r>
    </w:p>
    <w:p w14:paraId="1039AC50" w14:textId="77777777" w:rsidR="001B1290" w:rsidRPr="006E4A9E" w:rsidRDefault="00DE16EE" w:rsidP="00C350A5">
      <w:pPr>
        <w:pStyle w:val="ListParagraph"/>
        <w:numPr>
          <w:ilvl w:val="0"/>
          <w:numId w:val="34"/>
        </w:numPr>
        <w:spacing w:after="352" w:line="285" w:lineRule="auto"/>
        <w:ind w:right="653"/>
        <w:rPr>
          <w:rFonts w:ascii="Arial" w:hAnsi="Arial" w:cs="Arial"/>
          <w:sz w:val="24"/>
          <w:szCs w:val="24"/>
        </w:rPr>
      </w:pPr>
      <w:r>
        <w:rPr>
          <w:rFonts w:ascii="Arial" w:hAnsi="Arial" w:cs="Arial"/>
          <w:sz w:val="24"/>
          <w:szCs w:val="24"/>
        </w:rPr>
        <w:t>s</w:t>
      </w:r>
      <w:r w:rsidR="002E5018" w:rsidRPr="006E4A9E">
        <w:rPr>
          <w:rFonts w:ascii="Arial" w:hAnsi="Arial" w:cs="Arial"/>
          <w:sz w:val="24"/>
          <w:szCs w:val="24"/>
        </w:rPr>
        <w:t>hould</w:t>
      </w:r>
      <w:r w:rsidR="00AF34F8">
        <w:rPr>
          <w:rFonts w:ascii="Arial" w:hAnsi="Arial" w:cs="Arial"/>
          <w:sz w:val="24"/>
          <w:szCs w:val="24"/>
        </w:rPr>
        <w:t xml:space="preserve"> </w:t>
      </w:r>
      <w:r w:rsidR="002E5018" w:rsidRPr="006E4A9E">
        <w:rPr>
          <w:rFonts w:ascii="Arial" w:hAnsi="Arial" w:cs="Arial"/>
          <w:sz w:val="24"/>
          <w:szCs w:val="24"/>
        </w:rPr>
        <w:t xml:space="preserve"> prevent people who pose a risk of harm from working with children by adhering to statutory responsibilities to check staff who work with children</w:t>
      </w:r>
      <w:r w:rsidR="002E5018" w:rsidRPr="006E4A9E">
        <w:rPr>
          <w:rFonts w:ascii="Arial" w:hAnsi="Arial" w:cs="Arial"/>
          <w:i/>
          <w:sz w:val="24"/>
          <w:szCs w:val="24"/>
        </w:rPr>
        <w:t>,</w:t>
      </w:r>
      <w:r w:rsidR="002E5018" w:rsidRPr="006E4A9E">
        <w:rPr>
          <w:rFonts w:ascii="Arial" w:hAnsi="Arial" w:cs="Arial"/>
          <w:sz w:val="24"/>
          <w:szCs w:val="24"/>
        </w:rPr>
        <w:t xml:space="preserve"> taking proportionate decisions on whether to ask for any checks beyond what is required; and ensuring volunteers are appropr</w:t>
      </w:r>
      <w:r w:rsidR="006B1146">
        <w:rPr>
          <w:rFonts w:ascii="Arial" w:hAnsi="Arial" w:cs="Arial"/>
          <w:sz w:val="24"/>
          <w:szCs w:val="24"/>
        </w:rPr>
        <w:t>iately supervised. The</w:t>
      </w:r>
      <w:r w:rsidR="002E5018" w:rsidRPr="006E4A9E">
        <w:rPr>
          <w:rFonts w:ascii="Arial" w:hAnsi="Arial" w:cs="Arial"/>
          <w:sz w:val="24"/>
          <w:szCs w:val="24"/>
        </w:rPr>
        <w:t xml:space="preserve"> college should have written recruitment and selection policies and procedures in place.  </w:t>
      </w:r>
    </w:p>
    <w:p w14:paraId="0F942F77" w14:textId="77777777" w:rsidR="001B1290"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at least one person on any appointment panel has undertaken safer recruitment training</w:t>
      </w:r>
      <w:r w:rsidR="001B1290" w:rsidRPr="006E4A9E">
        <w:rPr>
          <w:rFonts w:ascii="Arial" w:hAnsi="Arial" w:cs="Arial"/>
          <w:sz w:val="24"/>
          <w:szCs w:val="24"/>
        </w:rPr>
        <w:t>.</w:t>
      </w:r>
      <w:r w:rsidRPr="006E4A9E">
        <w:rPr>
          <w:rFonts w:ascii="Arial" w:hAnsi="Arial" w:cs="Arial"/>
          <w:sz w:val="24"/>
          <w:szCs w:val="24"/>
        </w:rPr>
        <w:t xml:space="preserve"> </w:t>
      </w:r>
    </w:p>
    <w:p w14:paraId="42ED96C3" w14:textId="77777777" w:rsidR="001B1290" w:rsidRPr="006E4A9E" w:rsidRDefault="002E5018" w:rsidP="00C350A5">
      <w:pPr>
        <w:pStyle w:val="ListParagraph"/>
        <w:numPr>
          <w:ilvl w:val="0"/>
          <w:numId w:val="34"/>
        </w:numPr>
        <w:spacing w:after="291" w:line="285" w:lineRule="auto"/>
        <w:ind w:right="653"/>
        <w:rPr>
          <w:rFonts w:ascii="Arial" w:hAnsi="Arial" w:cs="Arial"/>
          <w:sz w:val="24"/>
          <w:szCs w:val="24"/>
        </w:rPr>
      </w:pPr>
      <w:r w:rsidRPr="006E4A9E">
        <w:rPr>
          <w:rFonts w:ascii="Arial" w:hAnsi="Arial" w:cs="Arial"/>
          <w:sz w:val="24"/>
          <w:szCs w:val="24"/>
        </w:rPr>
        <w:t>there are procedures in place to handle allegations against teachers, head</w:t>
      </w:r>
      <w:r w:rsidR="00AF34F8">
        <w:rPr>
          <w:rFonts w:ascii="Arial" w:hAnsi="Arial" w:cs="Arial"/>
          <w:sz w:val="24"/>
          <w:szCs w:val="24"/>
        </w:rPr>
        <w:t xml:space="preserve"> </w:t>
      </w:r>
      <w:r w:rsidRPr="006E4A9E">
        <w:rPr>
          <w:rFonts w:ascii="Arial" w:hAnsi="Arial" w:cs="Arial"/>
          <w:sz w:val="24"/>
          <w:szCs w:val="24"/>
        </w:rPr>
        <w:t xml:space="preserve">teachers, principals, volunteers and other staff. </w:t>
      </w:r>
    </w:p>
    <w:p w14:paraId="2FBD88F6" w14:textId="77777777" w:rsidR="001B1290" w:rsidRPr="006E4A9E" w:rsidRDefault="00DE16EE" w:rsidP="00C350A5">
      <w:pPr>
        <w:pStyle w:val="ListParagraph"/>
        <w:numPr>
          <w:ilvl w:val="0"/>
          <w:numId w:val="34"/>
        </w:numPr>
        <w:spacing w:after="255" w:line="285" w:lineRule="auto"/>
        <w:ind w:right="653"/>
        <w:rPr>
          <w:rFonts w:ascii="Arial" w:hAnsi="Arial" w:cs="Arial"/>
          <w:sz w:val="24"/>
          <w:szCs w:val="24"/>
        </w:rPr>
      </w:pPr>
      <w:r>
        <w:rPr>
          <w:rFonts w:ascii="Arial" w:hAnsi="Arial" w:cs="Arial"/>
          <w:sz w:val="24"/>
          <w:szCs w:val="24"/>
        </w:rPr>
        <w:t>t</w:t>
      </w:r>
      <w:r w:rsidR="002E5018" w:rsidRPr="006E4A9E">
        <w:rPr>
          <w:rFonts w:ascii="Arial" w:hAnsi="Arial" w:cs="Arial"/>
          <w:sz w:val="24"/>
          <w:szCs w:val="24"/>
        </w:rPr>
        <w:t>here must be procedures in place to make a referral to the Disclosure and Barring Service (DBS) if a person in regulated activity has been dismissed or removed due to safeguarding concerns, or would have been had they not resigned.</w:t>
      </w:r>
      <w:r w:rsidR="006B1146">
        <w:rPr>
          <w:rFonts w:ascii="Arial" w:hAnsi="Arial" w:cs="Arial"/>
          <w:sz w:val="24"/>
          <w:szCs w:val="24"/>
        </w:rPr>
        <w:t xml:space="preserve"> </w:t>
      </w:r>
      <w:r w:rsidR="002E5018" w:rsidRPr="006E4A9E">
        <w:rPr>
          <w:rFonts w:ascii="Arial" w:hAnsi="Arial" w:cs="Arial"/>
          <w:b/>
          <w:sz w:val="24"/>
          <w:szCs w:val="24"/>
        </w:rPr>
        <w:t>This is a legal duty and failure to refer when the criteria are met is a criminal offence</w:t>
      </w:r>
      <w:r w:rsidR="002E5018" w:rsidRPr="006E4A9E">
        <w:rPr>
          <w:rFonts w:ascii="Arial" w:hAnsi="Arial" w:cs="Arial"/>
          <w:sz w:val="24"/>
          <w:szCs w:val="24"/>
        </w:rPr>
        <w:t>.</w:t>
      </w:r>
    </w:p>
    <w:p w14:paraId="153C2235" w14:textId="77777777" w:rsidR="00060676" w:rsidRPr="006E4A9E" w:rsidRDefault="00AF34F8" w:rsidP="00C350A5">
      <w:pPr>
        <w:pStyle w:val="ListParagraph"/>
        <w:numPr>
          <w:ilvl w:val="0"/>
          <w:numId w:val="34"/>
        </w:numPr>
        <w:spacing w:after="255" w:line="285" w:lineRule="auto"/>
        <w:ind w:right="653"/>
        <w:rPr>
          <w:rFonts w:ascii="Arial" w:hAnsi="Arial" w:cs="Arial"/>
          <w:sz w:val="24"/>
          <w:szCs w:val="24"/>
        </w:rPr>
      </w:pPr>
      <w:r>
        <w:rPr>
          <w:rFonts w:ascii="Arial" w:hAnsi="Arial" w:cs="Arial"/>
          <w:sz w:val="24"/>
          <w:szCs w:val="24"/>
        </w:rPr>
        <w:t>the</w:t>
      </w:r>
      <w:r w:rsidR="002E5018" w:rsidRPr="006E4A9E">
        <w:rPr>
          <w:rFonts w:ascii="Arial" w:hAnsi="Arial" w:cs="Arial"/>
          <w:sz w:val="24"/>
          <w:szCs w:val="24"/>
        </w:rPr>
        <w:t xml:space="preserve"> child protection policy includes procedures to minimise the risk of peer on peer abuse and sets out how allegations of peer on peer abuse will be investigated and dealt with. The policy should reflect the different forms peer on peer abuse can take, make clear that abuse is abuse and should never be tolerated or passed off as “banter” or “part of growing up”. It should be clear as to how victims of peer on peer abuse will be supported.   </w:t>
      </w:r>
    </w:p>
    <w:p w14:paraId="3EF900C1" w14:textId="77777777" w:rsidR="00060676"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Governors and proprietors should </w:t>
      </w:r>
      <w:r w:rsidR="006B1146">
        <w:rPr>
          <w:rFonts w:ascii="Arial" w:hAnsi="Arial" w:cs="Arial"/>
          <w:sz w:val="24"/>
          <w:szCs w:val="24"/>
        </w:rPr>
        <w:t>ensure sexting and the</w:t>
      </w:r>
      <w:r w:rsidRPr="006E4A9E">
        <w:rPr>
          <w:rFonts w:ascii="Arial" w:hAnsi="Arial" w:cs="Arial"/>
          <w:sz w:val="24"/>
          <w:szCs w:val="24"/>
        </w:rPr>
        <w:t xml:space="preserve"> colleges approach to it is reflected in the child protection policy. </w:t>
      </w:r>
    </w:p>
    <w:p w14:paraId="719EBA1C" w14:textId="77777777" w:rsidR="00060676" w:rsidRPr="006E4A9E" w:rsidRDefault="002E5018" w:rsidP="00C350A5">
      <w:pPr>
        <w:pStyle w:val="ListParagraph"/>
        <w:numPr>
          <w:ilvl w:val="0"/>
          <w:numId w:val="34"/>
        </w:numPr>
        <w:spacing w:after="351" w:line="285" w:lineRule="auto"/>
        <w:ind w:right="653"/>
        <w:rPr>
          <w:rFonts w:ascii="Arial" w:hAnsi="Arial" w:cs="Arial"/>
          <w:sz w:val="24"/>
          <w:szCs w:val="24"/>
        </w:rPr>
      </w:pPr>
      <w:r w:rsidRPr="006E4A9E">
        <w:rPr>
          <w:rFonts w:ascii="Arial" w:hAnsi="Arial" w:cs="Arial"/>
          <w:sz w:val="24"/>
          <w:szCs w:val="24"/>
        </w:rPr>
        <w:t xml:space="preserve">the child protection policy reflects the different gender issues that can be prevalent when dealing with peer on peer abuse. </w:t>
      </w:r>
    </w:p>
    <w:p w14:paraId="7156C7BE" w14:textId="77777777" w:rsidR="00060676" w:rsidRPr="006E4A9E" w:rsidRDefault="00060676" w:rsidP="00C350A5">
      <w:pPr>
        <w:pStyle w:val="ListParagraph"/>
        <w:numPr>
          <w:ilvl w:val="0"/>
          <w:numId w:val="34"/>
        </w:numPr>
        <w:spacing w:after="351" w:line="285" w:lineRule="auto"/>
        <w:ind w:right="653"/>
        <w:rPr>
          <w:rFonts w:ascii="Arial" w:hAnsi="Arial" w:cs="Arial"/>
          <w:sz w:val="24"/>
          <w:szCs w:val="24"/>
        </w:rPr>
      </w:pPr>
      <w:r w:rsidRPr="006E4A9E">
        <w:rPr>
          <w:rFonts w:ascii="Arial" w:hAnsi="Arial" w:cs="Arial"/>
          <w:sz w:val="24"/>
          <w:szCs w:val="24"/>
        </w:rPr>
        <w:t>w</w:t>
      </w:r>
      <w:r w:rsidR="002E5018" w:rsidRPr="006E4A9E">
        <w:rPr>
          <w:rFonts w:ascii="Arial" w:hAnsi="Arial" w:cs="Arial"/>
          <w:sz w:val="24"/>
          <w:szCs w:val="24"/>
        </w:rPr>
        <w:t xml:space="preserve">here there is a safeguarding concern the child’s wishes and feelings are taken into account when determining what action to take and what services to provide. Systems should be in place for children to express their views and give feedback. Ultimately any systems and processes should operate with the </w:t>
      </w:r>
      <w:r w:rsidR="002E5018" w:rsidRPr="006E4A9E">
        <w:rPr>
          <w:rFonts w:ascii="Arial" w:hAnsi="Arial" w:cs="Arial"/>
          <w:b/>
          <w:sz w:val="24"/>
          <w:szCs w:val="24"/>
        </w:rPr>
        <w:t>best</w:t>
      </w:r>
      <w:r w:rsidR="002E5018" w:rsidRPr="006E4A9E">
        <w:rPr>
          <w:rFonts w:ascii="Arial" w:hAnsi="Arial" w:cs="Arial"/>
          <w:sz w:val="24"/>
          <w:szCs w:val="24"/>
        </w:rPr>
        <w:t xml:space="preserve"> interests of the child at their heart.  </w:t>
      </w:r>
    </w:p>
    <w:p w14:paraId="2939C2BB" w14:textId="77777777" w:rsidR="00060676" w:rsidRPr="006E4A9E" w:rsidRDefault="002E5018" w:rsidP="00C350A5">
      <w:pPr>
        <w:pStyle w:val="ListParagraph"/>
        <w:numPr>
          <w:ilvl w:val="0"/>
          <w:numId w:val="34"/>
        </w:numPr>
        <w:spacing w:after="270" w:line="285" w:lineRule="auto"/>
        <w:ind w:right="360"/>
        <w:rPr>
          <w:rFonts w:ascii="Arial" w:hAnsi="Arial" w:cs="Arial"/>
          <w:sz w:val="24"/>
          <w:szCs w:val="24"/>
        </w:rPr>
      </w:pPr>
      <w:r w:rsidRPr="006E4A9E">
        <w:rPr>
          <w:rFonts w:ascii="Arial" w:hAnsi="Arial" w:cs="Arial"/>
          <w:sz w:val="24"/>
          <w:szCs w:val="24"/>
        </w:rPr>
        <w:t>staff have the skills, knowledge and understanding necessary to keep looked after children safe.  In particular, they should ensure that appropriate staff have the information they need in relation to a chi</w:t>
      </w:r>
      <w:r w:rsidR="00060676" w:rsidRPr="006E4A9E">
        <w:rPr>
          <w:rFonts w:ascii="Arial" w:hAnsi="Arial" w:cs="Arial"/>
          <w:sz w:val="24"/>
          <w:szCs w:val="24"/>
        </w:rPr>
        <w:t xml:space="preserve">ld’s looked after legal status </w:t>
      </w:r>
    </w:p>
    <w:p w14:paraId="27F03968" w14:textId="77777777" w:rsidR="00060676" w:rsidRPr="006E4A9E" w:rsidRDefault="00060676" w:rsidP="00C350A5">
      <w:pPr>
        <w:pStyle w:val="ListParagraph"/>
        <w:numPr>
          <w:ilvl w:val="0"/>
          <w:numId w:val="34"/>
        </w:numPr>
        <w:spacing w:after="270" w:line="285" w:lineRule="auto"/>
        <w:ind w:right="360"/>
        <w:rPr>
          <w:rFonts w:ascii="Arial" w:hAnsi="Arial" w:cs="Arial"/>
          <w:sz w:val="24"/>
          <w:szCs w:val="24"/>
        </w:rPr>
      </w:pPr>
      <w:r w:rsidRPr="006E4A9E">
        <w:rPr>
          <w:rFonts w:ascii="Arial" w:hAnsi="Arial" w:cs="Arial"/>
          <w:sz w:val="24"/>
          <w:szCs w:val="24"/>
        </w:rPr>
        <w:t xml:space="preserve">they </w:t>
      </w:r>
      <w:r w:rsidR="002E5018" w:rsidRPr="006E4A9E">
        <w:rPr>
          <w:rFonts w:ascii="Arial" w:hAnsi="Arial" w:cs="Arial"/>
          <w:sz w:val="24"/>
          <w:szCs w:val="24"/>
        </w:rPr>
        <w:t>appoint a designated teacher to promote the educational achievement of children who are looked after and to ensure that this person has appropriate training.</w:t>
      </w:r>
      <w:r w:rsidR="002E5018" w:rsidRPr="006E4A9E">
        <w:rPr>
          <w:rFonts w:ascii="Arial" w:hAnsi="Arial" w:cs="Arial"/>
          <w:color w:val="FF0000"/>
          <w:sz w:val="24"/>
          <w:szCs w:val="24"/>
        </w:rPr>
        <w:t xml:space="preserve"> </w:t>
      </w:r>
    </w:p>
    <w:p w14:paraId="45D70A78" w14:textId="77777777" w:rsidR="002E5018" w:rsidRPr="006E4A9E" w:rsidRDefault="002E5018" w:rsidP="00C350A5">
      <w:pPr>
        <w:pStyle w:val="ListParagraph"/>
        <w:numPr>
          <w:ilvl w:val="0"/>
          <w:numId w:val="34"/>
        </w:numPr>
        <w:spacing w:after="270" w:line="285" w:lineRule="auto"/>
        <w:ind w:right="360"/>
        <w:rPr>
          <w:rFonts w:ascii="Arial" w:hAnsi="Arial" w:cs="Arial"/>
          <w:sz w:val="24"/>
          <w:szCs w:val="24"/>
        </w:rPr>
      </w:pPr>
      <w:r w:rsidRPr="006E4A9E">
        <w:rPr>
          <w:rFonts w:ascii="Arial" w:hAnsi="Arial" w:cs="Arial"/>
          <w:sz w:val="24"/>
          <w:szCs w:val="24"/>
        </w:rPr>
        <w:lastRenderedPageBreak/>
        <w:t>their child protection policy reflects the fact that additional barriers can exist when recognising</w:t>
      </w:r>
      <w:r w:rsidR="00060676" w:rsidRPr="006E4A9E">
        <w:rPr>
          <w:rFonts w:ascii="Arial" w:hAnsi="Arial" w:cs="Arial"/>
          <w:sz w:val="24"/>
          <w:szCs w:val="24"/>
        </w:rPr>
        <w:t xml:space="preserve"> abuse and neglect of children with special educational needs (SEN) and disabilities</w:t>
      </w:r>
      <w:r w:rsidRPr="006E4A9E">
        <w:rPr>
          <w:rFonts w:ascii="Arial" w:hAnsi="Arial" w:cs="Arial"/>
          <w:sz w:val="24"/>
          <w:szCs w:val="24"/>
        </w:rPr>
        <w:t xml:space="preserve"> </w:t>
      </w:r>
      <w:r w:rsidRPr="006E4A9E">
        <w:rPr>
          <w:rFonts w:ascii="Arial" w:hAnsi="Arial" w:cs="Arial"/>
          <w:strike/>
          <w:sz w:val="24"/>
          <w:szCs w:val="24"/>
        </w:rPr>
        <w:t xml:space="preserve">           </w:t>
      </w:r>
      <w:r w:rsidRPr="006E4A9E">
        <w:rPr>
          <w:rFonts w:ascii="Arial" w:hAnsi="Arial" w:cs="Arial"/>
          <w:sz w:val="24"/>
          <w:szCs w:val="24"/>
        </w:rPr>
        <w:t xml:space="preserve"> </w:t>
      </w:r>
    </w:p>
    <w:p w14:paraId="65B98691" w14:textId="77777777" w:rsidR="00C127F5" w:rsidRPr="006E4A9E" w:rsidRDefault="00C127F5" w:rsidP="00C127F5">
      <w:pPr>
        <w:autoSpaceDE w:val="0"/>
        <w:autoSpaceDN w:val="0"/>
        <w:adjustRightInd w:val="0"/>
        <w:rPr>
          <w:rFonts w:ascii="Arial,BoldItalic" w:hAnsi="Arial,BoldItalic" w:cs="Arial,BoldItalic"/>
          <w:b/>
          <w:bCs/>
          <w:iCs/>
          <w:color w:val="000000"/>
          <w:sz w:val="28"/>
          <w:szCs w:val="28"/>
        </w:rPr>
      </w:pPr>
      <w:r w:rsidRPr="006E4A9E">
        <w:rPr>
          <w:rFonts w:ascii="Arial,Bold" w:hAnsi="Arial,Bold" w:cs="Arial,Bold"/>
          <w:b/>
          <w:bCs/>
          <w:color w:val="000000"/>
          <w:sz w:val="24"/>
          <w:szCs w:val="24"/>
        </w:rPr>
        <w:t>The Head</w:t>
      </w:r>
      <w:r w:rsidR="00AF34F8">
        <w:rPr>
          <w:rFonts w:ascii="Arial,Bold" w:hAnsi="Arial,Bold" w:cs="Arial,Bold"/>
          <w:b/>
          <w:bCs/>
          <w:color w:val="000000"/>
          <w:sz w:val="24"/>
          <w:szCs w:val="24"/>
        </w:rPr>
        <w:t xml:space="preserve"> </w:t>
      </w:r>
      <w:r w:rsidRPr="006E4A9E">
        <w:rPr>
          <w:rFonts w:ascii="Arial,Bold" w:hAnsi="Arial,Bold" w:cs="Arial,Bold"/>
          <w:b/>
          <w:bCs/>
          <w:color w:val="000000"/>
          <w:sz w:val="24"/>
          <w:szCs w:val="24"/>
        </w:rPr>
        <w:t>teacher should ensure that</w:t>
      </w:r>
      <w:r w:rsidRPr="006E4A9E">
        <w:rPr>
          <w:rFonts w:ascii="Arial,BoldItalic" w:hAnsi="Arial,BoldItalic" w:cs="Arial,BoldItalic"/>
          <w:b/>
          <w:bCs/>
          <w:iCs/>
          <w:color w:val="000000"/>
          <w:sz w:val="28"/>
          <w:szCs w:val="28"/>
        </w:rPr>
        <w:t>:</w:t>
      </w:r>
    </w:p>
    <w:p w14:paraId="196C54E0" w14:textId="77777777" w:rsidR="00A852E0" w:rsidRPr="006E4A9E" w:rsidRDefault="00A852E0" w:rsidP="00C127F5">
      <w:pPr>
        <w:autoSpaceDE w:val="0"/>
        <w:autoSpaceDN w:val="0"/>
        <w:adjustRightInd w:val="0"/>
        <w:rPr>
          <w:rFonts w:ascii="Arial,BoldItalic" w:hAnsi="Arial,BoldItalic" w:cs="Arial,BoldItalic"/>
          <w:b/>
          <w:bCs/>
          <w:i/>
          <w:iCs/>
          <w:color w:val="000000"/>
          <w:sz w:val="28"/>
          <w:szCs w:val="28"/>
        </w:rPr>
      </w:pPr>
    </w:p>
    <w:p w14:paraId="6C00D3F0" w14:textId="77777777" w:rsidR="00C127F5" w:rsidRPr="006E4A9E" w:rsidRDefault="00C127F5" w:rsidP="00C350A5">
      <w:pPr>
        <w:pStyle w:val="ListParagraph"/>
        <w:numPr>
          <w:ilvl w:val="0"/>
          <w:numId w:val="36"/>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the policies and procedures adopted by the Governing Body or</w:t>
      </w:r>
      <w:r w:rsidR="00060676" w:rsidRPr="006E4A9E">
        <w:rPr>
          <w:rFonts w:ascii="Arial" w:hAnsi="Arial" w:cs="Arial"/>
          <w:color w:val="000000"/>
          <w:sz w:val="24"/>
          <w:szCs w:val="24"/>
        </w:rPr>
        <w:t xml:space="preserve"> </w:t>
      </w:r>
      <w:r w:rsidRPr="006E4A9E">
        <w:rPr>
          <w:rFonts w:ascii="Arial" w:hAnsi="Arial" w:cs="Arial"/>
          <w:color w:val="000000"/>
          <w:sz w:val="24"/>
          <w:szCs w:val="24"/>
        </w:rPr>
        <w:t>Proprietor, particularly concerning referrals of cases of suspected</w:t>
      </w:r>
      <w:r w:rsidR="00060676" w:rsidRPr="006E4A9E">
        <w:rPr>
          <w:rFonts w:ascii="Arial" w:hAnsi="Arial" w:cs="Arial"/>
          <w:color w:val="000000"/>
          <w:sz w:val="24"/>
          <w:szCs w:val="24"/>
        </w:rPr>
        <w:t xml:space="preserve"> a</w:t>
      </w:r>
      <w:r w:rsidRPr="006E4A9E">
        <w:rPr>
          <w:rFonts w:ascii="Arial" w:hAnsi="Arial" w:cs="Arial"/>
          <w:color w:val="000000"/>
          <w:sz w:val="24"/>
          <w:szCs w:val="24"/>
        </w:rPr>
        <w:t>buse and neglect, are fully implemented and followed by all staff;</w:t>
      </w:r>
    </w:p>
    <w:p w14:paraId="76CF91B9" w14:textId="77777777" w:rsidR="00C127F5" w:rsidRPr="006E4A9E" w:rsidRDefault="005A065E" w:rsidP="00C350A5">
      <w:pPr>
        <w:pStyle w:val="ListParagraph"/>
        <w:numPr>
          <w:ilvl w:val="0"/>
          <w:numId w:val="35"/>
        </w:numPr>
        <w:autoSpaceDE w:val="0"/>
        <w:autoSpaceDN w:val="0"/>
        <w:adjustRightInd w:val="0"/>
        <w:rPr>
          <w:rFonts w:ascii="Arial" w:hAnsi="Arial" w:cs="Arial"/>
          <w:color w:val="000000"/>
          <w:sz w:val="24"/>
          <w:szCs w:val="24"/>
        </w:rPr>
      </w:pPr>
      <w:r>
        <w:rPr>
          <w:rFonts w:ascii="Arial" w:hAnsi="Arial" w:cs="Arial"/>
          <w:color w:val="000000"/>
          <w:sz w:val="24"/>
          <w:szCs w:val="24"/>
        </w:rPr>
        <w:t>t</w:t>
      </w:r>
      <w:r w:rsidR="00226F50">
        <w:rPr>
          <w:rFonts w:ascii="Arial" w:hAnsi="Arial" w:cs="Arial"/>
          <w:color w:val="000000"/>
          <w:sz w:val="24"/>
          <w:szCs w:val="24"/>
        </w:rPr>
        <w:t xml:space="preserve">hey are </w:t>
      </w:r>
      <w:r w:rsidR="00DD01E1" w:rsidRPr="006E4A9E">
        <w:rPr>
          <w:rFonts w:ascii="Arial" w:hAnsi="Arial" w:cs="Arial"/>
          <w:color w:val="000000"/>
          <w:sz w:val="24"/>
          <w:szCs w:val="24"/>
        </w:rPr>
        <w:t xml:space="preserve">the case manager and </w:t>
      </w:r>
      <w:r w:rsidR="00C127F5" w:rsidRPr="006E4A9E">
        <w:rPr>
          <w:rFonts w:ascii="Arial" w:hAnsi="Arial" w:cs="Arial"/>
          <w:color w:val="000000"/>
          <w:sz w:val="24"/>
          <w:szCs w:val="24"/>
        </w:rPr>
        <w:t>liaises with the LA</w:t>
      </w:r>
      <w:r w:rsidR="00DD01E1" w:rsidRPr="006E4A9E">
        <w:rPr>
          <w:rFonts w:ascii="Arial" w:hAnsi="Arial" w:cs="Arial"/>
          <w:color w:val="000000"/>
          <w:sz w:val="24"/>
          <w:szCs w:val="24"/>
        </w:rPr>
        <w:t xml:space="preserve"> designated officer (</w:t>
      </w:r>
      <w:r w:rsidR="00EC3652" w:rsidRPr="006E4A9E">
        <w:rPr>
          <w:rFonts w:ascii="Arial" w:hAnsi="Arial" w:cs="Arial"/>
          <w:color w:val="000000"/>
          <w:sz w:val="24"/>
          <w:szCs w:val="24"/>
        </w:rPr>
        <w:t xml:space="preserve">LADO) </w:t>
      </w:r>
      <w:r w:rsidR="00C127F5" w:rsidRPr="006E4A9E">
        <w:rPr>
          <w:rFonts w:ascii="Arial" w:hAnsi="Arial" w:cs="Arial"/>
          <w:color w:val="000000"/>
          <w:sz w:val="24"/>
          <w:szCs w:val="24"/>
        </w:rPr>
        <w:t xml:space="preserve"> in the event of</w:t>
      </w:r>
      <w:r w:rsidR="00EC3652" w:rsidRPr="006E4A9E">
        <w:rPr>
          <w:rFonts w:ascii="Arial" w:hAnsi="Arial" w:cs="Arial"/>
          <w:color w:val="000000"/>
          <w:sz w:val="24"/>
          <w:szCs w:val="24"/>
        </w:rPr>
        <w:t xml:space="preserve"> </w:t>
      </w:r>
      <w:r w:rsidR="00C127F5" w:rsidRPr="006E4A9E">
        <w:rPr>
          <w:rFonts w:ascii="Arial" w:hAnsi="Arial" w:cs="Arial"/>
          <w:color w:val="000000"/>
          <w:sz w:val="24"/>
          <w:szCs w:val="24"/>
        </w:rPr>
        <w:t>allegations of abuse being made against a member of staff or</w:t>
      </w:r>
      <w:r w:rsidR="00EC3652" w:rsidRPr="006E4A9E">
        <w:rPr>
          <w:rFonts w:ascii="Arial" w:hAnsi="Arial" w:cs="Arial"/>
          <w:color w:val="000000"/>
          <w:sz w:val="24"/>
          <w:szCs w:val="24"/>
        </w:rPr>
        <w:t xml:space="preserve"> </w:t>
      </w:r>
      <w:r w:rsidR="00C127F5" w:rsidRPr="006E4A9E">
        <w:rPr>
          <w:rFonts w:ascii="Arial" w:hAnsi="Arial" w:cs="Arial"/>
          <w:color w:val="000000"/>
          <w:sz w:val="24"/>
          <w:szCs w:val="24"/>
        </w:rPr>
        <w:t>volunteer</w:t>
      </w:r>
    </w:p>
    <w:p w14:paraId="14166A02" w14:textId="77777777" w:rsidR="00C127F5" w:rsidRPr="006E4A9E" w:rsidRDefault="005A065E" w:rsidP="00C350A5">
      <w:pPr>
        <w:pStyle w:val="ListParagraph"/>
        <w:numPr>
          <w:ilvl w:val="0"/>
          <w:numId w:val="35"/>
        </w:numPr>
        <w:autoSpaceDE w:val="0"/>
        <w:autoSpaceDN w:val="0"/>
        <w:adjustRightInd w:val="0"/>
        <w:rPr>
          <w:rFonts w:ascii="Arial" w:hAnsi="Arial" w:cs="Arial"/>
          <w:color w:val="000000"/>
          <w:sz w:val="24"/>
          <w:szCs w:val="24"/>
        </w:rPr>
      </w:pPr>
      <w:r>
        <w:rPr>
          <w:rFonts w:ascii="Arial" w:hAnsi="Arial" w:cs="Arial"/>
          <w:color w:val="000000"/>
          <w:sz w:val="24"/>
          <w:szCs w:val="24"/>
        </w:rPr>
        <w:t>t</w:t>
      </w:r>
      <w:r w:rsidR="00226F50">
        <w:rPr>
          <w:rFonts w:ascii="Arial" w:hAnsi="Arial" w:cs="Arial"/>
          <w:color w:val="000000"/>
          <w:sz w:val="24"/>
          <w:szCs w:val="24"/>
        </w:rPr>
        <w:t xml:space="preserve">hey </w:t>
      </w:r>
      <w:r w:rsidR="00C127F5" w:rsidRPr="006E4A9E">
        <w:rPr>
          <w:rFonts w:ascii="Arial" w:hAnsi="Arial" w:cs="Arial"/>
          <w:color w:val="000000"/>
          <w:sz w:val="24"/>
          <w:szCs w:val="24"/>
        </w:rPr>
        <w:t>receives appropriate child protection training which is regularly</w:t>
      </w:r>
      <w:r w:rsidR="00060676" w:rsidRPr="006E4A9E">
        <w:rPr>
          <w:rFonts w:ascii="Arial" w:hAnsi="Arial" w:cs="Arial"/>
          <w:color w:val="000000"/>
          <w:sz w:val="24"/>
          <w:szCs w:val="24"/>
        </w:rPr>
        <w:t xml:space="preserve"> </w:t>
      </w:r>
      <w:r w:rsidR="00D52D72">
        <w:rPr>
          <w:rFonts w:ascii="Arial" w:hAnsi="Arial" w:cs="Arial"/>
          <w:color w:val="000000"/>
          <w:sz w:val="24"/>
          <w:szCs w:val="24"/>
        </w:rPr>
        <w:t xml:space="preserve">and appropriately </w:t>
      </w:r>
      <w:r w:rsidR="00C127F5" w:rsidRPr="006E4A9E">
        <w:rPr>
          <w:rFonts w:ascii="Arial" w:hAnsi="Arial" w:cs="Arial"/>
          <w:color w:val="000000"/>
          <w:sz w:val="24"/>
          <w:szCs w:val="24"/>
        </w:rPr>
        <w:t>updated</w:t>
      </w:r>
    </w:p>
    <w:p w14:paraId="3AED95AF" w14:textId="77777777" w:rsidR="00DD01E1" w:rsidRPr="006E4A9E" w:rsidRDefault="005A065E" w:rsidP="00C350A5">
      <w:pPr>
        <w:pStyle w:val="Default"/>
        <w:numPr>
          <w:ilvl w:val="0"/>
          <w:numId w:val="35"/>
        </w:numPr>
        <w:spacing w:after="31"/>
        <w:rPr>
          <w:color w:val="auto"/>
        </w:rPr>
      </w:pPr>
      <w:r>
        <w:rPr>
          <w:color w:val="auto"/>
        </w:rPr>
        <w:t>t</w:t>
      </w:r>
      <w:r w:rsidR="00226F50">
        <w:rPr>
          <w:color w:val="auto"/>
        </w:rPr>
        <w:t xml:space="preserve">hey </w:t>
      </w:r>
      <w:r w:rsidR="00DD01E1" w:rsidRPr="006E4A9E">
        <w:rPr>
          <w:color w:val="auto"/>
        </w:rPr>
        <w:t>will ensure that sufficient resources and time are allocated to enable the staff to discharge their responsibilities, will help to create an environment where all staff and volunteers feel able to raise concerns about poor or unsafe practice in regard to children and will address any concerns sensitively and effectively in a timely manner in accordance with</w:t>
      </w:r>
      <w:r w:rsidR="006A03D6" w:rsidRPr="006E4A9E">
        <w:rPr>
          <w:color w:val="auto"/>
        </w:rPr>
        <w:t xml:space="preserve"> the </w:t>
      </w:r>
      <w:r w:rsidR="00DD01E1" w:rsidRPr="006E4A9E">
        <w:rPr>
          <w:color w:val="auto"/>
        </w:rPr>
        <w:t xml:space="preserve">agreed whistle blowing policies. </w:t>
      </w:r>
    </w:p>
    <w:p w14:paraId="479434F0" w14:textId="77777777" w:rsidR="00A06272" w:rsidRPr="006E4A9E" w:rsidRDefault="00A06272" w:rsidP="00060676">
      <w:pPr>
        <w:autoSpaceDE w:val="0"/>
        <w:autoSpaceDN w:val="0"/>
        <w:adjustRightInd w:val="0"/>
        <w:rPr>
          <w:rFonts w:ascii="Arial" w:hAnsi="Arial" w:cs="Arial"/>
          <w:color w:val="000000"/>
          <w:sz w:val="24"/>
          <w:szCs w:val="24"/>
        </w:rPr>
      </w:pPr>
    </w:p>
    <w:p w14:paraId="1BBFB747" w14:textId="77777777" w:rsidR="0061705D" w:rsidRPr="006E4A9E" w:rsidRDefault="006A03D6" w:rsidP="0061705D">
      <w:pPr>
        <w:autoSpaceDE w:val="0"/>
        <w:autoSpaceDN w:val="0"/>
        <w:adjustRightInd w:val="0"/>
        <w:rPr>
          <w:rFonts w:ascii="Arial" w:hAnsi="Arial" w:cs="Arial"/>
          <w:sz w:val="24"/>
          <w:szCs w:val="24"/>
        </w:rPr>
      </w:pPr>
      <w:r w:rsidRPr="006E4A9E">
        <w:rPr>
          <w:rFonts w:ascii="Arial" w:hAnsi="Arial" w:cs="Arial"/>
          <w:b/>
          <w:bCs/>
          <w:color w:val="000000"/>
          <w:sz w:val="24"/>
          <w:szCs w:val="24"/>
        </w:rPr>
        <w:t>The Designated Safeguarding</w:t>
      </w:r>
      <w:r w:rsidR="00EC3652" w:rsidRPr="006E4A9E">
        <w:rPr>
          <w:rFonts w:ascii="Arial" w:hAnsi="Arial" w:cs="Arial"/>
          <w:b/>
          <w:bCs/>
          <w:color w:val="000000"/>
          <w:sz w:val="24"/>
          <w:szCs w:val="24"/>
        </w:rPr>
        <w:t xml:space="preserve"> Lead </w:t>
      </w:r>
      <w:r w:rsidR="0061705D" w:rsidRPr="006E4A9E">
        <w:rPr>
          <w:rFonts w:ascii="Arial" w:hAnsi="Arial" w:cs="Arial"/>
          <w:sz w:val="24"/>
          <w:szCs w:val="24"/>
        </w:rPr>
        <w:t xml:space="preserve">is expected to: </w:t>
      </w:r>
    </w:p>
    <w:p w14:paraId="24E6DB56" w14:textId="77777777" w:rsidR="0061705D" w:rsidRPr="006E4A9E" w:rsidRDefault="0061705D" w:rsidP="0061705D">
      <w:pPr>
        <w:pStyle w:val="ListParagraph"/>
        <w:autoSpaceDE w:val="0"/>
        <w:autoSpaceDN w:val="0"/>
        <w:adjustRightInd w:val="0"/>
        <w:rPr>
          <w:rFonts w:ascii="Arial" w:hAnsi="Arial" w:cs="Arial"/>
          <w:b/>
          <w:bCs/>
          <w:color w:val="000000"/>
          <w:sz w:val="24"/>
          <w:szCs w:val="24"/>
        </w:rPr>
      </w:pPr>
    </w:p>
    <w:p w14:paraId="47794317" w14:textId="77777777" w:rsidR="003926FF" w:rsidRPr="006E4A9E" w:rsidRDefault="003926FF" w:rsidP="003926FF">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 xml:space="preserve">ensure the </w:t>
      </w:r>
      <w:r w:rsidRPr="006E4A9E">
        <w:rPr>
          <w:rFonts w:ascii="Arial" w:hAnsi="Arial" w:cs="Arial"/>
          <w:sz w:val="24"/>
          <w:szCs w:val="24"/>
        </w:rPr>
        <w:t>college’s child protection policies are known, understood and used appropriately;</w:t>
      </w:r>
      <w:r w:rsidRPr="006E4A9E">
        <w:rPr>
          <w:rFonts w:ascii="Arial" w:hAnsi="Arial" w:cs="Arial"/>
          <w:b/>
          <w:sz w:val="24"/>
          <w:szCs w:val="24"/>
        </w:rPr>
        <w:t xml:space="preserve"> </w:t>
      </w:r>
    </w:p>
    <w:p w14:paraId="120FA2D3" w14:textId="77777777" w:rsidR="003926FF" w:rsidRPr="00D4552D" w:rsidRDefault="003926FF" w:rsidP="003926FF">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e</w:t>
      </w:r>
      <w:r w:rsidRPr="006E4A9E">
        <w:rPr>
          <w:rFonts w:ascii="Arial" w:hAnsi="Arial" w:cs="Arial"/>
          <w:sz w:val="24"/>
          <w:szCs w:val="24"/>
        </w:rPr>
        <w:t xml:space="preserve">nsure the school or college’s child protection policy is reviewed annually (as a minimum) and the procedures and implementation are updated and reviewed regularly, and work with governing bodies or proprietors regarding this; </w:t>
      </w:r>
    </w:p>
    <w:p w14:paraId="7CE6277B" w14:textId="77777777" w:rsidR="003926FF" w:rsidRDefault="003926FF" w:rsidP="003926FF">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e</w:t>
      </w:r>
      <w:r w:rsidRPr="006E4A9E">
        <w:rPr>
          <w:rFonts w:ascii="Arial" w:hAnsi="Arial" w:cs="Arial"/>
          <w:sz w:val="24"/>
          <w:szCs w:val="24"/>
        </w:rPr>
        <w:t>nsure each member of staff has access to</w:t>
      </w:r>
      <w:r>
        <w:rPr>
          <w:rFonts w:ascii="Arial" w:hAnsi="Arial" w:cs="Arial"/>
          <w:sz w:val="24"/>
          <w:szCs w:val="24"/>
        </w:rPr>
        <w:t xml:space="preserve"> and understands the</w:t>
      </w:r>
      <w:r w:rsidRPr="006E4A9E">
        <w:rPr>
          <w:rFonts w:ascii="Arial" w:hAnsi="Arial" w:cs="Arial"/>
          <w:sz w:val="24"/>
          <w:szCs w:val="24"/>
        </w:rPr>
        <w:t xml:space="preserve"> college’s child protection policy and procedures, espe</w:t>
      </w:r>
      <w:r>
        <w:rPr>
          <w:rFonts w:ascii="Arial" w:hAnsi="Arial" w:cs="Arial"/>
          <w:sz w:val="24"/>
          <w:szCs w:val="24"/>
        </w:rPr>
        <w:t>cially new and part time staff;</w:t>
      </w:r>
    </w:p>
    <w:p w14:paraId="248587AE" w14:textId="77777777" w:rsidR="003926FF" w:rsidRPr="003926FF" w:rsidRDefault="003926FF" w:rsidP="003926FF">
      <w:pPr>
        <w:pStyle w:val="ListParagraph"/>
        <w:numPr>
          <w:ilvl w:val="0"/>
          <w:numId w:val="35"/>
        </w:numPr>
        <w:spacing w:after="364" w:line="285" w:lineRule="auto"/>
        <w:ind w:right="653"/>
        <w:rPr>
          <w:rFonts w:ascii="Arial" w:hAnsi="Arial" w:cs="Arial"/>
          <w:sz w:val="24"/>
          <w:szCs w:val="24"/>
        </w:rPr>
      </w:pPr>
      <w:r>
        <w:rPr>
          <w:rFonts w:ascii="Arial" w:hAnsi="Arial" w:cs="Arial"/>
          <w:sz w:val="24"/>
          <w:szCs w:val="24"/>
        </w:rPr>
        <w:t>l</w:t>
      </w:r>
      <w:r w:rsidRPr="006E4A9E">
        <w:rPr>
          <w:rFonts w:ascii="Arial" w:hAnsi="Arial" w:cs="Arial"/>
          <w:sz w:val="24"/>
          <w:szCs w:val="24"/>
        </w:rPr>
        <w:t xml:space="preserve">ink with the local LSCB to make sure staff are aware of training opportunities and the latest </w:t>
      </w:r>
      <w:r>
        <w:rPr>
          <w:rFonts w:ascii="Arial" w:hAnsi="Arial" w:cs="Arial"/>
          <w:sz w:val="24"/>
          <w:szCs w:val="24"/>
        </w:rPr>
        <w:t>local policies on safeguarding;</w:t>
      </w:r>
    </w:p>
    <w:p w14:paraId="31B2EA90" w14:textId="77777777" w:rsidR="0061705D" w:rsidRPr="006E4A9E" w:rsidRDefault="005A065E"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r</w:t>
      </w:r>
      <w:r w:rsidR="0061705D" w:rsidRPr="006E4A9E">
        <w:rPr>
          <w:rFonts w:ascii="Arial" w:hAnsi="Arial" w:cs="Arial"/>
          <w:sz w:val="24"/>
          <w:szCs w:val="24"/>
        </w:rPr>
        <w:t>efer cases of suspected abuse to the local a</w:t>
      </w:r>
      <w:r w:rsidR="00226F50">
        <w:rPr>
          <w:rFonts w:ascii="Arial" w:hAnsi="Arial" w:cs="Arial"/>
          <w:sz w:val="24"/>
          <w:szCs w:val="24"/>
        </w:rPr>
        <w:t>uthority chi</w:t>
      </w:r>
      <w:r w:rsidR="003926FF">
        <w:rPr>
          <w:rFonts w:ascii="Arial" w:hAnsi="Arial" w:cs="Arial"/>
          <w:sz w:val="24"/>
          <w:szCs w:val="24"/>
        </w:rPr>
        <w:t>ldren’s social care as required;</w:t>
      </w:r>
    </w:p>
    <w:p w14:paraId="37DD73AD" w14:textId="77777777" w:rsidR="0061705D" w:rsidRDefault="005A065E" w:rsidP="00C350A5">
      <w:pPr>
        <w:pStyle w:val="ListParagraph"/>
        <w:numPr>
          <w:ilvl w:val="0"/>
          <w:numId w:val="35"/>
        </w:numPr>
        <w:spacing w:after="218" w:line="285" w:lineRule="auto"/>
        <w:ind w:right="653"/>
        <w:rPr>
          <w:rFonts w:ascii="Arial" w:hAnsi="Arial" w:cs="Arial"/>
          <w:sz w:val="24"/>
          <w:szCs w:val="24"/>
        </w:rPr>
      </w:pPr>
      <w:r>
        <w:rPr>
          <w:rFonts w:ascii="Arial" w:hAnsi="Arial" w:cs="Arial"/>
          <w:sz w:val="24"/>
          <w:szCs w:val="24"/>
        </w:rPr>
        <w:t>s</w:t>
      </w:r>
      <w:r w:rsidR="0061705D" w:rsidRPr="006E4A9E">
        <w:rPr>
          <w:rFonts w:ascii="Arial" w:hAnsi="Arial" w:cs="Arial"/>
          <w:sz w:val="24"/>
          <w:szCs w:val="24"/>
        </w:rPr>
        <w:t>upport staff who make referrals to local au</w:t>
      </w:r>
      <w:r w:rsidR="00AB7024">
        <w:rPr>
          <w:rFonts w:ascii="Arial" w:hAnsi="Arial" w:cs="Arial"/>
          <w:sz w:val="24"/>
          <w:szCs w:val="24"/>
        </w:rPr>
        <w:t>thority children’s social care.</w:t>
      </w:r>
    </w:p>
    <w:p w14:paraId="45AB73C3" w14:textId="77777777" w:rsidR="005A065E" w:rsidRDefault="005A065E" w:rsidP="005A065E">
      <w:pPr>
        <w:pStyle w:val="ListParagraph"/>
        <w:numPr>
          <w:ilvl w:val="0"/>
          <w:numId w:val="35"/>
        </w:numPr>
        <w:spacing w:after="364" w:line="285" w:lineRule="auto"/>
        <w:ind w:right="653"/>
        <w:rPr>
          <w:rFonts w:ascii="Arial" w:hAnsi="Arial" w:cs="Arial"/>
          <w:sz w:val="24"/>
          <w:szCs w:val="24"/>
        </w:rPr>
      </w:pPr>
      <w:r>
        <w:rPr>
          <w:rFonts w:ascii="Arial" w:hAnsi="Arial" w:cs="Arial"/>
          <w:sz w:val="24"/>
          <w:szCs w:val="24"/>
        </w:rPr>
        <w:t>l</w:t>
      </w:r>
      <w:r w:rsidRPr="006E4A9E">
        <w:rPr>
          <w:rFonts w:ascii="Arial" w:hAnsi="Arial" w:cs="Arial"/>
          <w:sz w:val="24"/>
          <w:szCs w:val="24"/>
        </w:rPr>
        <w:t>iaise with staff on matters of safety and safeguarding and when deciding whether to make a referral by li</w:t>
      </w:r>
      <w:r w:rsidR="003926FF">
        <w:rPr>
          <w:rFonts w:ascii="Arial" w:hAnsi="Arial" w:cs="Arial"/>
          <w:sz w:val="24"/>
          <w:szCs w:val="24"/>
        </w:rPr>
        <w:t>aising with relevant agencies;</w:t>
      </w:r>
    </w:p>
    <w:p w14:paraId="5D84D75B" w14:textId="77777777" w:rsidR="005A065E" w:rsidRPr="005A065E" w:rsidRDefault="005A065E" w:rsidP="005A065E">
      <w:pPr>
        <w:pStyle w:val="ListParagraph"/>
        <w:numPr>
          <w:ilvl w:val="0"/>
          <w:numId w:val="35"/>
        </w:numPr>
        <w:spacing w:after="364" w:line="285" w:lineRule="auto"/>
        <w:ind w:right="653"/>
        <w:rPr>
          <w:rFonts w:ascii="Arial" w:hAnsi="Arial" w:cs="Arial"/>
          <w:sz w:val="24"/>
          <w:szCs w:val="24"/>
        </w:rPr>
      </w:pPr>
      <w:r>
        <w:rPr>
          <w:rFonts w:ascii="Arial" w:hAnsi="Arial" w:cs="Arial"/>
          <w:sz w:val="24"/>
          <w:szCs w:val="24"/>
        </w:rPr>
        <w:t>a</w:t>
      </w:r>
      <w:r w:rsidRPr="006E4A9E">
        <w:rPr>
          <w:rFonts w:ascii="Arial" w:hAnsi="Arial" w:cs="Arial"/>
          <w:sz w:val="24"/>
          <w:szCs w:val="24"/>
        </w:rPr>
        <w:t xml:space="preserve">ct as a source of support, </w:t>
      </w:r>
      <w:r w:rsidR="003926FF">
        <w:rPr>
          <w:rFonts w:ascii="Arial" w:hAnsi="Arial" w:cs="Arial"/>
          <w:sz w:val="24"/>
          <w:szCs w:val="24"/>
        </w:rPr>
        <w:t>advice and expertise for staff;</w:t>
      </w:r>
      <w:r w:rsidRPr="006E4A9E">
        <w:rPr>
          <w:rFonts w:ascii="Arial" w:hAnsi="Arial" w:cs="Arial"/>
          <w:sz w:val="24"/>
          <w:szCs w:val="24"/>
        </w:rPr>
        <w:t xml:space="preserve"> </w:t>
      </w:r>
    </w:p>
    <w:p w14:paraId="4C469DE4" w14:textId="77777777" w:rsidR="0061705D" w:rsidRPr="006E4A9E" w:rsidRDefault="005A065E"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r</w:t>
      </w:r>
      <w:r w:rsidR="0061705D" w:rsidRPr="006E4A9E">
        <w:rPr>
          <w:rFonts w:ascii="Arial" w:hAnsi="Arial" w:cs="Arial"/>
          <w:sz w:val="24"/>
          <w:szCs w:val="24"/>
        </w:rPr>
        <w:t>efer cases where a person is dismissed or left due to risk/harm to a child to the Disclosu</w:t>
      </w:r>
      <w:r w:rsidR="003926FF">
        <w:rPr>
          <w:rFonts w:ascii="Arial" w:hAnsi="Arial" w:cs="Arial"/>
          <w:sz w:val="24"/>
          <w:szCs w:val="24"/>
        </w:rPr>
        <w:t>re and Barring Service;</w:t>
      </w:r>
    </w:p>
    <w:p w14:paraId="4C2419E1" w14:textId="77777777" w:rsidR="0061705D" w:rsidRPr="006E4A9E" w:rsidRDefault="005A065E"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r</w:t>
      </w:r>
      <w:r w:rsidR="0061705D" w:rsidRPr="006E4A9E">
        <w:rPr>
          <w:rFonts w:ascii="Arial" w:hAnsi="Arial" w:cs="Arial"/>
          <w:sz w:val="24"/>
          <w:szCs w:val="24"/>
        </w:rPr>
        <w:t xml:space="preserve">efer cases where a crime may have </w:t>
      </w:r>
      <w:r w:rsidR="003926FF">
        <w:rPr>
          <w:rFonts w:ascii="Arial" w:hAnsi="Arial" w:cs="Arial"/>
          <w:sz w:val="24"/>
          <w:szCs w:val="24"/>
        </w:rPr>
        <w:t>been committed to the Police;</w:t>
      </w:r>
    </w:p>
    <w:p w14:paraId="2001B5B7" w14:textId="77777777" w:rsidR="0061705D" w:rsidRPr="006E4A9E" w:rsidRDefault="005A065E"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lastRenderedPageBreak/>
        <w:t>l</w:t>
      </w:r>
      <w:r w:rsidR="0061705D" w:rsidRPr="006E4A9E">
        <w:rPr>
          <w:rFonts w:ascii="Arial" w:hAnsi="Arial" w:cs="Arial"/>
          <w:sz w:val="24"/>
          <w:szCs w:val="24"/>
        </w:rPr>
        <w:t>iaise with the head</w:t>
      </w:r>
      <w:r w:rsidR="00AF34F8">
        <w:rPr>
          <w:rFonts w:ascii="Arial" w:hAnsi="Arial" w:cs="Arial"/>
          <w:sz w:val="24"/>
          <w:szCs w:val="24"/>
        </w:rPr>
        <w:t xml:space="preserve"> </w:t>
      </w:r>
      <w:r w:rsidR="0061705D" w:rsidRPr="006E4A9E">
        <w:rPr>
          <w:rFonts w:ascii="Arial" w:hAnsi="Arial" w:cs="Arial"/>
          <w:sz w:val="24"/>
          <w:szCs w:val="24"/>
        </w:rPr>
        <w:t>teach</w:t>
      </w:r>
      <w:r w:rsidR="006B1146">
        <w:rPr>
          <w:rFonts w:ascii="Arial" w:hAnsi="Arial" w:cs="Arial"/>
          <w:sz w:val="24"/>
          <w:szCs w:val="24"/>
        </w:rPr>
        <w:t>er  to inform</w:t>
      </w:r>
      <w:r w:rsidR="00226F50">
        <w:rPr>
          <w:rFonts w:ascii="Arial" w:hAnsi="Arial" w:cs="Arial"/>
          <w:sz w:val="24"/>
          <w:szCs w:val="24"/>
        </w:rPr>
        <w:t xml:space="preserve"> them</w:t>
      </w:r>
      <w:r w:rsidR="0061705D" w:rsidRPr="006E4A9E">
        <w:rPr>
          <w:rFonts w:ascii="Arial" w:hAnsi="Arial" w:cs="Arial"/>
          <w:sz w:val="24"/>
          <w:szCs w:val="24"/>
        </w:rPr>
        <w:t xml:space="preserve"> of issues especially on</w:t>
      </w:r>
      <w:r w:rsidR="00230510">
        <w:rPr>
          <w:rFonts w:ascii="Arial" w:hAnsi="Arial" w:cs="Arial"/>
          <w:sz w:val="24"/>
          <w:szCs w:val="24"/>
        </w:rPr>
        <w:t xml:space="preserve"> </w:t>
      </w:r>
      <w:r w:rsidR="0061705D" w:rsidRPr="006E4A9E">
        <w:rPr>
          <w:rFonts w:ascii="Arial" w:hAnsi="Arial" w:cs="Arial"/>
          <w:sz w:val="24"/>
          <w:szCs w:val="24"/>
        </w:rPr>
        <w:t xml:space="preserve">going enquiries under section 47 of the Children Act 1989 and police investigations;  </w:t>
      </w:r>
    </w:p>
    <w:p w14:paraId="7CA4F34F" w14:textId="77777777" w:rsidR="0061705D" w:rsidRPr="006E4A9E" w:rsidRDefault="005A065E"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a</w:t>
      </w:r>
      <w:r w:rsidR="0061705D" w:rsidRPr="006E4A9E">
        <w:rPr>
          <w:rFonts w:ascii="Arial" w:hAnsi="Arial" w:cs="Arial"/>
          <w:sz w:val="24"/>
          <w:szCs w:val="24"/>
        </w:rPr>
        <w:t>s required, liaise with the “case manager” (as per Part four) and the designated officer(s) at the local authority for child protection concerns (all cases whi</w:t>
      </w:r>
      <w:r w:rsidR="003926FF">
        <w:rPr>
          <w:rFonts w:ascii="Arial" w:hAnsi="Arial" w:cs="Arial"/>
          <w:sz w:val="24"/>
          <w:szCs w:val="24"/>
        </w:rPr>
        <w:t xml:space="preserve">ch concern a staff member); </w:t>
      </w:r>
    </w:p>
    <w:p w14:paraId="5F1728FD" w14:textId="77777777" w:rsidR="0061705D" w:rsidRPr="006E4A9E" w:rsidRDefault="005A065E" w:rsidP="00C350A5">
      <w:pPr>
        <w:pStyle w:val="ListParagraph"/>
        <w:numPr>
          <w:ilvl w:val="0"/>
          <w:numId w:val="35"/>
        </w:numPr>
        <w:ind w:right="653"/>
        <w:rPr>
          <w:rFonts w:ascii="Arial" w:hAnsi="Arial" w:cs="Arial"/>
          <w:sz w:val="24"/>
          <w:szCs w:val="24"/>
        </w:rPr>
      </w:pPr>
      <w:r>
        <w:rPr>
          <w:rFonts w:ascii="Arial" w:hAnsi="Arial" w:cs="Arial"/>
          <w:sz w:val="24"/>
          <w:szCs w:val="24"/>
        </w:rPr>
        <w:t>u</w:t>
      </w:r>
      <w:r w:rsidR="0061705D" w:rsidRPr="006E4A9E">
        <w:rPr>
          <w:rFonts w:ascii="Arial" w:hAnsi="Arial" w:cs="Arial"/>
          <w:sz w:val="24"/>
          <w:szCs w:val="24"/>
        </w:rPr>
        <w:t>ndergo training to provide them with the knowledge and skills required to carry out the role. This training should be u</w:t>
      </w:r>
      <w:r w:rsidR="003926FF">
        <w:rPr>
          <w:rFonts w:ascii="Arial" w:hAnsi="Arial" w:cs="Arial"/>
          <w:sz w:val="24"/>
          <w:szCs w:val="24"/>
        </w:rPr>
        <w:t>pdated at least every two years;</w:t>
      </w:r>
      <w:r w:rsidR="0061705D" w:rsidRPr="006E4A9E">
        <w:rPr>
          <w:rFonts w:ascii="Arial" w:hAnsi="Arial" w:cs="Arial"/>
          <w:sz w:val="24"/>
          <w:szCs w:val="24"/>
        </w:rPr>
        <w:t xml:space="preserve">  </w:t>
      </w:r>
    </w:p>
    <w:p w14:paraId="168C6587" w14:textId="77777777" w:rsidR="0061705D" w:rsidRDefault="005A065E"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o</w:t>
      </w:r>
      <w:r w:rsidR="00D4552D">
        <w:rPr>
          <w:rFonts w:ascii="Arial" w:hAnsi="Arial" w:cs="Arial"/>
          <w:sz w:val="24"/>
          <w:szCs w:val="24"/>
        </w:rPr>
        <w:t xml:space="preserve">btain access to resources, and </w:t>
      </w:r>
      <w:r w:rsidR="0061705D" w:rsidRPr="006E4A9E">
        <w:rPr>
          <w:rFonts w:ascii="Arial" w:hAnsi="Arial" w:cs="Arial"/>
          <w:sz w:val="24"/>
          <w:szCs w:val="24"/>
        </w:rPr>
        <w:t>refresh their knowledge and skills at regular intervals, as required, but at least annually, to allow them to understand and keep up with any developments relevant to their role</w:t>
      </w:r>
      <w:r w:rsidR="003926FF">
        <w:rPr>
          <w:rFonts w:ascii="Arial" w:hAnsi="Arial" w:cs="Arial"/>
          <w:sz w:val="24"/>
          <w:szCs w:val="24"/>
        </w:rPr>
        <w:t>;</w:t>
      </w:r>
    </w:p>
    <w:p w14:paraId="231FA9F0" w14:textId="77777777" w:rsidR="0061705D" w:rsidRPr="006E4A9E" w:rsidRDefault="005A065E"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u</w:t>
      </w:r>
      <w:r w:rsidR="0061705D" w:rsidRPr="006E4A9E">
        <w:rPr>
          <w:rFonts w:ascii="Arial" w:hAnsi="Arial" w:cs="Arial"/>
          <w:sz w:val="24"/>
          <w:szCs w:val="24"/>
        </w:rPr>
        <w:t xml:space="preserve">nderstand the assessment process for providing early help and intervention, for example through locally agreed common and shared assessment processes such as early help assessments; </w:t>
      </w:r>
    </w:p>
    <w:p w14:paraId="10C71104" w14:textId="77777777" w:rsidR="0061705D" w:rsidRDefault="005A065E"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h</w:t>
      </w:r>
      <w:r w:rsidR="0061705D" w:rsidRPr="006E4A9E">
        <w:rPr>
          <w:rFonts w:ascii="Arial" w:hAnsi="Arial" w:cs="Arial"/>
          <w:sz w:val="24"/>
          <w:szCs w:val="24"/>
        </w:rPr>
        <w:t xml:space="preserve">ave a working knowledge of how local authorities conduct a child protection case conference and a child protection review conference and be able to attend and contribute to these effectively when required to do so; </w:t>
      </w:r>
    </w:p>
    <w:p w14:paraId="3FE47C1A" w14:textId="77777777" w:rsidR="0061705D" w:rsidRPr="006E4A9E" w:rsidRDefault="005A065E" w:rsidP="00C350A5">
      <w:pPr>
        <w:pStyle w:val="ListParagraph"/>
        <w:numPr>
          <w:ilvl w:val="0"/>
          <w:numId w:val="35"/>
        </w:numPr>
        <w:spacing w:after="302" w:line="285" w:lineRule="auto"/>
        <w:ind w:right="653"/>
        <w:rPr>
          <w:rFonts w:ascii="Arial" w:hAnsi="Arial" w:cs="Arial"/>
          <w:sz w:val="24"/>
          <w:szCs w:val="24"/>
        </w:rPr>
      </w:pPr>
      <w:r>
        <w:rPr>
          <w:rFonts w:ascii="Arial" w:hAnsi="Arial" w:cs="Arial"/>
          <w:sz w:val="24"/>
          <w:szCs w:val="24"/>
        </w:rPr>
        <w:t>b</w:t>
      </w:r>
      <w:r w:rsidR="00226F50">
        <w:rPr>
          <w:rFonts w:ascii="Arial" w:hAnsi="Arial" w:cs="Arial"/>
          <w:sz w:val="24"/>
          <w:szCs w:val="24"/>
        </w:rPr>
        <w:t>e</w:t>
      </w:r>
      <w:r w:rsidR="0061705D" w:rsidRPr="006E4A9E">
        <w:rPr>
          <w:rFonts w:ascii="Arial" w:hAnsi="Arial" w:cs="Arial"/>
          <w:sz w:val="24"/>
          <w:szCs w:val="24"/>
        </w:rPr>
        <w:t xml:space="preserve"> alert to the specific needs of children in need, those with special educational needs and young carers;</w:t>
      </w:r>
      <w:r w:rsidR="0061705D" w:rsidRPr="006E4A9E">
        <w:rPr>
          <w:vertAlign w:val="superscript"/>
        </w:rPr>
        <w:footnoteReference w:id="1"/>
      </w:r>
      <w:r w:rsidR="0061705D" w:rsidRPr="006E4A9E">
        <w:rPr>
          <w:rFonts w:ascii="Arial" w:hAnsi="Arial" w:cs="Arial"/>
          <w:sz w:val="24"/>
          <w:szCs w:val="24"/>
        </w:rPr>
        <w:t xml:space="preserve">  </w:t>
      </w:r>
    </w:p>
    <w:p w14:paraId="3B79CD62" w14:textId="77777777" w:rsidR="0061705D" w:rsidRPr="006E4A9E" w:rsidRDefault="005A065E"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b</w:t>
      </w:r>
      <w:r w:rsidR="00226F50">
        <w:rPr>
          <w:rFonts w:ascii="Arial" w:hAnsi="Arial" w:cs="Arial"/>
          <w:sz w:val="24"/>
          <w:szCs w:val="24"/>
        </w:rPr>
        <w:t>e</w:t>
      </w:r>
      <w:r w:rsidR="0061705D" w:rsidRPr="006E4A9E">
        <w:rPr>
          <w:rFonts w:ascii="Arial" w:hAnsi="Arial" w:cs="Arial"/>
          <w:sz w:val="24"/>
          <w:szCs w:val="24"/>
        </w:rPr>
        <w:t xml:space="preserve"> able to keep detailed, accurate, secure written records of concerns and referrals; </w:t>
      </w:r>
    </w:p>
    <w:p w14:paraId="4AC8FD92" w14:textId="77777777" w:rsidR="0061705D" w:rsidRDefault="005A065E"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u</w:t>
      </w:r>
      <w:r w:rsidR="0061705D" w:rsidRPr="006E4A9E">
        <w:rPr>
          <w:rFonts w:ascii="Arial" w:hAnsi="Arial" w:cs="Arial"/>
          <w:sz w:val="24"/>
          <w:szCs w:val="24"/>
        </w:rPr>
        <w:t>nderstand a</w:t>
      </w:r>
      <w:r w:rsidR="00230510">
        <w:rPr>
          <w:rFonts w:ascii="Arial" w:hAnsi="Arial" w:cs="Arial"/>
          <w:sz w:val="24"/>
          <w:szCs w:val="24"/>
        </w:rPr>
        <w:t>nd support the</w:t>
      </w:r>
      <w:r w:rsidR="0061705D" w:rsidRPr="006E4A9E">
        <w:rPr>
          <w:rFonts w:ascii="Arial" w:hAnsi="Arial" w:cs="Arial"/>
          <w:sz w:val="24"/>
          <w:szCs w:val="24"/>
        </w:rPr>
        <w:t xml:space="preserve"> college with regards to the requirements of the Prevent duty and are able to provide advice and support to staff on protecting children f</w:t>
      </w:r>
      <w:r w:rsidR="00AB7024">
        <w:rPr>
          <w:rFonts w:ascii="Arial" w:hAnsi="Arial" w:cs="Arial"/>
          <w:sz w:val="24"/>
          <w:szCs w:val="24"/>
        </w:rPr>
        <w:t>rom the risk of radicalisation</w:t>
      </w:r>
      <w:r w:rsidR="003926FF">
        <w:rPr>
          <w:rFonts w:ascii="Arial" w:hAnsi="Arial" w:cs="Arial"/>
          <w:sz w:val="24"/>
          <w:szCs w:val="24"/>
        </w:rPr>
        <w:t>;</w:t>
      </w:r>
    </w:p>
    <w:p w14:paraId="1BB4A322" w14:textId="77777777" w:rsidR="00AB7024" w:rsidRPr="00AB7024" w:rsidRDefault="005A065E" w:rsidP="00AB7024">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u</w:t>
      </w:r>
      <w:r w:rsidR="00AB7024" w:rsidRPr="006E4A9E">
        <w:rPr>
          <w:rFonts w:ascii="Arial" w:hAnsi="Arial" w:cs="Arial"/>
          <w:sz w:val="24"/>
          <w:szCs w:val="24"/>
        </w:rPr>
        <w:t>ndertake Prevent awareness training</w:t>
      </w:r>
      <w:r w:rsidR="003926FF">
        <w:rPr>
          <w:rFonts w:ascii="Arial" w:hAnsi="Arial" w:cs="Arial"/>
          <w:sz w:val="24"/>
          <w:szCs w:val="24"/>
        </w:rPr>
        <w:t>;</w:t>
      </w:r>
    </w:p>
    <w:p w14:paraId="7BE301B3" w14:textId="77777777" w:rsidR="00AB7024" w:rsidRPr="006E4A9E" w:rsidRDefault="005A065E" w:rsidP="00AB7024">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r</w:t>
      </w:r>
      <w:r w:rsidR="00AB7024" w:rsidRPr="006E4A9E">
        <w:rPr>
          <w:rFonts w:ascii="Arial" w:hAnsi="Arial" w:cs="Arial"/>
          <w:sz w:val="24"/>
          <w:szCs w:val="24"/>
        </w:rPr>
        <w:t>efer cases to the Channel programme where there is a radi</w:t>
      </w:r>
      <w:r w:rsidR="00AB7024">
        <w:rPr>
          <w:rFonts w:ascii="Arial" w:hAnsi="Arial" w:cs="Arial"/>
          <w:sz w:val="24"/>
          <w:szCs w:val="24"/>
        </w:rPr>
        <w:t>calisation concern as required</w:t>
      </w:r>
      <w:r w:rsidR="003926FF">
        <w:rPr>
          <w:rFonts w:ascii="Arial" w:hAnsi="Arial" w:cs="Arial"/>
          <w:sz w:val="24"/>
          <w:szCs w:val="24"/>
        </w:rPr>
        <w:t>;</w:t>
      </w:r>
    </w:p>
    <w:p w14:paraId="4EC532A0" w14:textId="77777777" w:rsidR="00AB7024" w:rsidRDefault="005A065E" w:rsidP="00AB7024">
      <w:pPr>
        <w:pStyle w:val="ListParagraph"/>
        <w:numPr>
          <w:ilvl w:val="0"/>
          <w:numId w:val="35"/>
        </w:numPr>
        <w:spacing w:after="218" w:line="285" w:lineRule="auto"/>
        <w:ind w:right="653"/>
        <w:rPr>
          <w:rFonts w:ascii="Arial" w:hAnsi="Arial" w:cs="Arial"/>
          <w:sz w:val="24"/>
          <w:szCs w:val="24"/>
        </w:rPr>
      </w:pPr>
      <w:r>
        <w:rPr>
          <w:rFonts w:ascii="Arial" w:hAnsi="Arial" w:cs="Arial"/>
          <w:sz w:val="24"/>
          <w:szCs w:val="24"/>
        </w:rPr>
        <w:t>s</w:t>
      </w:r>
      <w:r w:rsidR="00AB7024" w:rsidRPr="006E4A9E">
        <w:rPr>
          <w:rFonts w:ascii="Arial" w:hAnsi="Arial" w:cs="Arial"/>
          <w:sz w:val="24"/>
          <w:szCs w:val="24"/>
        </w:rPr>
        <w:t xml:space="preserve">upport staff who make referrals to the Channel programme; </w:t>
      </w:r>
    </w:p>
    <w:p w14:paraId="7E34150A" w14:textId="77777777" w:rsidR="00C65481" w:rsidRPr="00C65481" w:rsidRDefault="005A065E" w:rsidP="00C65481">
      <w:pPr>
        <w:pStyle w:val="ListParagraph"/>
        <w:numPr>
          <w:ilvl w:val="0"/>
          <w:numId w:val="35"/>
        </w:numPr>
        <w:spacing w:after="218" w:line="285" w:lineRule="auto"/>
        <w:ind w:right="653"/>
        <w:rPr>
          <w:rFonts w:ascii="Arial" w:hAnsi="Arial" w:cs="Arial"/>
          <w:sz w:val="24"/>
          <w:szCs w:val="24"/>
        </w:rPr>
      </w:pPr>
      <w:r>
        <w:rPr>
          <w:rFonts w:ascii="Arial" w:hAnsi="Arial" w:cs="Arial"/>
          <w:sz w:val="24"/>
          <w:szCs w:val="24"/>
        </w:rPr>
        <w:t>e</w:t>
      </w:r>
      <w:r w:rsidR="00C65481" w:rsidRPr="00C65481">
        <w:rPr>
          <w:rFonts w:ascii="Arial" w:hAnsi="Arial" w:cs="Arial"/>
          <w:sz w:val="24"/>
          <w:szCs w:val="24"/>
        </w:rPr>
        <w:t>nsure that the school has suitably trained Key Adult/s in order to fulfil its obligations under Operation Encompass</w:t>
      </w:r>
      <w:r w:rsidR="003926FF">
        <w:rPr>
          <w:rFonts w:ascii="Arial" w:hAnsi="Arial" w:cs="Arial"/>
          <w:sz w:val="24"/>
          <w:szCs w:val="24"/>
        </w:rPr>
        <w:t>;</w:t>
      </w:r>
    </w:p>
    <w:p w14:paraId="2F181692" w14:textId="77777777" w:rsidR="00C65481" w:rsidRPr="00AB7024" w:rsidRDefault="005A065E" w:rsidP="00C65481">
      <w:pPr>
        <w:pStyle w:val="ListParagraph"/>
        <w:numPr>
          <w:ilvl w:val="0"/>
          <w:numId w:val="35"/>
        </w:numPr>
        <w:spacing w:after="218" w:line="285" w:lineRule="auto"/>
        <w:ind w:right="653"/>
        <w:rPr>
          <w:rFonts w:ascii="Arial" w:hAnsi="Arial" w:cs="Arial"/>
          <w:sz w:val="24"/>
          <w:szCs w:val="24"/>
        </w:rPr>
      </w:pPr>
      <w:r>
        <w:rPr>
          <w:rFonts w:ascii="Arial" w:hAnsi="Arial" w:cs="Arial"/>
          <w:sz w:val="24"/>
          <w:szCs w:val="24"/>
        </w:rPr>
        <w:t>e</w:t>
      </w:r>
      <w:r w:rsidR="00C65481" w:rsidRPr="00C65481">
        <w:rPr>
          <w:rFonts w:ascii="Arial" w:hAnsi="Arial" w:cs="Arial"/>
          <w:sz w:val="24"/>
          <w:szCs w:val="24"/>
        </w:rPr>
        <w:t>nsure that the school’s commitment to Operation Encompass is known throughout the school community via the means of staff training, parental letters, posters and the school website</w:t>
      </w:r>
      <w:r w:rsidR="003926FF">
        <w:rPr>
          <w:rFonts w:ascii="Arial" w:hAnsi="Arial" w:cs="Arial"/>
          <w:sz w:val="24"/>
          <w:szCs w:val="24"/>
        </w:rPr>
        <w:t>;</w:t>
      </w:r>
    </w:p>
    <w:p w14:paraId="4A26B548" w14:textId="77777777" w:rsidR="0061705D" w:rsidRPr="006E4A9E" w:rsidRDefault="003926FF" w:rsidP="00C350A5">
      <w:pPr>
        <w:pStyle w:val="ListParagraph"/>
        <w:numPr>
          <w:ilvl w:val="0"/>
          <w:numId w:val="35"/>
        </w:numPr>
        <w:spacing w:after="364" w:line="285" w:lineRule="auto"/>
        <w:ind w:right="653"/>
        <w:rPr>
          <w:rFonts w:ascii="Arial" w:hAnsi="Arial" w:cs="Arial"/>
          <w:sz w:val="24"/>
          <w:szCs w:val="24"/>
        </w:rPr>
      </w:pPr>
      <w:r>
        <w:rPr>
          <w:rFonts w:ascii="Arial" w:hAnsi="Arial" w:cs="Arial"/>
          <w:sz w:val="24"/>
          <w:szCs w:val="24"/>
        </w:rPr>
        <w:t>e</w:t>
      </w:r>
      <w:r w:rsidR="0061705D" w:rsidRPr="006E4A9E">
        <w:rPr>
          <w:rFonts w:ascii="Arial" w:hAnsi="Arial" w:cs="Arial"/>
          <w:sz w:val="24"/>
          <w:szCs w:val="24"/>
        </w:rPr>
        <w:t>ncourage a culture of listening to children and taking account of their wishes and feelings, among all staf</w:t>
      </w:r>
      <w:r w:rsidR="00230510">
        <w:rPr>
          <w:rFonts w:ascii="Arial" w:hAnsi="Arial" w:cs="Arial"/>
          <w:sz w:val="24"/>
          <w:szCs w:val="24"/>
        </w:rPr>
        <w:t>f, in any measures the</w:t>
      </w:r>
      <w:r w:rsidR="0061705D" w:rsidRPr="006E4A9E">
        <w:rPr>
          <w:rFonts w:ascii="Arial" w:hAnsi="Arial" w:cs="Arial"/>
          <w:sz w:val="24"/>
          <w:szCs w:val="24"/>
        </w:rPr>
        <w:t xml:space="preserve"> college may put in place to protect them. </w:t>
      </w:r>
      <w:r>
        <w:rPr>
          <w:rFonts w:ascii="Arial" w:hAnsi="Arial" w:cs="Arial"/>
          <w:sz w:val="24"/>
          <w:szCs w:val="24"/>
        </w:rPr>
        <w:t>;</w:t>
      </w:r>
    </w:p>
    <w:p w14:paraId="4A05679E" w14:textId="77777777" w:rsidR="0061705D" w:rsidRPr="006E4A9E" w:rsidRDefault="003926FF"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lastRenderedPageBreak/>
        <w:t>e</w:t>
      </w:r>
      <w:r w:rsidR="0061705D" w:rsidRPr="006E4A9E">
        <w:rPr>
          <w:rFonts w:ascii="Arial" w:hAnsi="Arial" w:cs="Arial"/>
          <w:sz w:val="24"/>
          <w:szCs w:val="24"/>
        </w:rPr>
        <w:t>nsure the child protection policy is available publicly and parents are aware of the fact that referrals about suspected abuse or neglect may be made and the role of th</w:t>
      </w:r>
      <w:r>
        <w:rPr>
          <w:rFonts w:ascii="Arial" w:hAnsi="Arial" w:cs="Arial"/>
          <w:sz w:val="24"/>
          <w:szCs w:val="24"/>
        </w:rPr>
        <w:t xml:space="preserve">e school or college in this; </w:t>
      </w:r>
      <w:r w:rsidR="0061705D" w:rsidRPr="006E4A9E">
        <w:rPr>
          <w:rFonts w:ascii="Arial" w:hAnsi="Arial" w:cs="Arial"/>
          <w:sz w:val="24"/>
          <w:szCs w:val="24"/>
        </w:rPr>
        <w:t xml:space="preserve"> </w:t>
      </w:r>
      <w:r>
        <w:rPr>
          <w:rFonts w:ascii="Arial" w:hAnsi="Arial" w:cs="Arial"/>
          <w:sz w:val="24"/>
          <w:szCs w:val="24"/>
        </w:rPr>
        <w:t>and</w:t>
      </w:r>
    </w:p>
    <w:p w14:paraId="4C64F7C8" w14:textId="77777777" w:rsidR="0061705D" w:rsidRPr="006E4A9E" w:rsidRDefault="003926FF"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a</w:t>
      </w:r>
      <w:r w:rsidR="0061705D" w:rsidRPr="006E4A9E">
        <w:rPr>
          <w:rFonts w:ascii="Arial" w:hAnsi="Arial" w:cs="Arial"/>
          <w:sz w:val="24"/>
          <w:szCs w:val="24"/>
        </w:rPr>
        <w:t>lway</w:t>
      </w:r>
      <w:r w:rsidR="00230510">
        <w:rPr>
          <w:rFonts w:ascii="Arial" w:hAnsi="Arial" w:cs="Arial"/>
          <w:sz w:val="24"/>
          <w:szCs w:val="24"/>
        </w:rPr>
        <w:t>s be available (during</w:t>
      </w:r>
      <w:r w:rsidR="0061705D" w:rsidRPr="006E4A9E">
        <w:rPr>
          <w:rFonts w:ascii="Arial" w:hAnsi="Arial" w:cs="Arial"/>
          <w:sz w:val="24"/>
          <w:szCs w:val="24"/>
        </w:rPr>
        <w:t xml:space="preserve"> college h</w:t>
      </w:r>
      <w:r w:rsidR="00230510">
        <w:rPr>
          <w:rFonts w:ascii="Arial" w:hAnsi="Arial" w:cs="Arial"/>
          <w:sz w:val="24"/>
          <w:szCs w:val="24"/>
        </w:rPr>
        <w:t>ours) for staff in the</w:t>
      </w:r>
      <w:r w:rsidR="0061705D" w:rsidRPr="006E4A9E">
        <w:rPr>
          <w:rFonts w:ascii="Arial" w:hAnsi="Arial" w:cs="Arial"/>
          <w:sz w:val="24"/>
          <w:szCs w:val="24"/>
        </w:rPr>
        <w:t xml:space="preserve"> college to discuss any safeguarding concerns and arrange adequate and appropriate cover arrangements for any out of hours/out of term activities. </w:t>
      </w:r>
    </w:p>
    <w:p w14:paraId="58829643" w14:textId="77777777" w:rsidR="004C230C" w:rsidRPr="006E4A9E" w:rsidRDefault="004C230C" w:rsidP="00DD01E1">
      <w:pPr>
        <w:tabs>
          <w:tab w:val="left" w:pos="567"/>
        </w:tabs>
        <w:jc w:val="both"/>
        <w:rPr>
          <w:rFonts w:ascii="Arial" w:hAnsi="Arial" w:cs="Arial"/>
          <w:b/>
          <w:i/>
          <w:color w:val="FF0000"/>
          <w:sz w:val="24"/>
          <w:szCs w:val="24"/>
        </w:rPr>
      </w:pPr>
      <w:r w:rsidRPr="006E4A9E">
        <w:rPr>
          <w:rFonts w:ascii="Arial" w:hAnsi="Arial" w:cs="Arial"/>
          <w:b/>
          <w:color w:val="000000"/>
          <w:sz w:val="24"/>
          <w:szCs w:val="24"/>
        </w:rPr>
        <w:t>Who is available within the Local Authority to offer advice and support</w:t>
      </w:r>
      <w:r w:rsidR="00623E25" w:rsidRPr="006E4A9E">
        <w:rPr>
          <w:rFonts w:ascii="Arial" w:hAnsi="Arial" w:cs="Arial"/>
          <w:b/>
          <w:color w:val="000000"/>
          <w:sz w:val="24"/>
          <w:szCs w:val="24"/>
        </w:rPr>
        <w:t xml:space="preserve"> to the school</w:t>
      </w:r>
      <w:r w:rsidRPr="006E4A9E">
        <w:rPr>
          <w:rFonts w:ascii="Arial" w:hAnsi="Arial" w:cs="Arial"/>
          <w:b/>
          <w:color w:val="000000"/>
          <w:sz w:val="24"/>
          <w:szCs w:val="24"/>
        </w:rPr>
        <w:t xml:space="preserve">? </w:t>
      </w:r>
    </w:p>
    <w:p w14:paraId="24CB63AE" w14:textId="77777777" w:rsidR="004F5EA2" w:rsidRPr="006E4A9E" w:rsidRDefault="004F5EA2" w:rsidP="0094034D">
      <w:pPr>
        <w:jc w:val="both"/>
        <w:rPr>
          <w:rFonts w:ascii="Arial" w:hAnsi="Arial" w:cs="Arial"/>
          <w:color w:val="000000"/>
          <w:sz w:val="24"/>
          <w:szCs w:val="24"/>
        </w:rPr>
      </w:pPr>
    </w:p>
    <w:tbl>
      <w:tblPr>
        <w:tblStyle w:val="TableGrid"/>
        <w:tblW w:w="0" w:type="auto"/>
        <w:tblInd w:w="567" w:type="dxa"/>
        <w:tblLook w:val="04A0" w:firstRow="1" w:lastRow="0" w:firstColumn="1" w:lastColumn="0" w:noHBand="0" w:noVBand="1"/>
      </w:tblPr>
      <w:tblGrid>
        <w:gridCol w:w="2792"/>
        <w:gridCol w:w="2861"/>
        <w:gridCol w:w="2796"/>
      </w:tblGrid>
      <w:tr w:rsidR="004F5EA2" w:rsidRPr="006E4A9E" w14:paraId="3030CBA2" w14:textId="77777777" w:rsidTr="0094034D">
        <w:tc>
          <w:tcPr>
            <w:tcW w:w="2792" w:type="dxa"/>
          </w:tcPr>
          <w:p w14:paraId="29BBCDCC" w14:textId="77777777" w:rsidR="004F5EA2" w:rsidRPr="006E4A9E" w:rsidRDefault="0061705D" w:rsidP="00BA1E3E">
            <w:pPr>
              <w:jc w:val="both"/>
              <w:rPr>
                <w:rFonts w:ascii="Arial" w:hAnsi="Arial" w:cs="Arial"/>
                <w:color w:val="000000"/>
                <w:sz w:val="24"/>
                <w:szCs w:val="24"/>
              </w:rPr>
            </w:pPr>
            <w:r w:rsidRPr="006E4A9E">
              <w:rPr>
                <w:rFonts w:ascii="Arial" w:hAnsi="Arial" w:cs="Arial"/>
                <w:color w:val="000000"/>
                <w:sz w:val="24"/>
                <w:szCs w:val="24"/>
              </w:rPr>
              <w:t>Andrea Glynn</w:t>
            </w:r>
            <w:r w:rsidR="004F5EA2" w:rsidRPr="006E4A9E">
              <w:rPr>
                <w:rFonts w:ascii="Arial" w:hAnsi="Arial" w:cs="Arial"/>
                <w:color w:val="000000"/>
                <w:sz w:val="24"/>
                <w:szCs w:val="24"/>
              </w:rPr>
              <w:t xml:space="preserve"> </w:t>
            </w:r>
            <w:r w:rsidR="003926FF">
              <w:rPr>
                <w:rFonts w:ascii="Arial" w:hAnsi="Arial" w:cs="Arial"/>
                <w:color w:val="000000"/>
                <w:sz w:val="24"/>
                <w:szCs w:val="24"/>
              </w:rPr>
              <w:t xml:space="preserve"> / Matt Chipchase</w:t>
            </w:r>
          </w:p>
        </w:tc>
        <w:tc>
          <w:tcPr>
            <w:tcW w:w="2861" w:type="dxa"/>
          </w:tcPr>
          <w:p w14:paraId="24D2DECE" w14:textId="77777777" w:rsidR="004F5EA2" w:rsidRPr="006E4A9E" w:rsidRDefault="0061705D" w:rsidP="0061705D">
            <w:pPr>
              <w:rPr>
                <w:rFonts w:ascii="Arial" w:hAnsi="Arial" w:cs="Arial"/>
                <w:color w:val="000000"/>
                <w:sz w:val="24"/>
                <w:szCs w:val="24"/>
              </w:rPr>
            </w:pPr>
            <w:r w:rsidRPr="006E4A9E">
              <w:rPr>
                <w:rFonts w:ascii="Arial" w:hAnsi="Arial" w:cs="Arial"/>
                <w:color w:val="000000"/>
                <w:sz w:val="24"/>
                <w:szCs w:val="24"/>
              </w:rPr>
              <w:t>School</w:t>
            </w:r>
            <w:r w:rsidR="004F5EA2" w:rsidRPr="006E4A9E">
              <w:rPr>
                <w:rFonts w:ascii="Arial" w:hAnsi="Arial" w:cs="Arial"/>
                <w:color w:val="000000"/>
                <w:sz w:val="24"/>
                <w:szCs w:val="24"/>
              </w:rPr>
              <w:t xml:space="preserve"> Safeguarding Officer </w:t>
            </w:r>
          </w:p>
        </w:tc>
        <w:tc>
          <w:tcPr>
            <w:tcW w:w="2796" w:type="dxa"/>
          </w:tcPr>
          <w:p w14:paraId="48BA5A8E" w14:textId="77777777" w:rsidR="004F5EA2" w:rsidRPr="006E4A9E" w:rsidRDefault="004F5EA2" w:rsidP="00BA1E3E">
            <w:pPr>
              <w:jc w:val="both"/>
              <w:rPr>
                <w:rFonts w:ascii="Arial" w:hAnsi="Arial" w:cs="Arial"/>
                <w:color w:val="000000"/>
                <w:sz w:val="24"/>
                <w:szCs w:val="24"/>
              </w:rPr>
            </w:pPr>
            <w:r w:rsidRPr="006E4A9E">
              <w:rPr>
                <w:rFonts w:ascii="Arial" w:hAnsi="Arial" w:cs="Arial"/>
                <w:color w:val="000000"/>
                <w:sz w:val="24"/>
                <w:szCs w:val="24"/>
              </w:rPr>
              <w:t>01772 531196</w:t>
            </w:r>
          </w:p>
        </w:tc>
      </w:tr>
      <w:tr w:rsidR="004F5EA2" w:rsidRPr="006E4A9E" w14:paraId="480A474F" w14:textId="77777777" w:rsidTr="0094034D">
        <w:tc>
          <w:tcPr>
            <w:tcW w:w="2792" w:type="dxa"/>
          </w:tcPr>
          <w:p w14:paraId="5B00DBB8" w14:textId="77777777" w:rsidR="004F5EA2" w:rsidRPr="006E4A9E" w:rsidRDefault="004F5EA2" w:rsidP="00BA1E3E">
            <w:pPr>
              <w:jc w:val="both"/>
              <w:rPr>
                <w:rFonts w:ascii="Arial" w:hAnsi="Arial" w:cs="Arial"/>
                <w:color w:val="000000"/>
                <w:sz w:val="24"/>
                <w:szCs w:val="24"/>
              </w:rPr>
            </w:pPr>
            <w:r w:rsidRPr="006E4A9E">
              <w:rPr>
                <w:rFonts w:ascii="Arial" w:hAnsi="Arial" w:cs="Arial"/>
                <w:color w:val="000000"/>
                <w:sz w:val="24"/>
                <w:szCs w:val="24"/>
              </w:rPr>
              <w:t xml:space="preserve">Tim Booth </w:t>
            </w:r>
          </w:p>
        </w:tc>
        <w:tc>
          <w:tcPr>
            <w:tcW w:w="2861" w:type="dxa"/>
          </w:tcPr>
          <w:p w14:paraId="4AFA01D4" w14:textId="77777777" w:rsidR="004F5EA2" w:rsidRPr="006E4A9E" w:rsidRDefault="004F5EA2" w:rsidP="00BA1E3E">
            <w:pPr>
              <w:jc w:val="both"/>
              <w:rPr>
                <w:rFonts w:ascii="Arial" w:hAnsi="Arial" w:cs="Arial"/>
                <w:color w:val="000000"/>
                <w:sz w:val="24"/>
                <w:szCs w:val="24"/>
              </w:rPr>
            </w:pPr>
            <w:r w:rsidRPr="006E4A9E">
              <w:rPr>
                <w:rFonts w:ascii="Arial" w:hAnsi="Arial" w:cs="Arial"/>
                <w:color w:val="000000"/>
                <w:sz w:val="24"/>
                <w:szCs w:val="24"/>
              </w:rPr>
              <w:t xml:space="preserve">LADO </w:t>
            </w:r>
          </w:p>
        </w:tc>
        <w:tc>
          <w:tcPr>
            <w:tcW w:w="2796" w:type="dxa"/>
          </w:tcPr>
          <w:p w14:paraId="7424EFA3" w14:textId="77777777" w:rsidR="004F5EA2" w:rsidRPr="006E4A9E" w:rsidRDefault="004F5EA2" w:rsidP="00BA1E3E">
            <w:pPr>
              <w:jc w:val="both"/>
              <w:rPr>
                <w:rFonts w:ascii="Arial" w:hAnsi="Arial" w:cs="Arial"/>
                <w:color w:val="000000"/>
                <w:sz w:val="24"/>
                <w:szCs w:val="24"/>
              </w:rPr>
            </w:pPr>
            <w:r w:rsidRPr="006E4A9E">
              <w:rPr>
                <w:rFonts w:ascii="Arial" w:hAnsi="Arial" w:cs="Arial"/>
                <w:color w:val="000000"/>
                <w:sz w:val="24"/>
                <w:szCs w:val="24"/>
              </w:rPr>
              <w:t>01772 536694</w:t>
            </w:r>
          </w:p>
        </w:tc>
      </w:tr>
    </w:tbl>
    <w:p w14:paraId="4D5E8EB8" w14:textId="77777777" w:rsidR="0094034D" w:rsidRPr="006E4A9E" w:rsidRDefault="0094034D" w:rsidP="00AA6269">
      <w:pPr>
        <w:ind w:left="567"/>
        <w:jc w:val="both"/>
        <w:rPr>
          <w:rFonts w:ascii="Arial" w:hAnsi="Arial" w:cs="Arial"/>
          <w:bCs/>
          <w:iCs/>
          <w:color w:val="000000"/>
          <w:sz w:val="24"/>
          <w:szCs w:val="24"/>
        </w:rPr>
      </w:pPr>
    </w:p>
    <w:p w14:paraId="3F960DB3" w14:textId="77777777" w:rsidR="00AA6269" w:rsidRDefault="00AA6269" w:rsidP="00AA6269">
      <w:pPr>
        <w:ind w:left="567"/>
        <w:jc w:val="both"/>
        <w:rPr>
          <w:rFonts w:ascii="Arial" w:hAnsi="Arial" w:cs="Arial"/>
          <w:bCs/>
          <w:iCs/>
          <w:sz w:val="24"/>
          <w:szCs w:val="24"/>
        </w:rPr>
      </w:pPr>
      <w:r w:rsidRPr="006E4A9E">
        <w:rPr>
          <w:rFonts w:ascii="Arial" w:hAnsi="Arial" w:cs="Arial"/>
          <w:bCs/>
          <w:iCs/>
          <w:color w:val="000000"/>
          <w:sz w:val="24"/>
          <w:szCs w:val="24"/>
        </w:rPr>
        <w:t xml:space="preserve">It is recognised that child protection is an emotive area of work and staff will be made aware that there are support networks available to them outside to school:-  LCC Employee Welfare and Counselling Service 08000 214 154 </w:t>
      </w:r>
      <w:hyperlink r:id="rId16" w:history="1">
        <w:r w:rsidRPr="006E4A9E">
          <w:rPr>
            <w:rStyle w:val="Hyperlink"/>
            <w:rFonts w:ascii="Arial" w:hAnsi="Arial" w:cs="Arial"/>
            <w:bCs/>
            <w:iCs/>
            <w:sz w:val="24"/>
            <w:szCs w:val="24"/>
          </w:rPr>
          <w:t>www.youreap.co.uk</w:t>
        </w:r>
      </w:hyperlink>
      <w:r w:rsidRPr="006E4A9E">
        <w:rPr>
          <w:rFonts w:ascii="Arial" w:hAnsi="Arial" w:cs="Arial"/>
          <w:bCs/>
          <w:iCs/>
          <w:sz w:val="24"/>
          <w:szCs w:val="24"/>
        </w:rPr>
        <w:t xml:space="preserve"> </w:t>
      </w:r>
    </w:p>
    <w:p w14:paraId="7A98523B" w14:textId="77777777" w:rsidR="009E29D3" w:rsidRPr="006E4A9E" w:rsidRDefault="009E29D3" w:rsidP="00AA6269">
      <w:pPr>
        <w:ind w:left="567"/>
        <w:jc w:val="both"/>
        <w:rPr>
          <w:rFonts w:ascii="Arial" w:hAnsi="Arial" w:cs="Arial"/>
          <w:bCs/>
          <w:iCs/>
          <w:color w:val="000000"/>
          <w:sz w:val="24"/>
          <w:szCs w:val="24"/>
        </w:rPr>
      </w:pPr>
    </w:p>
    <w:p w14:paraId="4097A934" w14:textId="77777777" w:rsidR="0029344A" w:rsidRPr="006E4A9E" w:rsidRDefault="0029344A" w:rsidP="0094034D">
      <w:pPr>
        <w:tabs>
          <w:tab w:val="left" w:pos="567"/>
        </w:tabs>
        <w:jc w:val="both"/>
        <w:rPr>
          <w:rFonts w:ascii="Arial" w:hAnsi="Arial" w:cs="Arial"/>
          <w:b/>
          <w:color w:val="000000"/>
          <w:sz w:val="24"/>
          <w:szCs w:val="24"/>
          <w:u w:val="single"/>
        </w:rPr>
      </w:pPr>
    </w:p>
    <w:p w14:paraId="15430ED4" w14:textId="77777777" w:rsidR="0029344A" w:rsidRPr="006E4A9E" w:rsidRDefault="00A852E0" w:rsidP="0029344A">
      <w:pPr>
        <w:jc w:val="both"/>
        <w:rPr>
          <w:rFonts w:ascii="Arial" w:hAnsi="Arial" w:cs="Arial"/>
          <w:b/>
          <w:color w:val="000000"/>
          <w:sz w:val="24"/>
          <w:szCs w:val="24"/>
        </w:rPr>
      </w:pPr>
      <w:r w:rsidRPr="006E4A9E">
        <w:rPr>
          <w:rFonts w:ascii="Arial" w:hAnsi="Arial" w:cs="Arial"/>
          <w:b/>
          <w:color w:val="000000"/>
          <w:sz w:val="24"/>
          <w:szCs w:val="24"/>
        </w:rPr>
        <w:t xml:space="preserve">6.     </w:t>
      </w:r>
      <w:r w:rsidR="0029344A" w:rsidRPr="006E4A9E">
        <w:rPr>
          <w:rFonts w:ascii="Arial" w:hAnsi="Arial" w:cs="Arial"/>
          <w:b/>
          <w:color w:val="000000"/>
          <w:sz w:val="24"/>
          <w:szCs w:val="24"/>
        </w:rPr>
        <w:t>PROCEDURES</w:t>
      </w:r>
    </w:p>
    <w:p w14:paraId="489C93D0" w14:textId="77777777" w:rsidR="00AA6269" w:rsidRPr="006E4A9E" w:rsidRDefault="00AA6269" w:rsidP="00AA6269">
      <w:pPr>
        <w:jc w:val="both"/>
        <w:rPr>
          <w:rFonts w:ascii="Arial" w:hAnsi="Arial" w:cs="Arial"/>
          <w:color w:val="000000"/>
          <w:sz w:val="24"/>
          <w:szCs w:val="24"/>
        </w:rPr>
      </w:pPr>
    </w:p>
    <w:p w14:paraId="39DF6044" w14:textId="77777777" w:rsidR="0029344A" w:rsidRPr="006E4A9E" w:rsidRDefault="0029344A" w:rsidP="00AA6269">
      <w:pPr>
        <w:jc w:val="both"/>
        <w:rPr>
          <w:rFonts w:ascii="Arial" w:hAnsi="Arial" w:cs="Arial"/>
          <w:color w:val="000000"/>
          <w:sz w:val="24"/>
          <w:szCs w:val="24"/>
        </w:rPr>
      </w:pPr>
      <w:r w:rsidRPr="006E4A9E">
        <w:rPr>
          <w:rFonts w:ascii="Arial" w:hAnsi="Arial" w:cs="Arial"/>
          <w:color w:val="000000"/>
          <w:sz w:val="24"/>
          <w:szCs w:val="24"/>
        </w:rPr>
        <w:t xml:space="preserve">‘Where it is believed that a child is suffering from, or is at risk of significant harm, </w:t>
      </w:r>
      <w:r w:rsidR="00A852E0" w:rsidRPr="006E4A9E">
        <w:rPr>
          <w:rFonts w:ascii="Arial" w:hAnsi="Arial" w:cs="Arial"/>
          <w:color w:val="000000"/>
          <w:sz w:val="24"/>
          <w:szCs w:val="24"/>
        </w:rPr>
        <w:t xml:space="preserve">       </w:t>
      </w:r>
      <w:r w:rsidRPr="006E4A9E">
        <w:rPr>
          <w:rFonts w:ascii="Arial" w:hAnsi="Arial" w:cs="Arial"/>
          <w:color w:val="000000"/>
          <w:sz w:val="24"/>
          <w:szCs w:val="24"/>
        </w:rPr>
        <w:t xml:space="preserve">we will follow the procedures set out in the document produced by Lancashire </w:t>
      </w:r>
      <w:r w:rsidR="00BA1E3E" w:rsidRPr="006E4A9E">
        <w:rPr>
          <w:rFonts w:ascii="Arial" w:hAnsi="Arial" w:cs="Arial"/>
          <w:color w:val="000000"/>
          <w:sz w:val="24"/>
          <w:szCs w:val="24"/>
        </w:rPr>
        <w:t xml:space="preserve">Safeguarding Children Board </w:t>
      </w:r>
      <w:r w:rsidR="00623E25" w:rsidRPr="006E4A9E">
        <w:rPr>
          <w:rFonts w:ascii="Arial" w:hAnsi="Arial" w:cs="Arial"/>
          <w:color w:val="000000"/>
          <w:sz w:val="24"/>
          <w:szCs w:val="24"/>
        </w:rPr>
        <w:t>(2015</w:t>
      </w:r>
      <w:r w:rsidRPr="006E4A9E">
        <w:rPr>
          <w:rFonts w:ascii="Arial" w:hAnsi="Arial" w:cs="Arial"/>
          <w:color w:val="000000"/>
          <w:sz w:val="24"/>
          <w:szCs w:val="24"/>
        </w:rPr>
        <w:t>)</w:t>
      </w:r>
      <w:r w:rsidRPr="006E4A9E">
        <w:rPr>
          <w:rFonts w:ascii="Arial" w:hAnsi="Arial" w:cs="Arial"/>
          <w:i/>
          <w:color w:val="000000"/>
          <w:sz w:val="24"/>
          <w:szCs w:val="24"/>
        </w:rPr>
        <w:t xml:space="preserve"> </w:t>
      </w:r>
      <w:r w:rsidRPr="006E4A9E">
        <w:rPr>
          <w:rFonts w:ascii="Arial" w:hAnsi="Arial" w:cs="Arial"/>
          <w:color w:val="000000"/>
          <w:sz w:val="24"/>
          <w:szCs w:val="24"/>
        </w:rPr>
        <w:t xml:space="preserve">and </w:t>
      </w:r>
      <w:r w:rsidR="004F5EA2" w:rsidRPr="006E4A9E">
        <w:rPr>
          <w:rFonts w:ascii="Arial" w:hAnsi="Arial" w:cs="Arial"/>
          <w:color w:val="000000"/>
          <w:sz w:val="24"/>
          <w:szCs w:val="24"/>
        </w:rPr>
        <w:t xml:space="preserve">follow the action chart in the appendices within this policy. </w:t>
      </w:r>
    </w:p>
    <w:p w14:paraId="497CD20A" w14:textId="77777777" w:rsidR="00CD448C" w:rsidRPr="006E4A9E" w:rsidRDefault="00CD448C" w:rsidP="00CD448C">
      <w:pPr>
        <w:ind w:left="567"/>
        <w:jc w:val="both"/>
        <w:rPr>
          <w:rFonts w:ascii="Arial" w:hAnsi="Arial" w:cs="Arial"/>
          <w:color w:val="000000"/>
          <w:sz w:val="24"/>
          <w:szCs w:val="24"/>
        </w:rPr>
      </w:pPr>
    </w:p>
    <w:p w14:paraId="5492B275" w14:textId="77777777" w:rsidR="00CD448C" w:rsidRPr="006E4A9E" w:rsidRDefault="00CD448C" w:rsidP="00CD448C">
      <w:pPr>
        <w:ind w:left="567"/>
        <w:jc w:val="both"/>
        <w:rPr>
          <w:rFonts w:ascii="Arial" w:hAnsi="Arial" w:cs="Arial"/>
          <w:color w:val="000000"/>
          <w:sz w:val="24"/>
          <w:szCs w:val="24"/>
        </w:rPr>
      </w:pPr>
      <w:r w:rsidRPr="006E4A9E">
        <w:rPr>
          <w:rFonts w:ascii="Arial" w:hAnsi="Arial" w:cs="Arial"/>
          <w:color w:val="000000"/>
          <w:sz w:val="24"/>
          <w:szCs w:val="24"/>
        </w:rPr>
        <w:t xml:space="preserve">All staff will have access to the </w:t>
      </w:r>
      <w:r w:rsidR="0094034D" w:rsidRPr="006E4A9E">
        <w:rPr>
          <w:rFonts w:ascii="Arial" w:hAnsi="Arial" w:cs="Arial"/>
          <w:color w:val="000000"/>
          <w:sz w:val="24"/>
          <w:szCs w:val="24"/>
        </w:rPr>
        <w:t xml:space="preserve">Safeguarding and </w:t>
      </w:r>
      <w:r w:rsidRPr="006E4A9E">
        <w:rPr>
          <w:rFonts w:ascii="Arial" w:hAnsi="Arial" w:cs="Arial"/>
          <w:color w:val="000000"/>
          <w:sz w:val="24"/>
          <w:szCs w:val="24"/>
        </w:rPr>
        <w:t>C</w:t>
      </w:r>
      <w:r w:rsidR="00DD01E1" w:rsidRPr="006E4A9E">
        <w:rPr>
          <w:rFonts w:ascii="Arial" w:hAnsi="Arial" w:cs="Arial"/>
          <w:color w:val="000000"/>
          <w:sz w:val="24"/>
          <w:szCs w:val="24"/>
        </w:rPr>
        <w:t xml:space="preserve">hild </w:t>
      </w:r>
      <w:r w:rsidR="009E6502" w:rsidRPr="006E4A9E">
        <w:rPr>
          <w:rFonts w:ascii="Arial" w:hAnsi="Arial" w:cs="Arial"/>
          <w:color w:val="000000"/>
          <w:sz w:val="24"/>
          <w:szCs w:val="24"/>
        </w:rPr>
        <w:t>Protection policy</w:t>
      </w:r>
      <w:r w:rsidRPr="006E4A9E">
        <w:rPr>
          <w:rFonts w:ascii="Arial" w:hAnsi="Arial" w:cs="Arial"/>
          <w:color w:val="000000"/>
          <w:sz w:val="24"/>
          <w:szCs w:val="24"/>
        </w:rPr>
        <w:t xml:space="preserve"> and will work within it.</w:t>
      </w:r>
    </w:p>
    <w:p w14:paraId="1AD510C4" w14:textId="77777777" w:rsidR="00CD448C" w:rsidRPr="006E4A9E" w:rsidRDefault="00CD448C" w:rsidP="00CD448C">
      <w:pPr>
        <w:ind w:left="567"/>
        <w:jc w:val="both"/>
        <w:rPr>
          <w:rFonts w:ascii="Arial" w:hAnsi="Arial" w:cs="Arial"/>
          <w:color w:val="000000"/>
          <w:sz w:val="24"/>
          <w:szCs w:val="24"/>
        </w:rPr>
      </w:pPr>
    </w:p>
    <w:p w14:paraId="7AF0F602" w14:textId="77777777" w:rsidR="00CD448C" w:rsidRPr="006E4A9E" w:rsidRDefault="00CD448C" w:rsidP="00CD448C">
      <w:pPr>
        <w:ind w:left="567"/>
        <w:jc w:val="both"/>
        <w:rPr>
          <w:rFonts w:ascii="Arial" w:hAnsi="Arial" w:cs="Arial"/>
          <w:color w:val="000000"/>
          <w:sz w:val="24"/>
          <w:szCs w:val="24"/>
        </w:rPr>
      </w:pPr>
      <w:r w:rsidRPr="006E4A9E">
        <w:rPr>
          <w:rFonts w:ascii="Arial" w:hAnsi="Arial" w:cs="Arial"/>
          <w:color w:val="000000"/>
          <w:sz w:val="24"/>
          <w:szCs w:val="24"/>
        </w:rPr>
        <w:t>A copy of</w:t>
      </w:r>
      <w:r w:rsidR="0094034D" w:rsidRPr="006E4A9E">
        <w:rPr>
          <w:rFonts w:ascii="Arial" w:hAnsi="Arial" w:cs="Arial"/>
          <w:color w:val="000000"/>
          <w:sz w:val="24"/>
          <w:szCs w:val="24"/>
        </w:rPr>
        <w:t xml:space="preserve"> the policy will be made public</w:t>
      </w:r>
      <w:r w:rsidR="00400B96">
        <w:rPr>
          <w:rFonts w:ascii="Arial" w:hAnsi="Arial" w:cs="Arial"/>
          <w:color w:val="000000"/>
          <w:sz w:val="24"/>
          <w:szCs w:val="24"/>
        </w:rPr>
        <w:t>ly available via the colleges</w:t>
      </w:r>
      <w:r w:rsidRPr="006E4A9E">
        <w:rPr>
          <w:rFonts w:ascii="Arial" w:hAnsi="Arial" w:cs="Arial"/>
          <w:color w:val="000000"/>
          <w:sz w:val="24"/>
          <w:szCs w:val="24"/>
        </w:rPr>
        <w:t xml:space="preserve"> website</w:t>
      </w:r>
      <w:r w:rsidR="00DD01E1" w:rsidRPr="006E4A9E">
        <w:rPr>
          <w:rFonts w:ascii="Arial" w:hAnsi="Arial" w:cs="Arial"/>
          <w:color w:val="000000"/>
          <w:sz w:val="24"/>
          <w:szCs w:val="24"/>
        </w:rPr>
        <w:t xml:space="preserve"> </w:t>
      </w:r>
      <w:r w:rsidR="00F747F4">
        <w:rPr>
          <w:rFonts w:ascii="Arial" w:hAnsi="Arial" w:cs="Arial"/>
          <w:color w:val="000000"/>
          <w:sz w:val="24"/>
          <w:szCs w:val="24"/>
        </w:rPr>
        <w:t xml:space="preserve">and </w:t>
      </w:r>
      <w:r w:rsidR="00DD01E1" w:rsidRPr="006E4A9E">
        <w:rPr>
          <w:rFonts w:ascii="Arial" w:hAnsi="Arial" w:cs="Arial"/>
          <w:color w:val="000000"/>
          <w:sz w:val="24"/>
          <w:szCs w:val="24"/>
        </w:rPr>
        <w:t xml:space="preserve">by other means </w:t>
      </w:r>
      <w:r w:rsidR="00D52D72">
        <w:rPr>
          <w:rFonts w:ascii="Arial" w:hAnsi="Arial" w:cs="Arial"/>
          <w:color w:val="000000"/>
          <w:sz w:val="24"/>
          <w:szCs w:val="24"/>
        </w:rPr>
        <w:t>(a copy is on the colleges safeguarding page on the Intranet)</w:t>
      </w:r>
    </w:p>
    <w:p w14:paraId="091A9D85" w14:textId="77777777" w:rsidR="00CD448C" w:rsidRPr="006E4A9E" w:rsidRDefault="00CD448C" w:rsidP="00CD448C">
      <w:pPr>
        <w:ind w:left="567"/>
        <w:jc w:val="both"/>
        <w:rPr>
          <w:rFonts w:ascii="Arial" w:hAnsi="Arial" w:cs="Arial"/>
          <w:color w:val="000000"/>
          <w:sz w:val="24"/>
          <w:szCs w:val="24"/>
        </w:rPr>
      </w:pPr>
    </w:p>
    <w:p w14:paraId="5D19B548" w14:textId="77777777" w:rsidR="00CD448C" w:rsidRPr="006E4A9E" w:rsidRDefault="00DD01E1" w:rsidP="00CD448C">
      <w:pPr>
        <w:ind w:left="567"/>
        <w:jc w:val="both"/>
        <w:rPr>
          <w:rFonts w:ascii="Arial" w:hAnsi="Arial" w:cs="Arial"/>
          <w:color w:val="000000"/>
          <w:sz w:val="24"/>
          <w:szCs w:val="24"/>
        </w:rPr>
      </w:pPr>
      <w:r w:rsidRPr="006E4A9E">
        <w:rPr>
          <w:rFonts w:ascii="Arial" w:hAnsi="Arial" w:cs="Arial"/>
          <w:color w:val="000000"/>
          <w:sz w:val="24"/>
          <w:szCs w:val="24"/>
        </w:rPr>
        <w:t>All parents/</w:t>
      </w:r>
      <w:r w:rsidR="00CD448C" w:rsidRPr="006E4A9E">
        <w:rPr>
          <w:rFonts w:ascii="Arial" w:hAnsi="Arial" w:cs="Arial"/>
          <w:color w:val="000000"/>
          <w:sz w:val="24"/>
          <w:szCs w:val="24"/>
        </w:rPr>
        <w:t>carers w</w:t>
      </w:r>
      <w:r w:rsidR="00400B96">
        <w:rPr>
          <w:rFonts w:ascii="Arial" w:hAnsi="Arial" w:cs="Arial"/>
          <w:color w:val="000000"/>
          <w:sz w:val="24"/>
          <w:szCs w:val="24"/>
        </w:rPr>
        <w:t>ill be made aware of the colleges</w:t>
      </w:r>
      <w:r w:rsidR="00CD448C" w:rsidRPr="006E4A9E">
        <w:rPr>
          <w:rFonts w:ascii="Arial" w:hAnsi="Arial" w:cs="Arial"/>
          <w:color w:val="000000"/>
          <w:sz w:val="24"/>
          <w:szCs w:val="24"/>
        </w:rPr>
        <w:t xml:space="preserve"> responsibilities in relation to </w:t>
      </w:r>
      <w:r w:rsidR="00400B96">
        <w:rPr>
          <w:rFonts w:ascii="Arial" w:hAnsi="Arial" w:cs="Arial"/>
          <w:color w:val="000000"/>
          <w:sz w:val="24"/>
          <w:szCs w:val="24"/>
        </w:rPr>
        <w:t>safeguarding and that the college</w:t>
      </w:r>
      <w:r w:rsidR="00CD448C" w:rsidRPr="006E4A9E">
        <w:rPr>
          <w:rFonts w:ascii="Arial" w:hAnsi="Arial" w:cs="Arial"/>
          <w:color w:val="000000"/>
          <w:sz w:val="24"/>
          <w:szCs w:val="24"/>
        </w:rPr>
        <w:t xml:space="preserve"> will refer all cases of suspected abuse to Children's Social Care via a statement in the prospectus. </w:t>
      </w:r>
    </w:p>
    <w:p w14:paraId="3E4C6D50" w14:textId="77777777" w:rsidR="00CD448C" w:rsidRPr="006E4A9E" w:rsidRDefault="00CD448C" w:rsidP="00CD448C">
      <w:pPr>
        <w:jc w:val="both"/>
        <w:rPr>
          <w:rFonts w:ascii="Arial" w:hAnsi="Arial" w:cs="Arial"/>
          <w:color w:val="000000"/>
          <w:sz w:val="24"/>
          <w:szCs w:val="24"/>
        </w:rPr>
      </w:pPr>
    </w:p>
    <w:p w14:paraId="150A6DF5" w14:textId="77777777" w:rsidR="00CD448C" w:rsidRPr="006E4A9E" w:rsidRDefault="00400B96" w:rsidP="00CD448C">
      <w:pPr>
        <w:ind w:left="567"/>
        <w:jc w:val="both"/>
        <w:rPr>
          <w:rFonts w:ascii="Arial" w:hAnsi="Arial" w:cs="Arial"/>
          <w:color w:val="000000"/>
          <w:sz w:val="24"/>
          <w:szCs w:val="24"/>
        </w:rPr>
      </w:pPr>
      <w:r>
        <w:rPr>
          <w:rFonts w:ascii="Arial" w:hAnsi="Arial" w:cs="Arial"/>
          <w:color w:val="000000"/>
          <w:sz w:val="24"/>
          <w:szCs w:val="24"/>
        </w:rPr>
        <w:t>All staff will receive</w:t>
      </w:r>
      <w:r w:rsidR="00CD448C" w:rsidRPr="006E4A9E">
        <w:rPr>
          <w:rFonts w:ascii="Arial" w:hAnsi="Arial" w:cs="Arial"/>
          <w:color w:val="000000"/>
          <w:sz w:val="24"/>
          <w:szCs w:val="24"/>
        </w:rPr>
        <w:t xml:space="preserve"> induction on day one including a copy of </w:t>
      </w:r>
      <w:r w:rsidR="0094034D" w:rsidRPr="006E4A9E">
        <w:rPr>
          <w:rFonts w:ascii="Arial" w:hAnsi="Arial" w:cs="Arial"/>
          <w:color w:val="000000"/>
          <w:sz w:val="24"/>
          <w:szCs w:val="24"/>
        </w:rPr>
        <w:t>relevant policies.</w:t>
      </w:r>
    </w:p>
    <w:p w14:paraId="4C2905F4" w14:textId="77777777" w:rsidR="00CD448C" w:rsidRPr="006E4A9E" w:rsidRDefault="00CD448C" w:rsidP="00CD448C">
      <w:pPr>
        <w:ind w:left="567"/>
        <w:jc w:val="both"/>
        <w:rPr>
          <w:rFonts w:ascii="Arial" w:hAnsi="Arial" w:cs="Arial"/>
          <w:color w:val="000000"/>
          <w:sz w:val="24"/>
          <w:szCs w:val="24"/>
        </w:rPr>
      </w:pPr>
    </w:p>
    <w:p w14:paraId="5CD63316" w14:textId="77777777" w:rsidR="00454320" w:rsidRDefault="00CD448C" w:rsidP="0094034D">
      <w:pPr>
        <w:ind w:left="567"/>
        <w:jc w:val="both"/>
        <w:rPr>
          <w:rFonts w:ascii="Arial" w:hAnsi="Arial" w:cs="Arial"/>
          <w:color w:val="000000"/>
          <w:sz w:val="24"/>
          <w:szCs w:val="24"/>
        </w:rPr>
      </w:pPr>
      <w:r w:rsidRPr="006E4A9E">
        <w:rPr>
          <w:rFonts w:ascii="Arial" w:hAnsi="Arial" w:cs="Arial"/>
          <w:color w:val="000000"/>
          <w:sz w:val="24"/>
          <w:szCs w:val="24"/>
        </w:rPr>
        <w:t>All staff via staff meetings will be advised of changes to policy and p</w:t>
      </w:r>
      <w:r w:rsidR="0094034D" w:rsidRPr="006E4A9E">
        <w:rPr>
          <w:rFonts w:ascii="Arial" w:hAnsi="Arial" w:cs="Arial"/>
          <w:color w:val="000000"/>
          <w:sz w:val="24"/>
          <w:szCs w:val="24"/>
        </w:rPr>
        <w:t>rocedures including when the Safeguarding and Child Protection Policy</w:t>
      </w:r>
      <w:r w:rsidRPr="006E4A9E">
        <w:rPr>
          <w:rFonts w:ascii="Arial" w:hAnsi="Arial" w:cs="Arial"/>
          <w:color w:val="000000"/>
          <w:sz w:val="24"/>
          <w:szCs w:val="24"/>
        </w:rPr>
        <w:t xml:space="preserve"> has been updated. </w:t>
      </w:r>
    </w:p>
    <w:p w14:paraId="2072BDD8" w14:textId="77777777" w:rsidR="009E29D3" w:rsidRPr="006E4A9E" w:rsidRDefault="009E29D3" w:rsidP="0094034D">
      <w:pPr>
        <w:ind w:left="567"/>
        <w:jc w:val="both"/>
        <w:rPr>
          <w:rFonts w:ascii="Arial" w:hAnsi="Arial" w:cs="Arial"/>
          <w:color w:val="000000"/>
          <w:sz w:val="24"/>
          <w:szCs w:val="24"/>
        </w:rPr>
      </w:pPr>
    </w:p>
    <w:p w14:paraId="6CE9BBB1" w14:textId="77777777" w:rsidR="0029344A" w:rsidRPr="006E4A9E" w:rsidRDefault="0029344A" w:rsidP="0029344A">
      <w:pPr>
        <w:ind w:left="710"/>
        <w:jc w:val="both"/>
        <w:rPr>
          <w:rFonts w:ascii="Arial" w:hAnsi="Arial" w:cs="Arial"/>
          <w:color w:val="000000"/>
          <w:sz w:val="24"/>
          <w:szCs w:val="24"/>
        </w:rPr>
      </w:pPr>
    </w:p>
    <w:p w14:paraId="5DD2664B" w14:textId="77777777" w:rsidR="0029344A" w:rsidRPr="006E4A9E" w:rsidRDefault="009E6502" w:rsidP="0029344A">
      <w:pPr>
        <w:numPr>
          <w:ilvl w:val="12"/>
          <w:numId w:val="0"/>
        </w:numPr>
        <w:jc w:val="both"/>
        <w:rPr>
          <w:rFonts w:ascii="Arial" w:hAnsi="Arial" w:cs="Arial"/>
          <w:b/>
          <w:color w:val="000000"/>
          <w:sz w:val="24"/>
          <w:szCs w:val="24"/>
        </w:rPr>
      </w:pPr>
      <w:r w:rsidRPr="006E4A9E">
        <w:rPr>
          <w:rFonts w:ascii="Arial" w:hAnsi="Arial" w:cs="Arial"/>
          <w:b/>
          <w:color w:val="000000"/>
          <w:sz w:val="24"/>
          <w:szCs w:val="24"/>
        </w:rPr>
        <w:t>7</w:t>
      </w:r>
      <w:r w:rsidR="00A852E0" w:rsidRPr="006E4A9E">
        <w:rPr>
          <w:rFonts w:ascii="Arial" w:hAnsi="Arial" w:cs="Arial"/>
          <w:b/>
          <w:color w:val="000000"/>
          <w:sz w:val="24"/>
          <w:szCs w:val="24"/>
        </w:rPr>
        <w:t xml:space="preserve">.     </w:t>
      </w:r>
      <w:r w:rsidR="0029344A" w:rsidRPr="006E4A9E">
        <w:rPr>
          <w:rFonts w:ascii="Arial" w:hAnsi="Arial" w:cs="Arial"/>
          <w:b/>
          <w:color w:val="000000"/>
          <w:sz w:val="24"/>
          <w:szCs w:val="24"/>
        </w:rPr>
        <w:t>CONFIDENTIALITY</w:t>
      </w:r>
    </w:p>
    <w:p w14:paraId="6BAB21C9" w14:textId="77777777" w:rsidR="0029344A" w:rsidRPr="006E4A9E" w:rsidRDefault="0029344A" w:rsidP="0029344A">
      <w:pPr>
        <w:numPr>
          <w:ilvl w:val="12"/>
          <w:numId w:val="0"/>
        </w:numPr>
        <w:jc w:val="both"/>
        <w:rPr>
          <w:rFonts w:ascii="Arial" w:hAnsi="Arial" w:cs="Arial"/>
          <w:color w:val="000000"/>
          <w:sz w:val="24"/>
          <w:szCs w:val="24"/>
        </w:rPr>
      </w:pPr>
    </w:p>
    <w:p w14:paraId="1F3C145B" w14:textId="77777777" w:rsidR="007440DE" w:rsidRPr="006E4A9E" w:rsidRDefault="0029344A" w:rsidP="00A852E0">
      <w:pPr>
        <w:numPr>
          <w:ilvl w:val="12"/>
          <w:numId w:val="0"/>
        </w:numPr>
        <w:jc w:val="both"/>
        <w:rPr>
          <w:rFonts w:ascii="Arial" w:hAnsi="Arial" w:cs="Arial"/>
          <w:color w:val="000000"/>
          <w:sz w:val="24"/>
          <w:szCs w:val="24"/>
        </w:rPr>
      </w:pPr>
      <w:r w:rsidRPr="006E4A9E">
        <w:rPr>
          <w:rFonts w:ascii="Arial" w:hAnsi="Arial" w:cs="Arial"/>
          <w:color w:val="000000"/>
          <w:sz w:val="24"/>
          <w:szCs w:val="24"/>
        </w:rPr>
        <w:t>Confidentiality is an issue which needs to be discus</w:t>
      </w:r>
      <w:r w:rsidR="00A852E0" w:rsidRPr="006E4A9E">
        <w:rPr>
          <w:rFonts w:ascii="Arial" w:hAnsi="Arial" w:cs="Arial"/>
          <w:color w:val="000000"/>
          <w:sz w:val="24"/>
          <w:szCs w:val="24"/>
        </w:rPr>
        <w:t xml:space="preserve">sed and fully understood by all </w:t>
      </w:r>
      <w:r w:rsidRPr="006E4A9E">
        <w:rPr>
          <w:rFonts w:ascii="Arial" w:hAnsi="Arial" w:cs="Arial"/>
          <w:color w:val="000000"/>
          <w:sz w:val="24"/>
          <w:szCs w:val="24"/>
        </w:rPr>
        <w:t>those working with children, particularly in the context of child protection</w:t>
      </w:r>
      <w:r w:rsidR="007440DE" w:rsidRPr="006E4A9E">
        <w:rPr>
          <w:rFonts w:ascii="Arial" w:hAnsi="Arial" w:cs="Arial"/>
          <w:color w:val="000000"/>
          <w:sz w:val="24"/>
          <w:szCs w:val="24"/>
        </w:rPr>
        <w:t>.</w:t>
      </w:r>
    </w:p>
    <w:p w14:paraId="5EE5B61B" w14:textId="77777777" w:rsidR="007440DE" w:rsidRPr="006E4A9E" w:rsidRDefault="007440DE" w:rsidP="0029344A">
      <w:pPr>
        <w:numPr>
          <w:ilvl w:val="12"/>
          <w:numId w:val="0"/>
        </w:numPr>
        <w:ind w:left="567" w:hanging="567"/>
        <w:jc w:val="both"/>
        <w:rPr>
          <w:rFonts w:ascii="Arial" w:hAnsi="Arial" w:cs="Arial"/>
          <w:color w:val="000000"/>
          <w:sz w:val="24"/>
          <w:szCs w:val="24"/>
        </w:rPr>
      </w:pPr>
    </w:p>
    <w:p w14:paraId="2D881BDA" w14:textId="77777777" w:rsidR="0029344A" w:rsidRDefault="007440DE" w:rsidP="009E6502">
      <w:pPr>
        <w:numPr>
          <w:ilvl w:val="12"/>
          <w:numId w:val="0"/>
        </w:numPr>
        <w:ind w:left="567"/>
        <w:jc w:val="both"/>
        <w:rPr>
          <w:rFonts w:ascii="Arial" w:hAnsi="Arial" w:cs="Arial"/>
          <w:color w:val="000000"/>
          <w:sz w:val="24"/>
          <w:szCs w:val="24"/>
        </w:rPr>
      </w:pPr>
      <w:r w:rsidRPr="006E4A9E">
        <w:rPr>
          <w:rFonts w:ascii="Arial" w:hAnsi="Arial" w:cs="Arial"/>
          <w:color w:val="000000"/>
          <w:sz w:val="24"/>
          <w:szCs w:val="24"/>
        </w:rPr>
        <w:t>The basic principles of information sharing are the 7 Golden Rules of Information shar</w:t>
      </w:r>
      <w:r w:rsidR="00E05818" w:rsidRPr="006E4A9E">
        <w:rPr>
          <w:rFonts w:ascii="Arial" w:hAnsi="Arial" w:cs="Arial"/>
          <w:color w:val="000000"/>
          <w:sz w:val="24"/>
          <w:szCs w:val="24"/>
        </w:rPr>
        <w:t>ing (Data Protection Act 1998 (</w:t>
      </w:r>
      <w:r w:rsidRPr="006E4A9E">
        <w:rPr>
          <w:rFonts w:ascii="Arial" w:hAnsi="Arial" w:cs="Arial"/>
          <w:color w:val="000000"/>
          <w:sz w:val="24"/>
          <w:szCs w:val="24"/>
        </w:rPr>
        <w:t>2008</w:t>
      </w:r>
      <w:r w:rsidR="00BC3B97" w:rsidRPr="006E4A9E">
        <w:rPr>
          <w:rFonts w:ascii="Arial" w:hAnsi="Arial" w:cs="Arial"/>
          <w:color w:val="000000"/>
          <w:sz w:val="24"/>
          <w:szCs w:val="24"/>
        </w:rPr>
        <w:t>))</w:t>
      </w:r>
    </w:p>
    <w:p w14:paraId="59A13F34" w14:textId="77777777" w:rsidR="00362E44" w:rsidRDefault="00362E44" w:rsidP="009E6502">
      <w:pPr>
        <w:numPr>
          <w:ilvl w:val="12"/>
          <w:numId w:val="0"/>
        </w:numPr>
        <w:ind w:left="567"/>
        <w:jc w:val="both"/>
        <w:rPr>
          <w:rFonts w:ascii="Arial" w:hAnsi="Arial" w:cs="Arial"/>
          <w:color w:val="000000"/>
          <w:sz w:val="24"/>
          <w:szCs w:val="24"/>
        </w:rPr>
      </w:pPr>
    </w:p>
    <w:p w14:paraId="1A0292E6" w14:textId="77777777" w:rsidR="00362E44" w:rsidRPr="00D52D72" w:rsidRDefault="00362E44" w:rsidP="009E6502">
      <w:pPr>
        <w:numPr>
          <w:ilvl w:val="12"/>
          <w:numId w:val="0"/>
        </w:numPr>
        <w:ind w:left="567"/>
        <w:jc w:val="both"/>
        <w:rPr>
          <w:rFonts w:ascii="Arial" w:hAnsi="Arial" w:cs="Arial"/>
          <w:b/>
          <w:color w:val="000000"/>
          <w:sz w:val="24"/>
          <w:szCs w:val="24"/>
        </w:rPr>
      </w:pPr>
      <w:r>
        <w:rPr>
          <w:rFonts w:ascii="Arial" w:hAnsi="Arial" w:cs="Arial"/>
          <w:color w:val="000000"/>
          <w:sz w:val="24"/>
          <w:szCs w:val="24"/>
        </w:rPr>
        <w:t xml:space="preserve">The college will take into account GDPR (General Data Protection Regulations) when sharing information. </w:t>
      </w:r>
      <w:r w:rsidRPr="00D52D72">
        <w:rPr>
          <w:rFonts w:ascii="Arial" w:hAnsi="Arial" w:cs="Arial"/>
          <w:b/>
          <w:color w:val="000000"/>
          <w:sz w:val="24"/>
          <w:szCs w:val="24"/>
        </w:rPr>
        <w:t>GDPR does not prevent, or limit, the sharing of info</w:t>
      </w:r>
      <w:r w:rsidR="00184075" w:rsidRPr="00D52D72">
        <w:rPr>
          <w:rFonts w:ascii="Arial" w:hAnsi="Arial" w:cs="Arial"/>
          <w:b/>
          <w:color w:val="000000"/>
          <w:sz w:val="24"/>
          <w:szCs w:val="24"/>
        </w:rPr>
        <w:t xml:space="preserve"> for the purposes of Keeping Children Safe .</w:t>
      </w:r>
    </w:p>
    <w:p w14:paraId="6FCA2F55" w14:textId="77777777" w:rsidR="007440DE" w:rsidRPr="006E4A9E" w:rsidRDefault="007440DE" w:rsidP="0029344A">
      <w:pPr>
        <w:numPr>
          <w:ilvl w:val="12"/>
          <w:numId w:val="0"/>
        </w:numPr>
        <w:ind w:left="567" w:hanging="567"/>
        <w:jc w:val="both"/>
        <w:rPr>
          <w:rFonts w:ascii="Arial" w:hAnsi="Arial" w:cs="Arial"/>
          <w:color w:val="000000"/>
          <w:sz w:val="24"/>
          <w:szCs w:val="24"/>
        </w:rPr>
      </w:pPr>
    </w:p>
    <w:p w14:paraId="3A86CF68" w14:textId="77777777" w:rsidR="007440DE" w:rsidRPr="006E4A9E" w:rsidRDefault="007440DE" w:rsidP="009E6502">
      <w:pPr>
        <w:numPr>
          <w:ilvl w:val="12"/>
          <w:numId w:val="0"/>
        </w:numPr>
        <w:ind w:left="567"/>
        <w:jc w:val="both"/>
        <w:rPr>
          <w:rFonts w:ascii="Arial" w:hAnsi="Arial" w:cs="Arial"/>
          <w:color w:val="000000"/>
          <w:sz w:val="24"/>
          <w:szCs w:val="24"/>
        </w:rPr>
      </w:pPr>
      <w:r w:rsidRPr="006E4A9E">
        <w:rPr>
          <w:rFonts w:ascii="Arial" w:hAnsi="Arial" w:cs="Arial"/>
          <w:color w:val="000000"/>
          <w:sz w:val="24"/>
          <w:szCs w:val="24"/>
        </w:rPr>
        <w:t xml:space="preserve">Staff will be reminded on a regular basis of </w:t>
      </w:r>
      <w:r w:rsidR="00E05818" w:rsidRPr="006E4A9E">
        <w:rPr>
          <w:rFonts w:ascii="Arial" w:hAnsi="Arial" w:cs="Arial"/>
          <w:color w:val="000000"/>
          <w:sz w:val="24"/>
          <w:szCs w:val="24"/>
        </w:rPr>
        <w:t>the 7</w:t>
      </w:r>
      <w:r w:rsidRPr="006E4A9E">
        <w:rPr>
          <w:rFonts w:ascii="Arial" w:hAnsi="Arial" w:cs="Arial"/>
          <w:color w:val="000000"/>
          <w:sz w:val="24"/>
          <w:szCs w:val="24"/>
        </w:rPr>
        <w:t xml:space="preserve"> Golden Rules and within </w:t>
      </w:r>
      <w:r w:rsidR="0094034D" w:rsidRPr="006E4A9E">
        <w:rPr>
          <w:rFonts w:ascii="Arial" w:hAnsi="Arial" w:cs="Arial"/>
          <w:color w:val="000000"/>
          <w:sz w:val="24"/>
          <w:szCs w:val="24"/>
        </w:rPr>
        <w:t>Safeguarding t</w:t>
      </w:r>
      <w:r w:rsidRPr="006E4A9E">
        <w:rPr>
          <w:rFonts w:ascii="Arial" w:hAnsi="Arial" w:cs="Arial"/>
          <w:color w:val="000000"/>
          <w:sz w:val="24"/>
          <w:szCs w:val="24"/>
        </w:rPr>
        <w:t>raining will be informed that the</w:t>
      </w:r>
      <w:r w:rsidR="00CE7CB0" w:rsidRPr="006E4A9E">
        <w:rPr>
          <w:rFonts w:ascii="Arial" w:hAnsi="Arial" w:cs="Arial"/>
          <w:color w:val="000000"/>
          <w:sz w:val="24"/>
          <w:szCs w:val="24"/>
        </w:rPr>
        <w:t xml:space="preserve">y </w:t>
      </w:r>
      <w:r w:rsidRPr="006E4A9E">
        <w:rPr>
          <w:rFonts w:ascii="Arial" w:hAnsi="Arial" w:cs="Arial"/>
          <w:color w:val="000000"/>
          <w:sz w:val="24"/>
          <w:szCs w:val="24"/>
        </w:rPr>
        <w:t>must never promise to keep secrets</w:t>
      </w:r>
      <w:r w:rsidR="00E05818" w:rsidRPr="006E4A9E">
        <w:rPr>
          <w:rFonts w:ascii="Arial" w:hAnsi="Arial" w:cs="Arial"/>
          <w:color w:val="000000"/>
          <w:sz w:val="24"/>
          <w:szCs w:val="24"/>
        </w:rPr>
        <w:t>, that if a child ask them to</w:t>
      </w:r>
      <w:r w:rsidR="00CE7CB0" w:rsidRPr="006E4A9E">
        <w:rPr>
          <w:rFonts w:ascii="Arial" w:hAnsi="Arial" w:cs="Arial"/>
          <w:color w:val="000000"/>
          <w:sz w:val="24"/>
          <w:szCs w:val="24"/>
        </w:rPr>
        <w:t xml:space="preserve"> keep a secret they will tell them that them </w:t>
      </w:r>
      <w:r w:rsidR="00226F50">
        <w:rPr>
          <w:rFonts w:ascii="Arial" w:hAnsi="Arial" w:cs="Arial"/>
          <w:color w:val="000000"/>
          <w:sz w:val="24"/>
          <w:szCs w:val="24"/>
        </w:rPr>
        <w:t>they</w:t>
      </w:r>
      <w:r w:rsidR="009E6502" w:rsidRPr="006E4A9E">
        <w:rPr>
          <w:rFonts w:ascii="Arial" w:hAnsi="Arial" w:cs="Arial"/>
          <w:color w:val="000000"/>
          <w:sz w:val="24"/>
          <w:szCs w:val="24"/>
        </w:rPr>
        <w:t xml:space="preserve"> cannot</w:t>
      </w:r>
      <w:r w:rsidR="00CE7CB0" w:rsidRPr="006E4A9E">
        <w:rPr>
          <w:rFonts w:ascii="Arial" w:hAnsi="Arial" w:cs="Arial"/>
          <w:color w:val="000000"/>
          <w:sz w:val="24"/>
          <w:szCs w:val="24"/>
        </w:rPr>
        <w:t xml:space="preserve"> keep secrets and that any information that indicates that they or another child or adult is being harmed or is at risk of being harmed wi</w:t>
      </w:r>
      <w:r w:rsidR="00E05818" w:rsidRPr="006E4A9E">
        <w:rPr>
          <w:rFonts w:ascii="Arial" w:hAnsi="Arial" w:cs="Arial"/>
          <w:color w:val="000000"/>
          <w:sz w:val="24"/>
          <w:szCs w:val="24"/>
        </w:rPr>
        <w:t xml:space="preserve">ll </w:t>
      </w:r>
      <w:r w:rsidR="00BC3B97" w:rsidRPr="006E4A9E">
        <w:rPr>
          <w:rFonts w:ascii="Arial" w:hAnsi="Arial" w:cs="Arial"/>
          <w:color w:val="000000"/>
          <w:sz w:val="24"/>
          <w:szCs w:val="24"/>
        </w:rPr>
        <w:t>be shared with DSL</w:t>
      </w:r>
      <w:r w:rsidR="0094034D" w:rsidRPr="006E4A9E">
        <w:rPr>
          <w:rFonts w:ascii="Arial" w:hAnsi="Arial" w:cs="Arial"/>
          <w:color w:val="000000"/>
          <w:sz w:val="24"/>
          <w:szCs w:val="24"/>
        </w:rPr>
        <w:t>s/backup DSL</w:t>
      </w:r>
      <w:r w:rsidR="00E05818" w:rsidRPr="006E4A9E">
        <w:rPr>
          <w:rFonts w:ascii="Arial" w:hAnsi="Arial" w:cs="Arial"/>
          <w:color w:val="000000"/>
          <w:sz w:val="24"/>
          <w:szCs w:val="24"/>
        </w:rPr>
        <w:t xml:space="preserve">s named within this policy. </w:t>
      </w:r>
    </w:p>
    <w:p w14:paraId="60CFA89D" w14:textId="77777777" w:rsidR="0029344A" w:rsidRPr="006E4A9E" w:rsidRDefault="0029344A" w:rsidP="0029344A">
      <w:pPr>
        <w:numPr>
          <w:ilvl w:val="12"/>
          <w:numId w:val="0"/>
        </w:numPr>
        <w:jc w:val="both"/>
        <w:rPr>
          <w:rFonts w:ascii="Arial" w:hAnsi="Arial" w:cs="Arial"/>
          <w:bCs/>
          <w:iCs/>
          <w:color w:val="000000"/>
          <w:sz w:val="24"/>
          <w:szCs w:val="24"/>
        </w:rPr>
      </w:pPr>
    </w:p>
    <w:p w14:paraId="19847517" w14:textId="77777777" w:rsidR="0029344A" w:rsidRPr="006E4A9E" w:rsidRDefault="00B26C9B" w:rsidP="00BA1E3E">
      <w:pPr>
        <w:ind w:left="567"/>
        <w:jc w:val="both"/>
        <w:rPr>
          <w:rFonts w:ascii="Arial" w:hAnsi="Arial" w:cs="Arial"/>
          <w:bCs/>
          <w:iCs/>
          <w:color w:val="000000"/>
          <w:sz w:val="24"/>
          <w:szCs w:val="24"/>
        </w:rPr>
      </w:pPr>
      <w:r w:rsidRPr="006E4A9E">
        <w:rPr>
          <w:rFonts w:ascii="Arial" w:hAnsi="Arial" w:cs="Arial"/>
          <w:bCs/>
          <w:iCs/>
          <w:color w:val="000000"/>
          <w:sz w:val="24"/>
          <w:szCs w:val="24"/>
        </w:rPr>
        <w:t xml:space="preserve"> See a</w:t>
      </w:r>
      <w:r w:rsidR="008848C7" w:rsidRPr="006E4A9E">
        <w:rPr>
          <w:rFonts w:ascii="Arial" w:hAnsi="Arial" w:cs="Arial"/>
          <w:bCs/>
          <w:iCs/>
          <w:color w:val="000000"/>
          <w:sz w:val="24"/>
          <w:szCs w:val="24"/>
        </w:rPr>
        <w:t xml:space="preserve">ppendix </w:t>
      </w:r>
      <w:r w:rsidR="00297AFB" w:rsidRPr="006E4A9E">
        <w:rPr>
          <w:rFonts w:ascii="Arial" w:hAnsi="Arial" w:cs="Arial"/>
          <w:bCs/>
          <w:iCs/>
          <w:color w:val="000000"/>
          <w:sz w:val="24"/>
          <w:szCs w:val="24"/>
        </w:rPr>
        <w:t>2 of the attached Procedures template</w:t>
      </w:r>
    </w:p>
    <w:p w14:paraId="098CB5F8" w14:textId="77777777" w:rsidR="0029344A" w:rsidRPr="006E4A9E" w:rsidRDefault="0029344A" w:rsidP="0086574E">
      <w:pPr>
        <w:jc w:val="both"/>
        <w:rPr>
          <w:rFonts w:ascii="Arial" w:hAnsi="Arial" w:cs="Arial"/>
          <w:color w:val="000000"/>
          <w:sz w:val="24"/>
          <w:szCs w:val="24"/>
        </w:rPr>
      </w:pPr>
    </w:p>
    <w:p w14:paraId="762DB0ED" w14:textId="77777777" w:rsidR="0029344A" w:rsidRPr="006E4A9E" w:rsidRDefault="00D52D72" w:rsidP="00A852E0">
      <w:pPr>
        <w:pStyle w:val="BodyTextIndent"/>
        <w:tabs>
          <w:tab w:val="clear" w:pos="705"/>
          <w:tab w:val="left" w:pos="567"/>
        </w:tabs>
        <w:ind w:left="567" w:firstLine="0"/>
        <w:rPr>
          <w:rFonts w:ascii="Arial" w:hAnsi="Arial" w:cs="Arial"/>
          <w:color w:val="000000"/>
          <w:sz w:val="24"/>
          <w:szCs w:val="24"/>
        </w:rPr>
      </w:pPr>
      <w:r>
        <w:rPr>
          <w:rFonts w:ascii="Arial" w:hAnsi="Arial" w:cs="Arial"/>
          <w:color w:val="000000"/>
          <w:sz w:val="24"/>
          <w:szCs w:val="24"/>
        </w:rPr>
        <w:t>Practitioner</w:t>
      </w:r>
      <w:r w:rsidR="0029344A" w:rsidRPr="006E4A9E">
        <w:rPr>
          <w:rFonts w:ascii="Arial" w:hAnsi="Arial" w:cs="Arial"/>
          <w:color w:val="000000"/>
          <w:sz w:val="24"/>
          <w:szCs w:val="24"/>
        </w:rPr>
        <w:t>s can only work together to safeguard children if there is an exchange of relevant information between them.  This has been recognised in principle by the courts. Any disclosure of personal inform</w:t>
      </w:r>
      <w:r w:rsidR="00ED1A96" w:rsidRPr="006E4A9E">
        <w:rPr>
          <w:rFonts w:ascii="Arial" w:hAnsi="Arial" w:cs="Arial"/>
          <w:color w:val="000000"/>
          <w:sz w:val="24"/>
          <w:szCs w:val="24"/>
        </w:rPr>
        <w:t>ation to others, [including Children’s Social Care Services], must always</w:t>
      </w:r>
      <w:r w:rsidR="00550BAF" w:rsidRPr="006E4A9E">
        <w:rPr>
          <w:rFonts w:ascii="Arial" w:hAnsi="Arial" w:cs="Arial"/>
          <w:color w:val="000000"/>
          <w:sz w:val="24"/>
          <w:szCs w:val="24"/>
        </w:rPr>
        <w:t xml:space="preserve"> </w:t>
      </w:r>
      <w:r w:rsidR="0029344A" w:rsidRPr="006E4A9E">
        <w:rPr>
          <w:rFonts w:ascii="Arial" w:hAnsi="Arial" w:cs="Arial"/>
          <w:color w:val="000000"/>
          <w:sz w:val="24"/>
          <w:szCs w:val="24"/>
        </w:rPr>
        <w:t>have regard to both common and statute law.</w:t>
      </w:r>
    </w:p>
    <w:p w14:paraId="51E95906" w14:textId="77777777" w:rsidR="0029344A" w:rsidRPr="006E4A9E" w:rsidRDefault="0029344A" w:rsidP="0029344A">
      <w:pPr>
        <w:jc w:val="both"/>
        <w:rPr>
          <w:rFonts w:ascii="Arial" w:hAnsi="Arial" w:cs="Arial"/>
          <w:color w:val="000000"/>
          <w:sz w:val="24"/>
          <w:szCs w:val="24"/>
        </w:rPr>
      </w:pPr>
    </w:p>
    <w:p w14:paraId="00092ECC" w14:textId="77777777" w:rsidR="0029344A" w:rsidRPr="006E4A9E" w:rsidRDefault="0029344A" w:rsidP="009E6502">
      <w:pPr>
        <w:ind w:left="567"/>
        <w:jc w:val="both"/>
        <w:rPr>
          <w:rFonts w:ascii="Arial" w:hAnsi="Arial" w:cs="Arial"/>
          <w:color w:val="000000"/>
          <w:sz w:val="24"/>
          <w:szCs w:val="24"/>
        </w:rPr>
      </w:pPr>
      <w:r w:rsidRPr="006E4A9E">
        <w:rPr>
          <w:rFonts w:ascii="Arial" w:hAnsi="Arial" w:cs="Arial"/>
          <w:color w:val="000000"/>
          <w:sz w:val="24"/>
          <w:szCs w:val="24"/>
        </w:rPr>
        <w:t>Normally, personal information should only be disclosed to third parties (including other agencies) with the consent of the subject of that information</w:t>
      </w:r>
      <w:r w:rsidRPr="006E4A9E">
        <w:rPr>
          <w:rFonts w:ascii="Arial" w:hAnsi="Arial" w:cs="Arial"/>
          <w:i/>
          <w:color w:val="000000"/>
          <w:sz w:val="24"/>
          <w:szCs w:val="24"/>
        </w:rPr>
        <w:t xml:space="preserve"> (Data Protection Act 1998, European Convention on Human Rights, Article 8</w:t>
      </w:r>
      <w:r w:rsidRPr="006E4A9E">
        <w:rPr>
          <w:rFonts w:ascii="Arial" w:hAnsi="Arial" w:cs="Arial"/>
          <w:color w:val="000000"/>
          <w:sz w:val="24"/>
          <w:szCs w:val="24"/>
        </w:rPr>
        <w:t xml:space="preserve">).  Wherever possible, consent should be obtained before sharing personal information with third parties.  In some circumstances, consent may </w:t>
      </w:r>
      <w:r w:rsidR="00226F50">
        <w:rPr>
          <w:rFonts w:ascii="Arial" w:hAnsi="Arial" w:cs="Arial"/>
          <w:color w:val="000000"/>
          <w:sz w:val="24"/>
          <w:szCs w:val="24"/>
        </w:rPr>
        <w:t>not be possible or desirable as</w:t>
      </w:r>
      <w:r w:rsidRPr="006E4A9E">
        <w:rPr>
          <w:rFonts w:ascii="Arial" w:hAnsi="Arial" w:cs="Arial"/>
          <w:color w:val="000000"/>
          <w:sz w:val="24"/>
          <w:szCs w:val="24"/>
        </w:rPr>
        <w:t xml:space="preserve"> the safety and</w:t>
      </w:r>
      <w:r w:rsidR="00226F50">
        <w:rPr>
          <w:rFonts w:ascii="Arial" w:hAnsi="Arial" w:cs="Arial"/>
          <w:color w:val="000000"/>
          <w:sz w:val="24"/>
          <w:szCs w:val="24"/>
        </w:rPr>
        <w:t xml:space="preserve"> welfare of a child dictate whether</w:t>
      </w:r>
      <w:r w:rsidRPr="006E4A9E">
        <w:rPr>
          <w:rFonts w:ascii="Arial" w:hAnsi="Arial" w:cs="Arial"/>
          <w:color w:val="000000"/>
          <w:sz w:val="24"/>
          <w:szCs w:val="24"/>
        </w:rPr>
        <w:t xml:space="preserve"> the information should be shared.  The law permits the disclosure of confidential information necessary to safeguard a child or children.  Disclosure should be justifiable in each case, according to the particular facts of the case, and legal advice should be sought if in doubt.</w:t>
      </w:r>
    </w:p>
    <w:p w14:paraId="7B5505FF" w14:textId="77777777" w:rsidR="00564333" w:rsidRPr="006E4A9E" w:rsidRDefault="0029344A" w:rsidP="006E66FE">
      <w:pPr>
        <w:ind w:left="705" w:hanging="705"/>
        <w:jc w:val="both"/>
        <w:rPr>
          <w:rFonts w:ascii="Arial" w:hAnsi="Arial" w:cs="Arial"/>
          <w:color w:val="000000"/>
          <w:sz w:val="24"/>
          <w:szCs w:val="24"/>
        </w:rPr>
      </w:pPr>
      <w:r w:rsidRPr="006E4A9E">
        <w:rPr>
          <w:rFonts w:ascii="Arial" w:hAnsi="Arial" w:cs="Arial"/>
          <w:color w:val="000000"/>
          <w:sz w:val="24"/>
          <w:szCs w:val="24"/>
        </w:rPr>
        <w:tab/>
      </w:r>
    </w:p>
    <w:p w14:paraId="07D40931" w14:textId="77777777" w:rsidR="0029344A" w:rsidRPr="006E4A9E" w:rsidRDefault="00A852E0" w:rsidP="0029344A">
      <w:pPr>
        <w:jc w:val="both"/>
        <w:rPr>
          <w:rFonts w:ascii="Arial" w:hAnsi="Arial" w:cs="Arial"/>
          <w:b/>
          <w:color w:val="000000"/>
          <w:sz w:val="24"/>
          <w:szCs w:val="24"/>
        </w:rPr>
      </w:pPr>
      <w:r w:rsidRPr="006E4A9E">
        <w:rPr>
          <w:rFonts w:ascii="Arial" w:hAnsi="Arial" w:cs="Arial"/>
          <w:b/>
          <w:color w:val="000000"/>
          <w:sz w:val="24"/>
          <w:szCs w:val="24"/>
        </w:rPr>
        <w:t xml:space="preserve">9.     </w:t>
      </w:r>
      <w:r w:rsidR="0029344A" w:rsidRPr="006E4A9E">
        <w:rPr>
          <w:rFonts w:ascii="Arial" w:hAnsi="Arial" w:cs="Arial"/>
          <w:b/>
          <w:color w:val="000000"/>
          <w:sz w:val="24"/>
          <w:szCs w:val="24"/>
        </w:rPr>
        <w:t>RECORDS AND MONITORING</w:t>
      </w:r>
    </w:p>
    <w:p w14:paraId="6C716029" w14:textId="77777777" w:rsidR="0029344A" w:rsidRPr="006E4A9E" w:rsidRDefault="0029344A" w:rsidP="0029344A">
      <w:pPr>
        <w:jc w:val="both"/>
        <w:rPr>
          <w:rFonts w:ascii="Arial" w:hAnsi="Arial" w:cs="Arial"/>
          <w:color w:val="000000"/>
          <w:sz w:val="24"/>
          <w:szCs w:val="24"/>
        </w:rPr>
      </w:pPr>
    </w:p>
    <w:p w14:paraId="5482EA0C" w14:textId="77777777" w:rsidR="0029344A" w:rsidRPr="006E4A9E" w:rsidRDefault="0029344A" w:rsidP="00A852E0">
      <w:pPr>
        <w:tabs>
          <w:tab w:val="left" w:pos="567"/>
        </w:tabs>
        <w:jc w:val="both"/>
        <w:rPr>
          <w:rFonts w:ascii="Arial" w:hAnsi="Arial" w:cs="Arial"/>
          <w:color w:val="000000"/>
          <w:sz w:val="24"/>
          <w:szCs w:val="24"/>
        </w:rPr>
      </w:pPr>
      <w:r w:rsidRPr="006E4A9E">
        <w:rPr>
          <w:rFonts w:ascii="Arial" w:hAnsi="Arial" w:cs="Arial"/>
          <w:color w:val="000000"/>
          <w:sz w:val="24"/>
          <w:szCs w:val="24"/>
        </w:rPr>
        <w:t xml:space="preserve">Well-kept records are essential to good child </w:t>
      </w:r>
      <w:r w:rsidR="00400B96">
        <w:rPr>
          <w:rFonts w:ascii="Arial" w:hAnsi="Arial" w:cs="Arial"/>
          <w:color w:val="000000"/>
          <w:sz w:val="24"/>
          <w:szCs w:val="24"/>
        </w:rPr>
        <w:t>protection practice.  Our college</w:t>
      </w:r>
      <w:r w:rsidRPr="006E4A9E">
        <w:rPr>
          <w:rFonts w:ascii="Arial" w:hAnsi="Arial" w:cs="Arial"/>
          <w:color w:val="000000"/>
          <w:sz w:val="24"/>
          <w:szCs w:val="24"/>
        </w:rPr>
        <w:t xml:space="preserve"> is clear about the need to record any concerns held about a chi</w:t>
      </w:r>
      <w:r w:rsidR="00400B96">
        <w:rPr>
          <w:rFonts w:ascii="Arial" w:hAnsi="Arial" w:cs="Arial"/>
          <w:color w:val="000000"/>
          <w:sz w:val="24"/>
          <w:szCs w:val="24"/>
        </w:rPr>
        <w:t>ld or children within our college</w:t>
      </w:r>
      <w:r w:rsidRPr="006E4A9E">
        <w:rPr>
          <w:rFonts w:ascii="Arial" w:hAnsi="Arial" w:cs="Arial"/>
          <w:color w:val="000000"/>
          <w:sz w:val="24"/>
          <w:szCs w:val="24"/>
        </w:rPr>
        <w:t>, the status of such records and when these records</w:t>
      </w:r>
      <w:r w:rsidR="00ED1A96" w:rsidRPr="006E4A9E">
        <w:rPr>
          <w:rFonts w:ascii="Arial" w:hAnsi="Arial" w:cs="Arial"/>
          <w:color w:val="000000"/>
          <w:sz w:val="24"/>
          <w:szCs w:val="24"/>
        </w:rPr>
        <w:t>, or parts thereof,</w:t>
      </w:r>
      <w:r w:rsidRPr="006E4A9E">
        <w:rPr>
          <w:rFonts w:ascii="Arial" w:hAnsi="Arial" w:cs="Arial"/>
          <w:color w:val="000000"/>
          <w:sz w:val="24"/>
          <w:szCs w:val="24"/>
        </w:rPr>
        <w:t xml:space="preserve"> </w:t>
      </w:r>
      <w:r w:rsidR="00ED1A96" w:rsidRPr="006E4A9E">
        <w:rPr>
          <w:rFonts w:ascii="Arial" w:hAnsi="Arial" w:cs="Arial"/>
          <w:color w:val="000000"/>
          <w:sz w:val="24"/>
          <w:szCs w:val="24"/>
        </w:rPr>
        <w:t>should be shared with other agencies</w:t>
      </w:r>
      <w:r w:rsidRPr="006E4A9E">
        <w:rPr>
          <w:rFonts w:ascii="Arial" w:hAnsi="Arial" w:cs="Arial"/>
          <w:color w:val="000000"/>
          <w:sz w:val="24"/>
          <w:szCs w:val="24"/>
        </w:rPr>
        <w:t>.</w:t>
      </w:r>
    </w:p>
    <w:p w14:paraId="3D59B097" w14:textId="77777777" w:rsidR="00CE7CB0" w:rsidRPr="006E4A9E" w:rsidRDefault="00CE7CB0" w:rsidP="00CE7CB0">
      <w:pPr>
        <w:tabs>
          <w:tab w:val="left" w:pos="567"/>
        </w:tabs>
        <w:jc w:val="both"/>
        <w:rPr>
          <w:rFonts w:ascii="Arial" w:hAnsi="Arial" w:cs="Arial"/>
          <w:color w:val="000000"/>
          <w:sz w:val="24"/>
          <w:szCs w:val="24"/>
        </w:rPr>
      </w:pPr>
    </w:p>
    <w:p w14:paraId="34D86FB7" w14:textId="77777777" w:rsidR="00CE7CB0" w:rsidRPr="006E4A9E" w:rsidRDefault="00CE7CB0" w:rsidP="00CE7CB0">
      <w:pPr>
        <w:tabs>
          <w:tab w:val="left" w:pos="567"/>
        </w:tabs>
        <w:ind w:left="567"/>
        <w:jc w:val="both"/>
        <w:rPr>
          <w:rFonts w:ascii="Arial" w:hAnsi="Arial" w:cs="Arial"/>
          <w:sz w:val="24"/>
          <w:szCs w:val="24"/>
        </w:rPr>
      </w:pPr>
      <w:r w:rsidRPr="006E4A9E">
        <w:rPr>
          <w:rFonts w:ascii="Arial" w:hAnsi="Arial" w:cs="Arial"/>
          <w:color w:val="000000"/>
          <w:sz w:val="24"/>
          <w:szCs w:val="24"/>
        </w:rPr>
        <w:t xml:space="preserve">All concerns regarding children and any disclosures made will be recorded on the </w:t>
      </w:r>
      <w:r w:rsidR="00400B96">
        <w:rPr>
          <w:rFonts w:ascii="Arial" w:hAnsi="Arial" w:cs="Arial"/>
          <w:color w:val="000000"/>
          <w:sz w:val="24"/>
          <w:szCs w:val="24"/>
        </w:rPr>
        <w:t>college</w:t>
      </w:r>
      <w:r w:rsidR="0094034D" w:rsidRPr="006E4A9E">
        <w:rPr>
          <w:rFonts w:ascii="Arial" w:hAnsi="Arial" w:cs="Arial"/>
          <w:color w:val="000000"/>
          <w:sz w:val="24"/>
          <w:szCs w:val="24"/>
        </w:rPr>
        <w:t xml:space="preserve">'s agreed </w:t>
      </w:r>
      <w:r w:rsidR="00D52D72">
        <w:rPr>
          <w:rFonts w:ascii="Arial" w:hAnsi="Arial" w:cs="Arial"/>
          <w:color w:val="000000"/>
          <w:sz w:val="24"/>
          <w:szCs w:val="24"/>
        </w:rPr>
        <w:t xml:space="preserve">referral forms. </w:t>
      </w:r>
      <w:r w:rsidR="00E05818" w:rsidRPr="006E4A9E">
        <w:rPr>
          <w:rFonts w:ascii="Arial" w:hAnsi="Arial" w:cs="Arial"/>
          <w:sz w:val="24"/>
          <w:szCs w:val="24"/>
        </w:rPr>
        <w:t xml:space="preserve">This will be done as soon as possible and within 24 hours of the disclosure and then given to the DSL or if not available </w:t>
      </w:r>
      <w:r w:rsidR="0094034D" w:rsidRPr="006E4A9E">
        <w:rPr>
          <w:rFonts w:ascii="Arial" w:hAnsi="Arial" w:cs="Arial"/>
          <w:sz w:val="24"/>
          <w:szCs w:val="24"/>
        </w:rPr>
        <w:t>will be given to the backup DSL</w:t>
      </w:r>
      <w:r w:rsidR="00D52D72">
        <w:rPr>
          <w:rFonts w:ascii="Arial" w:hAnsi="Arial" w:cs="Arial"/>
          <w:sz w:val="24"/>
          <w:szCs w:val="24"/>
        </w:rPr>
        <w:t>.</w:t>
      </w:r>
      <w:r w:rsidR="00E05818" w:rsidRPr="006E4A9E">
        <w:rPr>
          <w:rFonts w:ascii="Arial" w:hAnsi="Arial" w:cs="Arial"/>
          <w:sz w:val="24"/>
          <w:szCs w:val="24"/>
        </w:rPr>
        <w:t xml:space="preserve"> It is recognised that in some cases the initial reporting to the DSL will be verbal to enable a timely response to the concerns raised. </w:t>
      </w:r>
    </w:p>
    <w:p w14:paraId="6E4297AB" w14:textId="77777777" w:rsidR="00E05818" w:rsidRPr="006E4A9E" w:rsidRDefault="00E05818" w:rsidP="00CE7CB0">
      <w:pPr>
        <w:tabs>
          <w:tab w:val="left" w:pos="567"/>
        </w:tabs>
        <w:ind w:left="567"/>
        <w:jc w:val="both"/>
        <w:rPr>
          <w:rFonts w:ascii="Arial" w:hAnsi="Arial" w:cs="Arial"/>
          <w:sz w:val="24"/>
          <w:szCs w:val="24"/>
        </w:rPr>
      </w:pPr>
    </w:p>
    <w:p w14:paraId="0BC1734F" w14:textId="77777777" w:rsidR="00E05818" w:rsidRPr="006E4A9E" w:rsidRDefault="00E05818" w:rsidP="00CE7CB0">
      <w:pPr>
        <w:tabs>
          <w:tab w:val="left" w:pos="567"/>
        </w:tabs>
        <w:ind w:left="567"/>
        <w:jc w:val="both"/>
        <w:rPr>
          <w:rFonts w:ascii="Arial" w:hAnsi="Arial" w:cs="Arial"/>
          <w:sz w:val="24"/>
          <w:szCs w:val="24"/>
        </w:rPr>
      </w:pPr>
      <w:r w:rsidRPr="006E4A9E">
        <w:rPr>
          <w:rFonts w:ascii="Arial" w:hAnsi="Arial" w:cs="Arial"/>
          <w:sz w:val="24"/>
          <w:szCs w:val="24"/>
        </w:rPr>
        <w:t>The DSL will then make a decision regarding any further action in accordance with the LSCB Continuum of Need and thresholds guidance.</w:t>
      </w:r>
    </w:p>
    <w:p w14:paraId="17715EAA" w14:textId="77777777" w:rsidR="00E05818" w:rsidRPr="006E4A9E" w:rsidRDefault="00E05818" w:rsidP="00CE7CB0">
      <w:pPr>
        <w:tabs>
          <w:tab w:val="left" w:pos="567"/>
        </w:tabs>
        <w:ind w:left="567"/>
        <w:jc w:val="both"/>
        <w:rPr>
          <w:rFonts w:ascii="Arial" w:hAnsi="Arial" w:cs="Arial"/>
          <w:sz w:val="24"/>
          <w:szCs w:val="24"/>
        </w:rPr>
      </w:pPr>
    </w:p>
    <w:p w14:paraId="734965BD" w14:textId="77777777" w:rsidR="00E05818" w:rsidRPr="006E4A9E" w:rsidRDefault="00E05818" w:rsidP="00CE7CB0">
      <w:pPr>
        <w:tabs>
          <w:tab w:val="left" w:pos="567"/>
        </w:tabs>
        <w:ind w:left="567"/>
        <w:jc w:val="both"/>
        <w:rPr>
          <w:rFonts w:ascii="Arial" w:hAnsi="Arial" w:cs="Arial"/>
          <w:sz w:val="24"/>
          <w:szCs w:val="24"/>
        </w:rPr>
      </w:pPr>
      <w:r w:rsidRPr="006E4A9E">
        <w:rPr>
          <w:rFonts w:ascii="Arial" w:hAnsi="Arial" w:cs="Arial"/>
          <w:sz w:val="24"/>
          <w:szCs w:val="24"/>
        </w:rPr>
        <w:t xml:space="preserve">Where a referral to Children's Social Care and/or the police is required, it will </w:t>
      </w:r>
      <w:r w:rsidR="00A852E0" w:rsidRPr="006E4A9E">
        <w:rPr>
          <w:rFonts w:ascii="Arial" w:hAnsi="Arial" w:cs="Arial"/>
          <w:sz w:val="24"/>
          <w:szCs w:val="24"/>
        </w:rPr>
        <w:t xml:space="preserve">normally </w:t>
      </w:r>
      <w:r w:rsidRPr="006E4A9E">
        <w:rPr>
          <w:rFonts w:ascii="Arial" w:hAnsi="Arial" w:cs="Arial"/>
          <w:sz w:val="24"/>
          <w:szCs w:val="24"/>
        </w:rPr>
        <w:t>be the D</w:t>
      </w:r>
      <w:r w:rsidR="00A852E0" w:rsidRPr="006E4A9E">
        <w:rPr>
          <w:rFonts w:ascii="Arial" w:hAnsi="Arial" w:cs="Arial"/>
          <w:sz w:val="24"/>
          <w:szCs w:val="24"/>
        </w:rPr>
        <w:t xml:space="preserve">SL that undertakes this action, but recognising that anyone can make a referral to CSC and/or the police. </w:t>
      </w:r>
      <w:r w:rsidR="00D52D72">
        <w:rPr>
          <w:rFonts w:ascii="Arial" w:hAnsi="Arial" w:cs="Arial"/>
          <w:sz w:val="24"/>
          <w:szCs w:val="24"/>
        </w:rPr>
        <w:t>(</w:t>
      </w:r>
      <w:r w:rsidR="00D52D72" w:rsidRPr="00D52D72">
        <w:rPr>
          <w:rFonts w:ascii="Arial" w:hAnsi="Arial" w:cs="Arial"/>
          <w:sz w:val="24"/>
          <w:szCs w:val="24"/>
          <w:u w:val="single"/>
        </w:rPr>
        <w:t>Note</w:t>
      </w:r>
      <w:r w:rsidR="00D52D72">
        <w:rPr>
          <w:rFonts w:ascii="Arial" w:hAnsi="Arial" w:cs="Arial"/>
          <w:sz w:val="24"/>
          <w:szCs w:val="24"/>
        </w:rPr>
        <w:t xml:space="preserve"> in the case of FGM the individual must contact the police and inform the DSL)</w:t>
      </w:r>
    </w:p>
    <w:p w14:paraId="61D0F686" w14:textId="77777777" w:rsidR="00E05818" w:rsidRPr="006E4A9E" w:rsidRDefault="00E05818" w:rsidP="00CE7CB0">
      <w:pPr>
        <w:tabs>
          <w:tab w:val="left" w:pos="567"/>
        </w:tabs>
        <w:ind w:left="567"/>
        <w:jc w:val="both"/>
        <w:rPr>
          <w:rFonts w:ascii="Arial" w:hAnsi="Arial" w:cs="Arial"/>
          <w:sz w:val="24"/>
          <w:szCs w:val="24"/>
        </w:rPr>
      </w:pPr>
    </w:p>
    <w:p w14:paraId="288E5E0E" w14:textId="77777777" w:rsidR="00E05818" w:rsidRPr="006E4A9E" w:rsidRDefault="00E05818" w:rsidP="00CE7CB0">
      <w:pPr>
        <w:tabs>
          <w:tab w:val="left" w:pos="567"/>
        </w:tabs>
        <w:ind w:left="567"/>
        <w:jc w:val="both"/>
        <w:rPr>
          <w:rFonts w:ascii="Arial" w:hAnsi="Arial" w:cs="Arial"/>
          <w:sz w:val="24"/>
          <w:szCs w:val="24"/>
        </w:rPr>
      </w:pPr>
      <w:r w:rsidRPr="006E4A9E">
        <w:rPr>
          <w:rFonts w:ascii="Arial" w:hAnsi="Arial" w:cs="Arial"/>
          <w:sz w:val="24"/>
          <w:szCs w:val="24"/>
        </w:rPr>
        <w:t>The child protection files will be stored under lock and key in a central place and only those wh</w:t>
      </w:r>
      <w:r w:rsidR="00226F50">
        <w:rPr>
          <w:rFonts w:ascii="Arial" w:hAnsi="Arial" w:cs="Arial"/>
          <w:sz w:val="24"/>
          <w:szCs w:val="24"/>
        </w:rPr>
        <w:t>o are DSL trained will have</w:t>
      </w:r>
      <w:r w:rsidRPr="006E4A9E">
        <w:rPr>
          <w:rFonts w:ascii="Arial" w:hAnsi="Arial" w:cs="Arial"/>
          <w:sz w:val="24"/>
          <w:szCs w:val="24"/>
        </w:rPr>
        <w:t xml:space="preserve"> access to them. The DSL</w:t>
      </w:r>
      <w:r w:rsidR="00A852E0" w:rsidRPr="006E4A9E">
        <w:rPr>
          <w:rFonts w:ascii="Arial" w:hAnsi="Arial" w:cs="Arial"/>
          <w:sz w:val="24"/>
          <w:szCs w:val="24"/>
        </w:rPr>
        <w:t>/backup DSL will</w:t>
      </w:r>
      <w:r w:rsidRPr="006E4A9E">
        <w:rPr>
          <w:rFonts w:ascii="Arial" w:hAnsi="Arial" w:cs="Arial"/>
          <w:sz w:val="24"/>
          <w:szCs w:val="24"/>
        </w:rPr>
        <w:t xml:space="preserve"> share information on a need to know basis. </w:t>
      </w:r>
    </w:p>
    <w:p w14:paraId="78BAFDB9" w14:textId="77777777" w:rsidR="0018276D" w:rsidRPr="006E4A9E" w:rsidRDefault="0018276D" w:rsidP="0018276D">
      <w:pPr>
        <w:pStyle w:val="Default"/>
      </w:pPr>
    </w:p>
    <w:p w14:paraId="38A49CB7" w14:textId="77777777" w:rsidR="007A7D6D" w:rsidRDefault="00400B96" w:rsidP="006E66FE">
      <w:pPr>
        <w:pStyle w:val="Default"/>
        <w:spacing w:after="240"/>
        <w:ind w:left="567"/>
      </w:pPr>
      <w:r>
        <w:t xml:space="preserve">Where children leave the </w:t>
      </w:r>
      <w:r w:rsidR="0018276D" w:rsidRPr="006E4A9E">
        <w:t xml:space="preserve">college will ensure their child protection file is transferred to the new school or college as soon as possible and in accordance with LSCB best practice guidance, this will be within 15 working </w:t>
      </w:r>
      <w:r w:rsidR="0094034D" w:rsidRPr="006E4A9E">
        <w:t>days of the child going off roll</w:t>
      </w:r>
      <w:r w:rsidR="0018276D" w:rsidRPr="006E4A9E">
        <w:t xml:space="preserve">.  It is recognised that best practice is that there will be a verbal handover between the DSL and the DSL at the receiving school/college prior to the file transfer happening. This will be transferred separately from the main pupil file, ensuring secure transit and confirmation of receipt should be obtained. </w:t>
      </w:r>
    </w:p>
    <w:p w14:paraId="1E1CF1B9" w14:textId="77777777" w:rsidR="009E29D3" w:rsidRPr="006E4A9E" w:rsidRDefault="009E29D3" w:rsidP="006E66FE">
      <w:pPr>
        <w:pStyle w:val="Default"/>
        <w:spacing w:after="240"/>
        <w:ind w:left="567"/>
      </w:pPr>
    </w:p>
    <w:p w14:paraId="5772067F" w14:textId="77777777" w:rsidR="0029344A" w:rsidRPr="006E4A9E" w:rsidRDefault="009E6502" w:rsidP="0029344A">
      <w:pPr>
        <w:numPr>
          <w:ilvl w:val="12"/>
          <w:numId w:val="0"/>
        </w:numPr>
        <w:jc w:val="both"/>
        <w:rPr>
          <w:rFonts w:ascii="Arial" w:hAnsi="Arial" w:cs="Arial"/>
          <w:b/>
          <w:color w:val="000000"/>
          <w:sz w:val="24"/>
          <w:szCs w:val="24"/>
        </w:rPr>
      </w:pPr>
      <w:r w:rsidRPr="006E4A9E">
        <w:rPr>
          <w:rFonts w:ascii="Arial" w:hAnsi="Arial" w:cs="Arial"/>
          <w:b/>
          <w:color w:val="000000"/>
          <w:sz w:val="24"/>
          <w:szCs w:val="24"/>
        </w:rPr>
        <w:t>10.</w:t>
      </w:r>
      <w:r w:rsidR="0029344A" w:rsidRPr="006E4A9E">
        <w:rPr>
          <w:rFonts w:ascii="Arial" w:hAnsi="Arial" w:cs="Arial"/>
          <w:b/>
          <w:color w:val="000000"/>
          <w:sz w:val="24"/>
          <w:szCs w:val="24"/>
        </w:rPr>
        <w:tab/>
        <w:t xml:space="preserve">SUPPORTING PUPILS AT </w:t>
      </w:r>
      <w:r w:rsidR="007A7D6D" w:rsidRPr="006E4A9E">
        <w:rPr>
          <w:rFonts w:ascii="Arial" w:hAnsi="Arial" w:cs="Arial"/>
          <w:b/>
          <w:color w:val="000000"/>
          <w:sz w:val="24"/>
          <w:szCs w:val="24"/>
        </w:rPr>
        <w:t>RISK</w:t>
      </w:r>
    </w:p>
    <w:p w14:paraId="4C700A22" w14:textId="77777777" w:rsidR="007A7D6D" w:rsidRPr="006E4A9E" w:rsidRDefault="007A7D6D" w:rsidP="0029344A">
      <w:pPr>
        <w:numPr>
          <w:ilvl w:val="12"/>
          <w:numId w:val="0"/>
        </w:numPr>
        <w:jc w:val="both"/>
        <w:rPr>
          <w:rFonts w:ascii="Arial" w:hAnsi="Arial" w:cs="Arial"/>
          <w:b/>
          <w:color w:val="000000"/>
          <w:sz w:val="24"/>
          <w:szCs w:val="24"/>
        </w:rPr>
      </w:pPr>
    </w:p>
    <w:p w14:paraId="01418595" w14:textId="77777777" w:rsidR="0029344A" w:rsidRPr="006E4A9E" w:rsidRDefault="00400B96" w:rsidP="00A852E0">
      <w:pPr>
        <w:numPr>
          <w:ilvl w:val="12"/>
          <w:numId w:val="0"/>
        </w:numPr>
        <w:jc w:val="both"/>
        <w:rPr>
          <w:rFonts w:ascii="Arial" w:hAnsi="Arial" w:cs="Arial"/>
          <w:color w:val="000000"/>
          <w:sz w:val="24"/>
          <w:szCs w:val="24"/>
        </w:rPr>
      </w:pPr>
      <w:r>
        <w:rPr>
          <w:rFonts w:ascii="Arial" w:hAnsi="Arial" w:cs="Arial"/>
          <w:color w:val="000000"/>
          <w:sz w:val="24"/>
          <w:szCs w:val="24"/>
        </w:rPr>
        <w:t>Our college</w:t>
      </w:r>
      <w:r w:rsidR="0029344A" w:rsidRPr="006E4A9E">
        <w:rPr>
          <w:rFonts w:ascii="Arial" w:hAnsi="Arial" w:cs="Arial"/>
          <w:color w:val="000000"/>
          <w:sz w:val="24"/>
          <w:szCs w:val="24"/>
        </w:rPr>
        <w:t xml:space="preserve"> recognises that children who are abused or who witness violence may find it difficult to develop a sense of</w:t>
      </w:r>
      <w:r w:rsidR="004D022E" w:rsidRPr="006E4A9E">
        <w:rPr>
          <w:rFonts w:ascii="Arial" w:hAnsi="Arial" w:cs="Arial"/>
          <w:color w:val="000000"/>
          <w:sz w:val="24"/>
          <w:szCs w:val="24"/>
        </w:rPr>
        <w:t xml:space="preserve"> self-worth</w:t>
      </w:r>
      <w:r w:rsidR="0029344A" w:rsidRPr="006E4A9E">
        <w:rPr>
          <w:rFonts w:ascii="Arial" w:hAnsi="Arial" w:cs="Arial"/>
          <w:color w:val="000000"/>
          <w:sz w:val="24"/>
          <w:szCs w:val="24"/>
        </w:rPr>
        <w:t xml:space="preserve"> and to view the world</w:t>
      </w:r>
      <w:r>
        <w:rPr>
          <w:rFonts w:ascii="Arial" w:hAnsi="Arial" w:cs="Arial"/>
          <w:color w:val="000000"/>
          <w:sz w:val="24"/>
          <w:szCs w:val="24"/>
        </w:rPr>
        <w:t xml:space="preserve"> in a positive way.  This college</w:t>
      </w:r>
      <w:r w:rsidR="0029344A" w:rsidRPr="006E4A9E">
        <w:rPr>
          <w:rFonts w:ascii="Arial" w:hAnsi="Arial" w:cs="Arial"/>
          <w:color w:val="000000"/>
          <w:sz w:val="24"/>
          <w:szCs w:val="24"/>
        </w:rPr>
        <w:t xml:space="preserve"> may be the only stable, secure and predictable element in the lives of chi</w:t>
      </w:r>
      <w:r>
        <w:rPr>
          <w:rFonts w:ascii="Arial" w:hAnsi="Arial" w:cs="Arial"/>
          <w:color w:val="000000"/>
          <w:sz w:val="24"/>
          <w:szCs w:val="24"/>
        </w:rPr>
        <w:t>ldren at risk.  Whilst at college</w:t>
      </w:r>
      <w:r w:rsidR="0029344A" w:rsidRPr="006E4A9E">
        <w:rPr>
          <w:rFonts w:ascii="Arial" w:hAnsi="Arial" w:cs="Arial"/>
          <w:color w:val="000000"/>
          <w:sz w:val="24"/>
          <w:szCs w:val="24"/>
        </w:rPr>
        <w:t>, their behaviour may still be challenging and defiant and there may even be moves to consider suspen</w:t>
      </w:r>
      <w:r>
        <w:rPr>
          <w:rFonts w:ascii="Arial" w:hAnsi="Arial" w:cs="Arial"/>
          <w:color w:val="000000"/>
          <w:sz w:val="24"/>
          <w:szCs w:val="24"/>
        </w:rPr>
        <w:t>sion or exclusion from college</w:t>
      </w:r>
      <w:r w:rsidR="0029344A" w:rsidRPr="006E4A9E">
        <w:rPr>
          <w:rFonts w:ascii="Arial" w:hAnsi="Arial" w:cs="Arial"/>
          <w:color w:val="000000"/>
          <w:sz w:val="24"/>
          <w:szCs w:val="24"/>
        </w:rPr>
        <w:t>.</w:t>
      </w:r>
    </w:p>
    <w:p w14:paraId="49AE66B1" w14:textId="77777777" w:rsidR="0096421B" w:rsidRPr="006E4A9E" w:rsidRDefault="0096421B" w:rsidP="00A852E0">
      <w:pPr>
        <w:numPr>
          <w:ilvl w:val="12"/>
          <w:numId w:val="0"/>
        </w:numPr>
        <w:jc w:val="both"/>
        <w:rPr>
          <w:rFonts w:ascii="Arial" w:hAnsi="Arial" w:cs="Arial"/>
          <w:color w:val="000000"/>
          <w:sz w:val="24"/>
          <w:szCs w:val="24"/>
        </w:rPr>
      </w:pPr>
    </w:p>
    <w:p w14:paraId="42A66BAB" w14:textId="77777777" w:rsidR="0029344A" w:rsidRPr="006E4A9E" w:rsidRDefault="0094034D" w:rsidP="0094034D">
      <w:pPr>
        <w:pStyle w:val="BodyTextIndent2"/>
        <w:numPr>
          <w:ilvl w:val="12"/>
          <w:numId w:val="0"/>
        </w:numPr>
        <w:jc w:val="both"/>
        <w:rPr>
          <w:rFonts w:ascii="Arial" w:hAnsi="Arial" w:cs="Arial"/>
          <w:color w:val="000000"/>
          <w:szCs w:val="24"/>
        </w:rPr>
      </w:pPr>
      <w:r w:rsidRPr="006E4A9E">
        <w:rPr>
          <w:rFonts w:ascii="Arial" w:hAnsi="Arial" w:cs="Arial"/>
          <w:color w:val="000000"/>
          <w:szCs w:val="24"/>
        </w:rPr>
        <w:t>I</w:t>
      </w:r>
      <w:r w:rsidR="0029344A" w:rsidRPr="006E4A9E">
        <w:rPr>
          <w:rFonts w:ascii="Arial" w:hAnsi="Arial" w:cs="Arial"/>
          <w:color w:val="000000"/>
          <w:szCs w:val="24"/>
        </w:rPr>
        <w:t>t is also recognised that some children who have experienced abuse may in turn abuse others.  This requires a considered, sensitive approach in order that the child can receive appropriate help and support</w:t>
      </w:r>
      <w:r w:rsidR="00435B5E" w:rsidRPr="006E4A9E">
        <w:rPr>
          <w:rStyle w:val="FootnoteReference"/>
          <w:rFonts w:ascii="Arial" w:hAnsi="Arial" w:cs="Arial"/>
          <w:color w:val="000000"/>
          <w:szCs w:val="24"/>
        </w:rPr>
        <w:footnoteReference w:id="2"/>
      </w:r>
      <w:r w:rsidR="0029344A" w:rsidRPr="006E4A9E">
        <w:rPr>
          <w:rFonts w:ascii="Arial" w:hAnsi="Arial" w:cs="Arial"/>
          <w:color w:val="000000"/>
          <w:szCs w:val="24"/>
        </w:rPr>
        <w:t>.’</w:t>
      </w:r>
    </w:p>
    <w:p w14:paraId="057D5C7C" w14:textId="77777777" w:rsidR="0029344A" w:rsidRPr="006E4A9E" w:rsidRDefault="0029344A" w:rsidP="0029344A">
      <w:pPr>
        <w:numPr>
          <w:ilvl w:val="12"/>
          <w:numId w:val="0"/>
        </w:numPr>
        <w:jc w:val="both"/>
        <w:rPr>
          <w:rFonts w:ascii="Arial" w:hAnsi="Arial" w:cs="Arial"/>
          <w:color w:val="000000"/>
          <w:sz w:val="24"/>
          <w:szCs w:val="24"/>
        </w:rPr>
      </w:pPr>
    </w:p>
    <w:p w14:paraId="3551C0F6" w14:textId="77777777" w:rsidR="0029344A" w:rsidRPr="006E4A9E" w:rsidRDefault="004336C4" w:rsidP="0029344A">
      <w:pPr>
        <w:numPr>
          <w:ilvl w:val="12"/>
          <w:numId w:val="0"/>
        </w:numPr>
        <w:tabs>
          <w:tab w:val="left" w:pos="567"/>
        </w:tabs>
        <w:jc w:val="both"/>
        <w:rPr>
          <w:rFonts w:ascii="Arial" w:hAnsi="Arial" w:cs="Arial"/>
          <w:color w:val="000000"/>
          <w:sz w:val="24"/>
          <w:szCs w:val="24"/>
        </w:rPr>
      </w:pPr>
      <w:r>
        <w:rPr>
          <w:rFonts w:ascii="Arial" w:hAnsi="Arial" w:cs="Arial"/>
          <w:color w:val="000000"/>
          <w:sz w:val="24"/>
          <w:szCs w:val="24"/>
        </w:rPr>
        <w:tab/>
        <w:t>This college</w:t>
      </w:r>
      <w:r w:rsidR="0029344A" w:rsidRPr="006E4A9E">
        <w:rPr>
          <w:rFonts w:ascii="Arial" w:hAnsi="Arial" w:cs="Arial"/>
          <w:color w:val="000000"/>
          <w:sz w:val="24"/>
          <w:szCs w:val="24"/>
        </w:rPr>
        <w:t xml:space="preserve"> will endeavour to support pupils through:</w:t>
      </w:r>
    </w:p>
    <w:p w14:paraId="1C6474E3" w14:textId="77777777" w:rsidR="0029344A" w:rsidRPr="006E4A9E" w:rsidRDefault="0029344A" w:rsidP="0029344A">
      <w:pPr>
        <w:numPr>
          <w:ilvl w:val="12"/>
          <w:numId w:val="0"/>
        </w:numPr>
        <w:jc w:val="both"/>
        <w:rPr>
          <w:rFonts w:ascii="Arial" w:hAnsi="Arial" w:cs="Arial"/>
          <w:color w:val="000000"/>
          <w:sz w:val="24"/>
          <w:szCs w:val="24"/>
        </w:rPr>
      </w:pPr>
    </w:p>
    <w:p w14:paraId="54E4E1EF" w14:textId="77777777" w:rsidR="0029344A" w:rsidRPr="006E4A9E" w:rsidRDefault="00435B5E" w:rsidP="0029344A">
      <w:pPr>
        <w:numPr>
          <w:ilvl w:val="12"/>
          <w:numId w:val="0"/>
        </w:numPr>
        <w:tabs>
          <w:tab w:val="left" w:pos="1134"/>
        </w:tabs>
        <w:ind w:firstLine="567"/>
        <w:jc w:val="both"/>
        <w:rPr>
          <w:rFonts w:ascii="Arial" w:hAnsi="Arial" w:cs="Arial"/>
          <w:color w:val="000000"/>
          <w:sz w:val="24"/>
          <w:szCs w:val="24"/>
        </w:rPr>
      </w:pPr>
      <w:r w:rsidRPr="006E4A9E">
        <w:rPr>
          <w:rFonts w:ascii="Arial" w:hAnsi="Arial" w:cs="Arial"/>
          <w:color w:val="000000"/>
          <w:sz w:val="24"/>
          <w:szCs w:val="24"/>
        </w:rPr>
        <w:t>(a)</w:t>
      </w:r>
      <w:r w:rsidRPr="006E4A9E">
        <w:rPr>
          <w:rFonts w:ascii="Arial" w:hAnsi="Arial" w:cs="Arial"/>
          <w:color w:val="000000"/>
          <w:sz w:val="24"/>
          <w:szCs w:val="24"/>
        </w:rPr>
        <w:tab/>
        <w:t>T</w:t>
      </w:r>
      <w:r w:rsidR="0029344A" w:rsidRPr="006E4A9E">
        <w:rPr>
          <w:rFonts w:ascii="Arial" w:hAnsi="Arial" w:cs="Arial"/>
          <w:color w:val="000000"/>
          <w:sz w:val="24"/>
          <w:szCs w:val="24"/>
        </w:rPr>
        <w:t>he curriculum, to encourage self-esteem and self-motivation;</w:t>
      </w:r>
    </w:p>
    <w:p w14:paraId="6BBC73E0" w14:textId="77777777"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(b)</w:t>
      </w:r>
      <w:r w:rsidRPr="006E4A9E">
        <w:rPr>
          <w:rFonts w:ascii="Arial" w:hAnsi="Arial" w:cs="Arial"/>
          <w:color w:val="000000"/>
          <w:sz w:val="24"/>
          <w:szCs w:val="24"/>
        </w:rPr>
        <w:tab/>
      </w:r>
      <w:r w:rsidR="00435B5E" w:rsidRPr="006E4A9E">
        <w:rPr>
          <w:rFonts w:ascii="Arial" w:hAnsi="Arial" w:cs="Arial"/>
          <w:color w:val="000000"/>
          <w:sz w:val="24"/>
          <w:szCs w:val="24"/>
        </w:rPr>
        <w:t>T</w:t>
      </w:r>
      <w:r w:rsidR="004336C4">
        <w:rPr>
          <w:rFonts w:ascii="Arial" w:hAnsi="Arial" w:cs="Arial"/>
          <w:color w:val="000000"/>
          <w:sz w:val="24"/>
          <w:szCs w:val="24"/>
        </w:rPr>
        <w:t>he college</w:t>
      </w:r>
      <w:r w:rsidRPr="006E4A9E">
        <w:rPr>
          <w:rFonts w:ascii="Arial" w:hAnsi="Arial" w:cs="Arial"/>
          <w:color w:val="000000"/>
          <w:sz w:val="24"/>
          <w:szCs w:val="24"/>
        </w:rPr>
        <w:t xml:space="preserve"> ethos, which promotes a positive, supportive and secure environment and which gives all pupils and adults a sense of being respected and valued;</w:t>
      </w:r>
    </w:p>
    <w:p w14:paraId="37B6415A" w14:textId="77777777"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(c)</w:t>
      </w:r>
      <w:r w:rsidRPr="006E4A9E">
        <w:rPr>
          <w:rFonts w:ascii="Arial" w:hAnsi="Arial" w:cs="Arial"/>
          <w:color w:val="000000"/>
          <w:sz w:val="24"/>
          <w:szCs w:val="24"/>
        </w:rPr>
        <w:tab/>
      </w:r>
      <w:r w:rsidR="00435B5E" w:rsidRPr="006E4A9E">
        <w:rPr>
          <w:rFonts w:ascii="Arial" w:hAnsi="Arial" w:cs="Arial"/>
          <w:color w:val="000000"/>
          <w:sz w:val="24"/>
          <w:szCs w:val="24"/>
        </w:rPr>
        <w:t>T</w:t>
      </w:r>
      <w:r w:rsidR="004336C4">
        <w:rPr>
          <w:rFonts w:ascii="Arial" w:hAnsi="Arial" w:cs="Arial"/>
          <w:color w:val="000000"/>
          <w:sz w:val="24"/>
          <w:szCs w:val="24"/>
        </w:rPr>
        <w:t>he implementation of college</w:t>
      </w:r>
      <w:r w:rsidRPr="006E4A9E">
        <w:rPr>
          <w:rFonts w:ascii="Arial" w:hAnsi="Arial" w:cs="Arial"/>
          <w:color w:val="000000"/>
          <w:sz w:val="24"/>
          <w:szCs w:val="24"/>
        </w:rPr>
        <w:t xml:space="preserve"> behaviour management policies (required under the Code of Practice, 1993 Education Act)</w:t>
      </w:r>
      <w:r w:rsidR="007A738F" w:rsidRPr="006E4A9E">
        <w:rPr>
          <w:rStyle w:val="FootnoteReference"/>
          <w:rFonts w:ascii="Arial" w:hAnsi="Arial" w:cs="Arial"/>
          <w:color w:val="000000"/>
          <w:sz w:val="24"/>
          <w:szCs w:val="24"/>
        </w:rPr>
        <w:footnoteReference w:id="3"/>
      </w:r>
      <w:r w:rsidRPr="006E4A9E">
        <w:rPr>
          <w:rFonts w:ascii="Arial" w:hAnsi="Arial" w:cs="Arial"/>
          <w:color w:val="000000"/>
          <w:sz w:val="24"/>
          <w:szCs w:val="24"/>
        </w:rPr>
        <w:t>;</w:t>
      </w:r>
    </w:p>
    <w:p w14:paraId="65F5DF9A" w14:textId="77777777"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(d)</w:t>
      </w:r>
      <w:r w:rsidRPr="006E4A9E">
        <w:rPr>
          <w:rFonts w:ascii="Arial" w:hAnsi="Arial" w:cs="Arial"/>
          <w:color w:val="000000"/>
          <w:sz w:val="24"/>
          <w:szCs w:val="24"/>
        </w:rPr>
        <w:tab/>
      </w:r>
      <w:r w:rsidR="00435B5E" w:rsidRPr="006E4A9E">
        <w:rPr>
          <w:rFonts w:ascii="Arial" w:hAnsi="Arial" w:cs="Arial"/>
          <w:color w:val="000000"/>
          <w:sz w:val="24"/>
          <w:szCs w:val="24"/>
        </w:rPr>
        <w:t>A</w:t>
      </w:r>
      <w:r w:rsidRPr="006E4A9E">
        <w:rPr>
          <w:rFonts w:ascii="Arial" w:hAnsi="Arial" w:cs="Arial"/>
          <w:color w:val="000000"/>
          <w:sz w:val="24"/>
          <w:szCs w:val="24"/>
        </w:rPr>
        <w:t xml:space="preserve"> consistent approach, which recognises and separates the cause of behaviour from that which the child displays.  This is vital to ensure that all children are supported within the school setting;</w:t>
      </w:r>
    </w:p>
    <w:p w14:paraId="249002D8" w14:textId="77777777"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lastRenderedPageBreak/>
        <w:t>(e)</w:t>
      </w:r>
      <w:r w:rsidRPr="006E4A9E">
        <w:rPr>
          <w:rFonts w:ascii="Arial" w:hAnsi="Arial" w:cs="Arial"/>
          <w:color w:val="000000"/>
          <w:sz w:val="24"/>
          <w:szCs w:val="24"/>
        </w:rPr>
        <w:tab/>
      </w:r>
      <w:r w:rsidR="00435B5E" w:rsidRPr="006E4A9E">
        <w:rPr>
          <w:rFonts w:ascii="Arial" w:hAnsi="Arial" w:cs="Arial"/>
          <w:color w:val="000000"/>
          <w:sz w:val="24"/>
          <w:szCs w:val="24"/>
        </w:rPr>
        <w:t>R</w:t>
      </w:r>
      <w:r w:rsidRPr="006E4A9E">
        <w:rPr>
          <w:rFonts w:ascii="Arial" w:hAnsi="Arial" w:cs="Arial"/>
          <w:color w:val="000000"/>
          <w:sz w:val="24"/>
          <w:szCs w:val="24"/>
        </w:rPr>
        <w:t>egular liaison with other professionals and agencies who support the pupils and their families</w:t>
      </w:r>
      <w:r w:rsidR="00435B5E" w:rsidRPr="006E4A9E">
        <w:rPr>
          <w:rFonts w:ascii="Arial" w:hAnsi="Arial" w:cs="Arial"/>
          <w:color w:val="000000"/>
          <w:sz w:val="24"/>
          <w:szCs w:val="24"/>
        </w:rPr>
        <w:t>, in-line with appropriate confidentiality parameters</w:t>
      </w:r>
      <w:r w:rsidRPr="006E4A9E">
        <w:rPr>
          <w:rFonts w:ascii="Arial" w:hAnsi="Arial" w:cs="Arial"/>
          <w:color w:val="000000"/>
          <w:sz w:val="24"/>
          <w:szCs w:val="24"/>
        </w:rPr>
        <w:t>;</w:t>
      </w:r>
    </w:p>
    <w:p w14:paraId="43C9E186" w14:textId="77777777"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(f)</w:t>
      </w:r>
      <w:r w:rsidRPr="006E4A9E">
        <w:rPr>
          <w:rFonts w:ascii="Arial" w:hAnsi="Arial" w:cs="Arial"/>
          <w:color w:val="000000"/>
          <w:sz w:val="24"/>
          <w:szCs w:val="24"/>
        </w:rPr>
        <w:tab/>
      </w:r>
      <w:r w:rsidR="00435B5E" w:rsidRPr="006E4A9E">
        <w:rPr>
          <w:rFonts w:ascii="Arial" w:hAnsi="Arial" w:cs="Arial"/>
          <w:color w:val="000000"/>
          <w:sz w:val="24"/>
          <w:szCs w:val="24"/>
        </w:rPr>
        <w:t>A</w:t>
      </w:r>
      <w:r w:rsidRPr="006E4A9E">
        <w:rPr>
          <w:rFonts w:ascii="Arial" w:hAnsi="Arial" w:cs="Arial"/>
          <w:color w:val="000000"/>
          <w:sz w:val="24"/>
          <w:szCs w:val="24"/>
        </w:rPr>
        <w:t xml:space="preserve"> commitment to develop productive, supportive relationships with parents, whenever </w:t>
      </w:r>
      <w:r w:rsidR="00435B5E" w:rsidRPr="006E4A9E">
        <w:rPr>
          <w:rFonts w:ascii="Arial" w:hAnsi="Arial" w:cs="Arial"/>
          <w:color w:val="000000"/>
          <w:sz w:val="24"/>
          <w:szCs w:val="24"/>
        </w:rPr>
        <w:t xml:space="preserve">possible and so long as </w:t>
      </w:r>
      <w:r w:rsidRPr="006E4A9E">
        <w:rPr>
          <w:rFonts w:ascii="Arial" w:hAnsi="Arial" w:cs="Arial"/>
          <w:color w:val="000000"/>
          <w:sz w:val="24"/>
          <w:szCs w:val="24"/>
        </w:rPr>
        <w:t xml:space="preserve">it is in the child’s </w:t>
      </w:r>
      <w:r w:rsidR="00435B5E" w:rsidRPr="006E4A9E">
        <w:rPr>
          <w:rFonts w:ascii="Arial" w:hAnsi="Arial" w:cs="Arial"/>
          <w:color w:val="000000"/>
          <w:sz w:val="24"/>
          <w:szCs w:val="24"/>
        </w:rPr>
        <w:t xml:space="preserve">best </w:t>
      </w:r>
      <w:r w:rsidRPr="006E4A9E">
        <w:rPr>
          <w:rFonts w:ascii="Arial" w:hAnsi="Arial" w:cs="Arial"/>
          <w:color w:val="000000"/>
          <w:sz w:val="24"/>
          <w:szCs w:val="24"/>
        </w:rPr>
        <w:t>interests to do so;</w:t>
      </w:r>
    </w:p>
    <w:p w14:paraId="32DDAF57" w14:textId="77777777"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(g)</w:t>
      </w:r>
      <w:r w:rsidRPr="006E4A9E">
        <w:rPr>
          <w:rFonts w:ascii="Arial" w:hAnsi="Arial" w:cs="Arial"/>
          <w:color w:val="000000"/>
          <w:sz w:val="24"/>
          <w:szCs w:val="24"/>
        </w:rPr>
        <w:tab/>
      </w:r>
      <w:r w:rsidR="00435B5E" w:rsidRPr="006E4A9E">
        <w:rPr>
          <w:rFonts w:ascii="Arial" w:hAnsi="Arial" w:cs="Arial"/>
          <w:color w:val="000000"/>
          <w:sz w:val="24"/>
          <w:szCs w:val="24"/>
        </w:rPr>
        <w:t>T</w:t>
      </w:r>
      <w:r w:rsidRPr="006E4A9E">
        <w:rPr>
          <w:rFonts w:ascii="Arial" w:hAnsi="Arial" w:cs="Arial"/>
          <w:color w:val="000000"/>
          <w:sz w:val="24"/>
          <w:szCs w:val="24"/>
        </w:rPr>
        <w:t>he development and support of a responsive and knowledgeable staff group trained to respond appropriately in child protection situations.</w:t>
      </w:r>
    </w:p>
    <w:p w14:paraId="7D9C7864" w14:textId="77777777"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p>
    <w:p w14:paraId="76C381B8" w14:textId="77777777" w:rsidR="0029344A" w:rsidRPr="006E4A9E" w:rsidRDefault="0029344A" w:rsidP="0029344A">
      <w:pPr>
        <w:numPr>
          <w:ilvl w:val="12"/>
          <w:numId w:val="0"/>
        </w:numPr>
        <w:tabs>
          <w:tab w:val="left" w:pos="567"/>
        </w:tabs>
        <w:jc w:val="both"/>
        <w:rPr>
          <w:rFonts w:ascii="Arial" w:hAnsi="Arial" w:cs="Arial"/>
          <w:color w:val="000000"/>
          <w:sz w:val="24"/>
          <w:szCs w:val="24"/>
        </w:rPr>
      </w:pPr>
      <w:r w:rsidRPr="006E4A9E">
        <w:rPr>
          <w:rFonts w:ascii="Arial" w:hAnsi="Arial" w:cs="Arial"/>
          <w:color w:val="000000"/>
          <w:sz w:val="24"/>
          <w:szCs w:val="24"/>
        </w:rPr>
        <w:tab/>
        <w:t xml:space="preserve">This policy should be considered alongside </w:t>
      </w:r>
      <w:r w:rsidR="004336C4">
        <w:rPr>
          <w:rFonts w:ascii="Arial" w:hAnsi="Arial" w:cs="Arial"/>
          <w:color w:val="000000"/>
          <w:sz w:val="24"/>
          <w:szCs w:val="24"/>
        </w:rPr>
        <w:t>other related policies in college</w:t>
      </w:r>
      <w:r w:rsidRPr="006E4A9E">
        <w:rPr>
          <w:rFonts w:ascii="Arial" w:hAnsi="Arial" w:cs="Arial"/>
          <w:color w:val="000000"/>
          <w:sz w:val="24"/>
          <w:szCs w:val="24"/>
        </w:rPr>
        <w:t xml:space="preserve">.     </w:t>
      </w:r>
    </w:p>
    <w:p w14:paraId="4554778A" w14:textId="77777777" w:rsidR="0029344A" w:rsidRPr="006E4A9E" w:rsidRDefault="009601DD" w:rsidP="0029344A">
      <w:pPr>
        <w:numPr>
          <w:ilvl w:val="12"/>
          <w:numId w:val="0"/>
        </w:numPr>
        <w:ind w:left="600" w:hanging="33"/>
        <w:jc w:val="both"/>
        <w:rPr>
          <w:rFonts w:ascii="Arial" w:hAnsi="Arial" w:cs="Arial"/>
          <w:bCs/>
          <w:iCs/>
          <w:color w:val="000000"/>
          <w:sz w:val="24"/>
          <w:szCs w:val="24"/>
        </w:rPr>
      </w:pPr>
      <w:r w:rsidRPr="006E4A9E">
        <w:rPr>
          <w:rFonts w:ascii="Arial" w:hAnsi="Arial" w:cs="Arial"/>
          <w:color w:val="000000"/>
          <w:sz w:val="24"/>
          <w:szCs w:val="24"/>
        </w:rPr>
        <w:t>See Section 14</w:t>
      </w:r>
      <w:r w:rsidR="00C70D3C" w:rsidRPr="006E4A9E">
        <w:rPr>
          <w:rFonts w:ascii="Arial" w:hAnsi="Arial" w:cs="Arial"/>
          <w:color w:val="000000"/>
          <w:sz w:val="24"/>
          <w:szCs w:val="24"/>
        </w:rPr>
        <w:t xml:space="preserve"> </w:t>
      </w:r>
    </w:p>
    <w:p w14:paraId="547AC12C" w14:textId="77777777" w:rsidR="0029344A" w:rsidRPr="006E4A9E" w:rsidRDefault="0029344A" w:rsidP="0029344A">
      <w:pPr>
        <w:numPr>
          <w:ilvl w:val="12"/>
          <w:numId w:val="0"/>
        </w:numPr>
        <w:jc w:val="both"/>
        <w:rPr>
          <w:rFonts w:ascii="Arial" w:hAnsi="Arial" w:cs="Arial"/>
          <w:color w:val="000000"/>
          <w:sz w:val="24"/>
          <w:szCs w:val="24"/>
        </w:rPr>
      </w:pPr>
    </w:p>
    <w:p w14:paraId="04519F3D" w14:textId="77777777" w:rsidR="006E66FE" w:rsidRPr="006E4A9E" w:rsidRDefault="0029344A" w:rsidP="006E66FE">
      <w:pPr>
        <w:ind w:left="357" w:right="653"/>
        <w:rPr>
          <w:rFonts w:ascii="Arial" w:hAnsi="Arial" w:cs="Arial"/>
          <w:sz w:val="24"/>
          <w:szCs w:val="24"/>
        </w:rPr>
      </w:pPr>
      <w:r w:rsidRPr="006E4A9E">
        <w:rPr>
          <w:rFonts w:ascii="Arial" w:hAnsi="Arial" w:cs="Arial"/>
          <w:color w:val="000000"/>
          <w:sz w:val="24"/>
          <w:szCs w:val="24"/>
        </w:rPr>
        <w:t>We recognise that, statistically, children with behavioural difficulties and disabilities are parti</w:t>
      </w:r>
      <w:r w:rsidR="004336C4">
        <w:rPr>
          <w:rFonts w:ascii="Arial" w:hAnsi="Arial" w:cs="Arial"/>
          <w:color w:val="000000"/>
          <w:sz w:val="24"/>
          <w:szCs w:val="24"/>
        </w:rPr>
        <w:t>cularly vulnerable to abuse. College</w:t>
      </w:r>
      <w:r w:rsidRPr="006E4A9E">
        <w:rPr>
          <w:rFonts w:ascii="Arial" w:hAnsi="Arial" w:cs="Arial"/>
          <w:color w:val="000000"/>
          <w:sz w:val="24"/>
          <w:szCs w:val="24"/>
        </w:rPr>
        <w:t xml:space="preserve"> staff who work, in any capacity, with children with </w:t>
      </w:r>
      <w:r w:rsidR="0094034D" w:rsidRPr="006E4A9E">
        <w:rPr>
          <w:rFonts w:ascii="Arial" w:hAnsi="Arial" w:cs="Arial"/>
          <w:color w:val="000000"/>
          <w:sz w:val="24"/>
          <w:szCs w:val="24"/>
        </w:rPr>
        <w:t xml:space="preserve">Special Educational Needs and </w:t>
      </w:r>
      <w:r w:rsidRPr="006E4A9E">
        <w:rPr>
          <w:rFonts w:ascii="Arial" w:hAnsi="Arial" w:cs="Arial"/>
          <w:color w:val="000000"/>
          <w:sz w:val="24"/>
          <w:szCs w:val="24"/>
        </w:rPr>
        <w:t>disabilities, and/or emotional and behaviour problems will need to be particula</w:t>
      </w:r>
      <w:r w:rsidR="006E66FE" w:rsidRPr="006E4A9E">
        <w:rPr>
          <w:rFonts w:ascii="Arial" w:hAnsi="Arial" w:cs="Arial"/>
          <w:color w:val="000000"/>
          <w:sz w:val="24"/>
          <w:szCs w:val="24"/>
        </w:rPr>
        <w:t xml:space="preserve">rly sensitive to signs of abuse and be aware </w:t>
      </w:r>
      <w:r w:rsidR="006E66FE" w:rsidRPr="006E4A9E">
        <w:rPr>
          <w:rFonts w:ascii="Arial" w:hAnsi="Arial" w:cs="Arial"/>
          <w:sz w:val="24"/>
          <w:szCs w:val="24"/>
        </w:rPr>
        <w:t xml:space="preserve">that additional barriers can exist when recognising abuse and neglect in this group of children. This can include: </w:t>
      </w:r>
    </w:p>
    <w:p w14:paraId="4A568A00" w14:textId="77777777" w:rsidR="006E66FE" w:rsidRPr="006E4A9E" w:rsidRDefault="006E66FE" w:rsidP="00C350A5">
      <w:pPr>
        <w:numPr>
          <w:ilvl w:val="0"/>
          <w:numId w:val="37"/>
        </w:numPr>
        <w:spacing w:after="7" w:line="285" w:lineRule="auto"/>
        <w:ind w:right="653"/>
        <w:rPr>
          <w:rFonts w:ascii="Arial" w:hAnsi="Arial" w:cs="Arial"/>
          <w:sz w:val="24"/>
          <w:szCs w:val="24"/>
        </w:rPr>
      </w:pPr>
      <w:r w:rsidRPr="006E4A9E">
        <w:rPr>
          <w:rFonts w:ascii="Arial" w:hAnsi="Arial" w:cs="Arial"/>
          <w:sz w:val="24"/>
          <w:szCs w:val="24"/>
        </w:rPr>
        <w:t xml:space="preserve">assumptions that indicators of possible abuse such as behaviour, mood and injury relate to the child’s disability without further exploration; </w:t>
      </w:r>
    </w:p>
    <w:p w14:paraId="74F90D98" w14:textId="77777777" w:rsidR="006E66FE" w:rsidRPr="006E4A9E" w:rsidRDefault="006E66FE" w:rsidP="00C350A5">
      <w:pPr>
        <w:numPr>
          <w:ilvl w:val="0"/>
          <w:numId w:val="37"/>
        </w:numPr>
        <w:spacing w:after="35" w:line="285" w:lineRule="auto"/>
        <w:ind w:right="653"/>
        <w:rPr>
          <w:rFonts w:ascii="Arial" w:hAnsi="Arial" w:cs="Arial"/>
          <w:sz w:val="24"/>
          <w:szCs w:val="24"/>
        </w:rPr>
      </w:pPr>
      <w:r w:rsidRPr="006E4A9E">
        <w:rPr>
          <w:rFonts w:ascii="Arial" w:hAnsi="Arial" w:cs="Arial"/>
          <w:sz w:val="24"/>
          <w:szCs w:val="24"/>
        </w:rPr>
        <w:t>children with SEN and disabilities can be disproportionally impacted by things like bullying- without outwardly showing any signs; and communication barriers and difficulties in overcoming these barriers</w:t>
      </w:r>
    </w:p>
    <w:p w14:paraId="118B7A21" w14:textId="77777777" w:rsidR="00A4309D" w:rsidRPr="006E4A9E" w:rsidRDefault="0029344A" w:rsidP="006E66FE">
      <w:pPr>
        <w:numPr>
          <w:ilvl w:val="12"/>
          <w:numId w:val="0"/>
        </w:numPr>
        <w:jc w:val="both"/>
        <w:rPr>
          <w:rFonts w:ascii="Arial" w:hAnsi="Arial" w:cs="Arial"/>
          <w:color w:val="000000"/>
          <w:sz w:val="24"/>
          <w:szCs w:val="24"/>
        </w:rPr>
      </w:pPr>
      <w:r w:rsidRPr="006E4A9E">
        <w:rPr>
          <w:rFonts w:ascii="Arial" w:hAnsi="Arial" w:cs="Arial"/>
          <w:color w:val="000000"/>
          <w:sz w:val="24"/>
          <w:szCs w:val="24"/>
        </w:rPr>
        <w:t xml:space="preserve"> </w:t>
      </w:r>
    </w:p>
    <w:p w14:paraId="2ED90BD9"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Tea</w:t>
      </w:r>
      <w:r w:rsidR="004336C4">
        <w:rPr>
          <w:rFonts w:ascii="Arial" w:hAnsi="Arial" w:cs="Arial"/>
          <w:color w:val="000000"/>
          <w:sz w:val="24"/>
          <w:szCs w:val="24"/>
        </w:rPr>
        <w:t>chers and other adults in college</w:t>
      </w:r>
      <w:r w:rsidRPr="006E4A9E">
        <w:rPr>
          <w:rFonts w:ascii="Arial" w:hAnsi="Arial" w:cs="Arial"/>
          <w:color w:val="000000"/>
          <w:sz w:val="24"/>
          <w:szCs w:val="24"/>
        </w:rPr>
        <w:t xml:space="preserve"> are well placed to observe any physical,</w:t>
      </w:r>
      <w:r w:rsidR="00312143" w:rsidRPr="006E4A9E">
        <w:rPr>
          <w:rFonts w:ascii="Arial" w:hAnsi="Arial" w:cs="Arial"/>
          <w:color w:val="000000"/>
          <w:sz w:val="24"/>
          <w:szCs w:val="24"/>
        </w:rPr>
        <w:t xml:space="preserve"> </w:t>
      </w:r>
      <w:r w:rsidRPr="006E4A9E">
        <w:rPr>
          <w:rFonts w:ascii="Arial" w:hAnsi="Arial" w:cs="Arial"/>
          <w:color w:val="000000"/>
          <w:sz w:val="24"/>
          <w:szCs w:val="24"/>
        </w:rPr>
        <w:t>emotional or behavioural signs which indicate that a child may be suffering</w:t>
      </w:r>
    </w:p>
    <w:p w14:paraId="57A83EB9"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significant harm. The relationships between staff, pupils, parents and the</w:t>
      </w:r>
    </w:p>
    <w:p w14:paraId="6C7B3691"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public which foster respect, confidence and trust can lead to disclosures of</w:t>
      </w:r>
    </w:p>
    <w:p w14:paraId="4DE94014" w14:textId="77777777" w:rsidR="00A4309D" w:rsidRPr="006E4A9E" w:rsidRDefault="004336C4" w:rsidP="00A4309D">
      <w:pPr>
        <w:autoSpaceDE w:val="0"/>
        <w:autoSpaceDN w:val="0"/>
        <w:adjustRightInd w:val="0"/>
        <w:rPr>
          <w:rFonts w:ascii="Arial" w:hAnsi="Arial" w:cs="Arial"/>
          <w:color w:val="000000"/>
          <w:sz w:val="24"/>
          <w:szCs w:val="24"/>
        </w:rPr>
      </w:pPr>
      <w:r>
        <w:rPr>
          <w:rFonts w:ascii="Arial" w:hAnsi="Arial" w:cs="Arial"/>
          <w:color w:val="000000"/>
          <w:sz w:val="24"/>
          <w:szCs w:val="24"/>
        </w:rPr>
        <w:t>abuse, and/or college</w:t>
      </w:r>
      <w:r w:rsidR="00A4309D" w:rsidRPr="006E4A9E">
        <w:rPr>
          <w:rFonts w:ascii="Arial" w:hAnsi="Arial" w:cs="Arial"/>
          <w:color w:val="000000"/>
          <w:sz w:val="24"/>
          <w:szCs w:val="24"/>
        </w:rPr>
        <w:t xml:space="preserve"> staff being alerted to concerns.</w:t>
      </w:r>
    </w:p>
    <w:p w14:paraId="084C0C39" w14:textId="77777777" w:rsidR="00A4309D" w:rsidRPr="006E4A9E" w:rsidRDefault="00A4309D" w:rsidP="00A4309D">
      <w:pPr>
        <w:autoSpaceDE w:val="0"/>
        <w:autoSpaceDN w:val="0"/>
        <w:adjustRightInd w:val="0"/>
        <w:rPr>
          <w:rFonts w:ascii="Arial" w:hAnsi="Arial" w:cs="Arial"/>
          <w:color w:val="000000"/>
          <w:sz w:val="24"/>
          <w:szCs w:val="24"/>
        </w:rPr>
      </w:pPr>
    </w:p>
    <w:p w14:paraId="687D88B9" w14:textId="77777777" w:rsidR="00A4309D" w:rsidRPr="006E4A9E" w:rsidRDefault="00A4309D" w:rsidP="00A4309D">
      <w:pPr>
        <w:autoSpaceDE w:val="0"/>
        <w:autoSpaceDN w:val="0"/>
        <w:adjustRightInd w:val="0"/>
        <w:rPr>
          <w:rFonts w:ascii="Arial,Bold" w:hAnsi="Arial,Bold" w:cs="Arial,Bold"/>
          <w:b/>
          <w:bCs/>
          <w:color w:val="000000"/>
          <w:sz w:val="28"/>
          <w:szCs w:val="28"/>
        </w:rPr>
      </w:pPr>
      <w:r w:rsidRPr="006E4A9E">
        <w:rPr>
          <w:rFonts w:ascii="Arial,Bold" w:hAnsi="Arial,Bold" w:cs="Arial,Bold"/>
          <w:b/>
          <w:bCs/>
          <w:color w:val="000000"/>
          <w:sz w:val="28"/>
          <w:szCs w:val="28"/>
        </w:rPr>
        <w:t>Definitions</w:t>
      </w:r>
    </w:p>
    <w:p w14:paraId="32F30CE1" w14:textId="77777777" w:rsidR="00A4309D" w:rsidRPr="006E4A9E" w:rsidRDefault="00A4309D" w:rsidP="00A4309D">
      <w:pPr>
        <w:autoSpaceDE w:val="0"/>
        <w:autoSpaceDN w:val="0"/>
        <w:adjustRightInd w:val="0"/>
        <w:rPr>
          <w:rFonts w:ascii="Arial,Bold" w:hAnsi="Arial,Bold" w:cs="Arial,Bold"/>
          <w:b/>
          <w:bCs/>
          <w:color w:val="000000"/>
          <w:sz w:val="28"/>
          <w:szCs w:val="28"/>
        </w:rPr>
      </w:pPr>
    </w:p>
    <w:p w14:paraId="3141EE41"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As in the Children Acts 1989 and 2004, a </w:t>
      </w:r>
      <w:r w:rsidRPr="006E4A9E">
        <w:rPr>
          <w:rFonts w:ascii="Arial,Bold" w:hAnsi="Arial,Bold" w:cs="Arial,Bold"/>
          <w:b/>
          <w:bCs/>
          <w:color w:val="000000"/>
          <w:sz w:val="24"/>
          <w:szCs w:val="24"/>
        </w:rPr>
        <w:t xml:space="preserve">child </w:t>
      </w:r>
      <w:r w:rsidRPr="006E4A9E">
        <w:rPr>
          <w:rFonts w:ascii="Arial" w:hAnsi="Arial" w:cs="Arial"/>
          <w:color w:val="000000"/>
          <w:sz w:val="24"/>
          <w:szCs w:val="24"/>
        </w:rPr>
        <w:t>is anyone who has not yet</w:t>
      </w:r>
    </w:p>
    <w:p w14:paraId="495DF746"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reached his/her 18</w:t>
      </w:r>
      <w:r w:rsidRPr="006E4A9E">
        <w:rPr>
          <w:rFonts w:ascii="Arial" w:hAnsi="Arial" w:cs="Arial"/>
          <w:color w:val="000000"/>
          <w:sz w:val="16"/>
          <w:szCs w:val="16"/>
        </w:rPr>
        <w:t xml:space="preserve">th </w:t>
      </w:r>
      <w:r w:rsidRPr="006E4A9E">
        <w:rPr>
          <w:rFonts w:ascii="Arial" w:hAnsi="Arial" w:cs="Arial"/>
          <w:color w:val="000000"/>
          <w:sz w:val="24"/>
          <w:szCs w:val="24"/>
        </w:rPr>
        <w:t>birthday.</w:t>
      </w:r>
    </w:p>
    <w:p w14:paraId="34E41318" w14:textId="77777777" w:rsidR="00A4309D" w:rsidRPr="006E4A9E" w:rsidRDefault="00A4309D" w:rsidP="00A4309D">
      <w:pPr>
        <w:autoSpaceDE w:val="0"/>
        <w:autoSpaceDN w:val="0"/>
        <w:adjustRightInd w:val="0"/>
        <w:rPr>
          <w:rFonts w:ascii="Arial" w:hAnsi="Arial" w:cs="Arial"/>
          <w:color w:val="000000"/>
          <w:sz w:val="24"/>
          <w:szCs w:val="24"/>
        </w:rPr>
      </w:pPr>
    </w:p>
    <w:p w14:paraId="2CBD5151"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Abuse and neglect are forms of maltreatment of a child. Somebody may</w:t>
      </w:r>
    </w:p>
    <w:p w14:paraId="75E562D8"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abuse or neglect a child by inflicting harm, or by failing to act to prevent harm.</w:t>
      </w:r>
    </w:p>
    <w:p w14:paraId="7C0DF12D"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Children may be abused in a family or in an institutional or community setting,</w:t>
      </w:r>
    </w:p>
    <w:p w14:paraId="3DEA3D2A"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by those known to them or, more rarely, by others (e.g. via the internet. They</w:t>
      </w:r>
    </w:p>
    <w:p w14:paraId="5E394ACC" w14:textId="77777777" w:rsidR="00A4309D"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may be abused by an adult or adults, or another child or children.</w:t>
      </w:r>
    </w:p>
    <w:p w14:paraId="56F76C71" w14:textId="77777777" w:rsidR="005801C1" w:rsidRDefault="005801C1" w:rsidP="00A4309D">
      <w:pPr>
        <w:autoSpaceDE w:val="0"/>
        <w:autoSpaceDN w:val="0"/>
        <w:adjustRightInd w:val="0"/>
        <w:rPr>
          <w:rFonts w:ascii="Arial" w:hAnsi="Arial" w:cs="Arial"/>
          <w:color w:val="000000"/>
          <w:sz w:val="24"/>
          <w:szCs w:val="24"/>
        </w:rPr>
      </w:pPr>
    </w:p>
    <w:p w14:paraId="6D082050"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Bold" w:hAnsi="Arial,Bold" w:cs="Arial,Bold"/>
          <w:b/>
          <w:bCs/>
          <w:color w:val="000000"/>
          <w:sz w:val="24"/>
          <w:szCs w:val="24"/>
        </w:rPr>
        <w:t xml:space="preserve">Physical abuse </w:t>
      </w:r>
      <w:r w:rsidRPr="006E4A9E">
        <w:rPr>
          <w:rFonts w:ascii="Arial" w:hAnsi="Arial" w:cs="Arial"/>
          <w:color w:val="000000"/>
          <w:sz w:val="24"/>
          <w:szCs w:val="24"/>
        </w:rPr>
        <w:t>may involve hitting, shaking, throwing, poisoning, burning or</w:t>
      </w:r>
    </w:p>
    <w:p w14:paraId="6BCC812A"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scalding, drowning, suffocating, or otherwise causing physical harm to a child.</w:t>
      </w:r>
    </w:p>
    <w:p w14:paraId="1F841BE0"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Physical harm may also be caused when a parent or carer fabricates the</w:t>
      </w:r>
    </w:p>
    <w:p w14:paraId="2A2E1E58"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symptoms of, or deliberately induces, illness in a child.</w:t>
      </w:r>
    </w:p>
    <w:p w14:paraId="464ED1C3" w14:textId="77777777" w:rsidR="00A4309D" w:rsidRPr="006E4A9E" w:rsidRDefault="00A4309D" w:rsidP="00A4309D">
      <w:pPr>
        <w:autoSpaceDE w:val="0"/>
        <w:autoSpaceDN w:val="0"/>
        <w:adjustRightInd w:val="0"/>
        <w:rPr>
          <w:rFonts w:ascii="Arial" w:hAnsi="Arial" w:cs="Arial"/>
          <w:color w:val="000000"/>
          <w:sz w:val="24"/>
          <w:szCs w:val="24"/>
        </w:rPr>
      </w:pPr>
    </w:p>
    <w:p w14:paraId="58D1FDBB"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Bold" w:hAnsi="Arial,Bold" w:cs="Arial,Bold"/>
          <w:b/>
          <w:bCs/>
          <w:color w:val="000000"/>
          <w:sz w:val="24"/>
          <w:szCs w:val="24"/>
        </w:rPr>
        <w:t xml:space="preserve">Emotional abuse </w:t>
      </w:r>
      <w:r w:rsidRPr="006E4A9E">
        <w:rPr>
          <w:rFonts w:ascii="Arial" w:hAnsi="Arial" w:cs="Arial"/>
          <w:color w:val="000000"/>
          <w:sz w:val="24"/>
          <w:szCs w:val="24"/>
        </w:rPr>
        <w:t>is the persistent emotional maltreatment of a child such as</w:t>
      </w:r>
    </w:p>
    <w:p w14:paraId="0AFFCB40"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to cause severe and persistent adverse effects on the child’s emotional</w:t>
      </w:r>
    </w:p>
    <w:p w14:paraId="12250156"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lastRenderedPageBreak/>
        <w:t>development. It may involve conveying to children that they are worthless or</w:t>
      </w:r>
    </w:p>
    <w:p w14:paraId="30B104BA"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unloved, inadequate, or valued only insofar as they meet the needs of another</w:t>
      </w:r>
    </w:p>
    <w:p w14:paraId="120F2E29"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person. It may include not giving the child opportunities to express their</w:t>
      </w:r>
    </w:p>
    <w:p w14:paraId="6B6AA585"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views, deliberately silencing them or ‘making fun’ of what they say and how</w:t>
      </w:r>
    </w:p>
    <w:p w14:paraId="755CDC38"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they communicate. It may feature age or developmentally inappropriate</w:t>
      </w:r>
    </w:p>
    <w:p w14:paraId="067948C2"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expectations being imposed on children. These may include interactions that</w:t>
      </w:r>
    </w:p>
    <w:p w14:paraId="75E8EA0E"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are beyond the child’s developmental capability, as well as overprotection and</w:t>
      </w:r>
    </w:p>
    <w:p w14:paraId="0368020B"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limitation of exploration and learning, or preventing the child participating in</w:t>
      </w:r>
    </w:p>
    <w:p w14:paraId="4823034A"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normal social interaction. It may involve seeing or hearing the ill-treatment of</w:t>
      </w:r>
    </w:p>
    <w:p w14:paraId="0241F691"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another. It may involve serious bullying (including cyber bullying), causing</w:t>
      </w:r>
    </w:p>
    <w:p w14:paraId="379CD37F"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children frequently to feel frightened or in danger, or the exploitation or</w:t>
      </w:r>
    </w:p>
    <w:p w14:paraId="166A792C"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corruption of children. Some level of emotional abuse is involved in all types</w:t>
      </w:r>
    </w:p>
    <w:p w14:paraId="0DB742C9" w14:textId="77777777" w:rsidR="00A4309D" w:rsidRPr="006E4A9E" w:rsidRDefault="00226F50" w:rsidP="00A4309D">
      <w:pPr>
        <w:autoSpaceDE w:val="0"/>
        <w:autoSpaceDN w:val="0"/>
        <w:adjustRightInd w:val="0"/>
        <w:rPr>
          <w:rFonts w:ascii="Arial" w:hAnsi="Arial" w:cs="Arial"/>
          <w:color w:val="000000"/>
          <w:sz w:val="24"/>
          <w:szCs w:val="24"/>
        </w:rPr>
      </w:pPr>
      <w:r>
        <w:rPr>
          <w:rFonts w:ascii="Arial" w:hAnsi="Arial" w:cs="Arial"/>
          <w:color w:val="000000"/>
          <w:sz w:val="24"/>
          <w:szCs w:val="24"/>
        </w:rPr>
        <w:t>of maltreatment of</w:t>
      </w:r>
      <w:r w:rsidR="00A4309D" w:rsidRPr="006E4A9E">
        <w:rPr>
          <w:rFonts w:ascii="Arial" w:hAnsi="Arial" w:cs="Arial"/>
          <w:color w:val="000000"/>
          <w:sz w:val="24"/>
          <w:szCs w:val="24"/>
        </w:rPr>
        <w:t xml:space="preserve"> a child, though it may occur alone.</w:t>
      </w:r>
    </w:p>
    <w:p w14:paraId="4A89DC88" w14:textId="77777777" w:rsidR="00A4309D" w:rsidRPr="006E4A9E" w:rsidRDefault="00A4309D" w:rsidP="00A4309D">
      <w:pPr>
        <w:autoSpaceDE w:val="0"/>
        <w:autoSpaceDN w:val="0"/>
        <w:adjustRightInd w:val="0"/>
        <w:rPr>
          <w:rFonts w:ascii="Arial" w:hAnsi="Arial" w:cs="Arial"/>
          <w:color w:val="000000"/>
          <w:sz w:val="24"/>
          <w:szCs w:val="24"/>
        </w:rPr>
      </w:pPr>
    </w:p>
    <w:p w14:paraId="25DE1A22"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Bold" w:hAnsi="Arial,Bold" w:cs="Arial,Bold"/>
          <w:b/>
          <w:bCs/>
          <w:color w:val="000000"/>
          <w:sz w:val="24"/>
          <w:szCs w:val="24"/>
        </w:rPr>
        <w:t xml:space="preserve">Sexual abuse </w:t>
      </w:r>
      <w:r w:rsidRPr="006E4A9E">
        <w:rPr>
          <w:rFonts w:ascii="Arial" w:hAnsi="Arial" w:cs="Arial"/>
          <w:color w:val="000000"/>
          <w:sz w:val="24"/>
          <w:szCs w:val="24"/>
        </w:rPr>
        <w:t>involves forcing or enticing a child or young person to take part</w:t>
      </w:r>
    </w:p>
    <w:p w14:paraId="549D6431"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in sexual activities, not necessarily involving a high level of violence, whether</w:t>
      </w:r>
    </w:p>
    <w:p w14:paraId="35197D79"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or not the child is aware of what is happening. The activities may involve</w:t>
      </w:r>
    </w:p>
    <w:p w14:paraId="2DEF6459"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physical contact, including assault by penetration (for example, rape or oral</w:t>
      </w:r>
    </w:p>
    <w:p w14:paraId="53E9788E"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sex) or non-penetrative acts such as masturbation, kissing, rubbing and</w:t>
      </w:r>
    </w:p>
    <w:p w14:paraId="3EC2D1B4"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touching outside of clothing. They may also include non-contact activities,</w:t>
      </w:r>
    </w:p>
    <w:p w14:paraId="52F3B25E"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such as involving children in looking at, or in the production of, sexual images,</w:t>
      </w:r>
    </w:p>
    <w:p w14:paraId="6A0EA107"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watching sexual activities, encouraging children to behave in sexually</w:t>
      </w:r>
    </w:p>
    <w:p w14:paraId="4E44846D"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inappropriate ways, or grooming a child in preparation for abuse (including via</w:t>
      </w:r>
    </w:p>
    <w:p w14:paraId="35991F3E"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the internet</w:t>
      </w:r>
      <w:r w:rsidR="00771F02">
        <w:rPr>
          <w:rFonts w:ascii="Arial" w:hAnsi="Arial" w:cs="Arial"/>
          <w:color w:val="000000"/>
          <w:sz w:val="24"/>
          <w:szCs w:val="24"/>
        </w:rPr>
        <w:t xml:space="preserve"> this could include online grooming and exploitation, exposure to pornographic content and engaging a child in sexual activity online</w:t>
      </w:r>
      <w:r w:rsidRPr="006E4A9E">
        <w:rPr>
          <w:rFonts w:ascii="Arial" w:hAnsi="Arial" w:cs="Arial"/>
          <w:color w:val="000000"/>
          <w:sz w:val="24"/>
          <w:szCs w:val="24"/>
        </w:rPr>
        <w:t>). Sexual abuse is not solely perpetrated by adult males. Women</w:t>
      </w:r>
      <w:r w:rsidR="00771F02">
        <w:rPr>
          <w:rFonts w:ascii="Arial" w:hAnsi="Arial" w:cs="Arial"/>
          <w:color w:val="000000"/>
          <w:sz w:val="24"/>
          <w:szCs w:val="24"/>
        </w:rPr>
        <w:t xml:space="preserve"> </w:t>
      </w:r>
      <w:r w:rsidRPr="006E4A9E">
        <w:rPr>
          <w:rFonts w:ascii="Arial" w:hAnsi="Arial" w:cs="Arial"/>
          <w:color w:val="000000"/>
          <w:sz w:val="24"/>
          <w:szCs w:val="24"/>
        </w:rPr>
        <w:t>can also commit acts of sexu</w:t>
      </w:r>
      <w:r w:rsidR="00771F02">
        <w:rPr>
          <w:rFonts w:ascii="Arial" w:hAnsi="Arial" w:cs="Arial"/>
          <w:color w:val="000000"/>
          <w:sz w:val="24"/>
          <w:szCs w:val="24"/>
        </w:rPr>
        <w:t>al abuse, as can other children for example through peer on peer abuse</w:t>
      </w:r>
    </w:p>
    <w:p w14:paraId="4E50589A" w14:textId="77777777" w:rsidR="00A4309D" w:rsidRPr="006E4A9E" w:rsidRDefault="00A4309D" w:rsidP="00A4309D">
      <w:pPr>
        <w:autoSpaceDE w:val="0"/>
        <w:autoSpaceDN w:val="0"/>
        <w:adjustRightInd w:val="0"/>
        <w:rPr>
          <w:rFonts w:ascii="Arial" w:hAnsi="Arial" w:cs="Arial"/>
          <w:color w:val="000000"/>
          <w:sz w:val="24"/>
          <w:szCs w:val="24"/>
        </w:rPr>
      </w:pPr>
    </w:p>
    <w:p w14:paraId="7B63E5EE"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Bold" w:hAnsi="Arial,Bold" w:cs="Arial,Bold"/>
          <w:b/>
          <w:bCs/>
          <w:color w:val="000000"/>
          <w:sz w:val="24"/>
          <w:szCs w:val="24"/>
        </w:rPr>
        <w:t xml:space="preserve">Neglect </w:t>
      </w:r>
      <w:r w:rsidRPr="006E4A9E">
        <w:rPr>
          <w:rFonts w:ascii="Arial" w:hAnsi="Arial" w:cs="Arial"/>
          <w:color w:val="000000"/>
          <w:sz w:val="24"/>
          <w:szCs w:val="24"/>
        </w:rPr>
        <w:t>is the persistent failure to meet a child’s basic physical and/or</w:t>
      </w:r>
    </w:p>
    <w:p w14:paraId="4278E16F"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psychological needs, likely to result in the serious impairment of the child’s</w:t>
      </w:r>
    </w:p>
    <w:p w14:paraId="326D3079"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health or development. Neglect may occur during pregnancy as a result of</w:t>
      </w:r>
    </w:p>
    <w:p w14:paraId="21E960EF"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maternal substance abuse. Once a child is born, neglect may involve a</w:t>
      </w:r>
    </w:p>
    <w:p w14:paraId="11387589"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parent or carer failing to:</w:t>
      </w:r>
    </w:p>
    <w:p w14:paraId="3E01D1E6" w14:textId="77777777" w:rsidR="00A4309D" w:rsidRPr="006E4A9E" w:rsidRDefault="00A4309D" w:rsidP="00C350A5">
      <w:pPr>
        <w:pStyle w:val="ListParagraph"/>
        <w:numPr>
          <w:ilvl w:val="0"/>
          <w:numId w:val="3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provide adequate food, clothing and shelter (including exclusion from</w:t>
      </w:r>
      <w:r w:rsidR="006E66FE" w:rsidRPr="006E4A9E">
        <w:rPr>
          <w:rFonts w:ascii="Arial" w:hAnsi="Arial" w:cs="Arial"/>
          <w:color w:val="000000"/>
          <w:sz w:val="24"/>
          <w:szCs w:val="24"/>
        </w:rPr>
        <w:t xml:space="preserve"> </w:t>
      </w:r>
      <w:r w:rsidRPr="006E4A9E">
        <w:rPr>
          <w:rFonts w:ascii="Arial" w:hAnsi="Arial" w:cs="Arial"/>
          <w:color w:val="000000"/>
          <w:sz w:val="24"/>
          <w:szCs w:val="24"/>
        </w:rPr>
        <w:t>home or abandonment)</w:t>
      </w:r>
    </w:p>
    <w:p w14:paraId="66DE492E" w14:textId="77777777" w:rsidR="00A4309D" w:rsidRPr="006E4A9E" w:rsidRDefault="00A4309D" w:rsidP="00C350A5">
      <w:pPr>
        <w:pStyle w:val="ListParagraph"/>
        <w:numPr>
          <w:ilvl w:val="0"/>
          <w:numId w:val="3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protect a child from physical and emotional harm or danger</w:t>
      </w:r>
    </w:p>
    <w:p w14:paraId="78AA67BD" w14:textId="77777777" w:rsidR="00A4309D" w:rsidRPr="006E4A9E" w:rsidRDefault="00A4309D" w:rsidP="00C350A5">
      <w:pPr>
        <w:pStyle w:val="ListParagraph"/>
        <w:numPr>
          <w:ilvl w:val="0"/>
          <w:numId w:val="3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ensure adequate supervision (including the use of inadequate caregivers)</w:t>
      </w:r>
    </w:p>
    <w:p w14:paraId="3C5AAB6E" w14:textId="77777777" w:rsidR="00A4309D" w:rsidRPr="006E4A9E" w:rsidRDefault="00A4309D" w:rsidP="00C350A5">
      <w:pPr>
        <w:pStyle w:val="ListParagraph"/>
        <w:numPr>
          <w:ilvl w:val="0"/>
          <w:numId w:val="3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ensure access to appropriate medical care or treatment</w:t>
      </w:r>
    </w:p>
    <w:p w14:paraId="7D6F78D8"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It may also include neglect of, or unresponsiveness to, a child’s basic</w:t>
      </w:r>
    </w:p>
    <w:p w14:paraId="387BE729" w14:textId="77777777" w:rsidR="00A4309D"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emotional needs.</w:t>
      </w:r>
    </w:p>
    <w:p w14:paraId="045FF0EE" w14:textId="77777777" w:rsidR="0057741D" w:rsidRDefault="0057741D" w:rsidP="00A4309D">
      <w:pPr>
        <w:autoSpaceDE w:val="0"/>
        <w:autoSpaceDN w:val="0"/>
        <w:adjustRightInd w:val="0"/>
        <w:rPr>
          <w:rFonts w:ascii="Arial" w:hAnsi="Arial" w:cs="Arial"/>
          <w:color w:val="000000"/>
          <w:sz w:val="24"/>
          <w:szCs w:val="24"/>
        </w:rPr>
      </w:pPr>
    </w:p>
    <w:p w14:paraId="6FAA968D" w14:textId="77777777" w:rsidR="0057741D" w:rsidRDefault="0057741D" w:rsidP="0057741D">
      <w:pPr>
        <w:pStyle w:val="Default"/>
        <w:rPr>
          <w:sz w:val="23"/>
          <w:szCs w:val="23"/>
        </w:rPr>
      </w:pPr>
      <w:r>
        <w:rPr>
          <w:b/>
          <w:bCs/>
          <w:sz w:val="23"/>
          <w:szCs w:val="23"/>
        </w:rPr>
        <w:t xml:space="preserve">Sexting </w:t>
      </w:r>
    </w:p>
    <w:p w14:paraId="7E5E92FC" w14:textId="77777777" w:rsidR="0057741D" w:rsidRPr="008352B5" w:rsidRDefault="0057741D" w:rsidP="0057741D">
      <w:pPr>
        <w:pStyle w:val="Default"/>
      </w:pPr>
      <w:r w:rsidRPr="008352B5">
        <w:t>Sexting is when someone sends or receives a sexually explicit text, image or video. This includes sending ‘nude pics’, ‘rude pics’ or ‘nude selfies’. Pressuri</w:t>
      </w:r>
      <w:r w:rsidR="000976ED">
        <w:t>si</w:t>
      </w:r>
      <w:r w:rsidRPr="008352B5">
        <w:t xml:space="preserve">ng someone into sending a nude picture can happen in any relationship and to anyone, whatever their age, gender or sexual preference. </w:t>
      </w:r>
    </w:p>
    <w:p w14:paraId="0D39BFD1" w14:textId="77777777" w:rsidR="00226F50" w:rsidRDefault="0057741D" w:rsidP="0057741D">
      <w:pPr>
        <w:pStyle w:val="Default"/>
      </w:pPr>
      <w:r w:rsidRPr="008352B5">
        <w:t xml:space="preserve">However, once the image is taken and sent, the sender has lost control of the image and these images could end up anywhere. </w:t>
      </w:r>
      <w:r w:rsidR="00226F50">
        <w:t>(</w:t>
      </w:r>
      <w:r w:rsidRPr="008352B5">
        <w:t xml:space="preserve">By having in their possession, or distributing, indecent images of a person under 18 on to someone else, young people </w:t>
      </w:r>
      <w:r w:rsidR="00226F50">
        <w:t xml:space="preserve">may </w:t>
      </w:r>
      <w:r w:rsidRPr="008352B5">
        <w:t xml:space="preserve">not </w:t>
      </w:r>
      <w:r w:rsidR="00226F50">
        <w:t xml:space="preserve">be </w:t>
      </w:r>
      <w:r w:rsidRPr="008352B5">
        <w:t>aware that they could be breaking the law</w:t>
      </w:r>
      <w:r w:rsidR="00226F50">
        <w:t>.</w:t>
      </w:r>
      <w:r w:rsidRPr="008352B5">
        <w:t xml:space="preserve"> </w:t>
      </w:r>
    </w:p>
    <w:p w14:paraId="7B80688C" w14:textId="77777777" w:rsidR="0057741D" w:rsidRDefault="0057741D" w:rsidP="0057741D">
      <w:pPr>
        <w:pStyle w:val="Default"/>
      </w:pPr>
      <w:r w:rsidRPr="008352B5">
        <w:lastRenderedPageBreak/>
        <w:t xml:space="preserve">Guidance on how to deal with sexting can be found at: https://www.gov.uk/government/uploads/system/uploads/attachment_data/file/551575/6.2439_KG_NCA_Sexting_in_Schools_WEB__1_.PDF </w:t>
      </w:r>
    </w:p>
    <w:p w14:paraId="0837C8D6" w14:textId="77777777" w:rsidR="00226F50" w:rsidRDefault="00226F50" w:rsidP="0057741D">
      <w:pPr>
        <w:pStyle w:val="Default"/>
      </w:pPr>
    </w:p>
    <w:p w14:paraId="5F206486" w14:textId="77777777" w:rsidR="00226F50" w:rsidRPr="008352B5" w:rsidRDefault="00226F50" w:rsidP="0057741D">
      <w:pPr>
        <w:pStyle w:val="Default"/>
      </w:pPr>
    </w:p>
    <w:p w14:paraId="78BD5E04" w14:textId="77777777" w:rsidR="0057741D" w:rsidRDefault="0057741D" w:rsidP="0057741D">
      <w:pPr>
        <w:pStyle w:val="Default"/>
        <w:rPr>
          <w:b/>
          <w:bCs/>
          <w:sz w:val="23"/>
          <w:szCs w:val="23"/>
        </w:rPr>
      </w:pPr>
    </w:p>
    <w:p w14:paraId="13CCAA87" w14:textId="77777777" w:rsidR="0057741D" w:rsidRDefault="0057741D" w:rsidP="0057741D">
      <w:pPr>
        <w:pStyle w:val="Default"/>
        <w:rPr>
          <w:sz w:val="23"/>
          <w:szCs w:val="23"/>
        </w:rPr>
      </w:pPr>
      <w:r>
        <w:rPr>
          <w:b/>
          <w:bCs/>
          <w:sz w:val="23"/>
          <w:szCs w:val="23"/>
        </w:rPr>
        <w:t xml:space="preserve">Initiation/Hazing </w:t>
      </w:r>
    </w:p>
    <w:p w14:paraId="2DB6C640" w14:textId="77777777" w:rsidR="0057741D" w:rsidRPr="008352B5" w:rsidRDefault="0057741D" w:rsidP="0057741D">
      <w:pPr>
        <w:pStyle w:val="Default"/>
      </w:pPr>
      <w:r w:rsidRPr="008352B5">
        <w:t xml:space="preserve">Hazing is a form of initiation ceremony which is used to induct newcomers into an organisation such as a private school, sports team etc. There are a number of different forms, from relatively mild rituals to severe and sometimes violent ceremonies. </w:t>
      </w:r>
    </w:p>
    <w:p w14:paraId="57E04A7C" w14:textId="77777777" w:rsidR="0057741D" w:rsidRPr="008352B5" w:rsidRDefault="0057741D" w:rsidP="0057741D">
      <w:pPr>
        <w:autoSpaceDE w:val="0"/>
        <w:autoSpaceDN w:val="0"/>
        <w:adjustRightInd w:val="0"/>
        <w:rPr>
          <w:rFonts w:ascii="Arial" w:hAnsi="Arial" w:cs="Arial"/>
          <w:sz w:val="24"/>
          <w:szCs w:val="24"/>
        </w:rPr>
      </w:pPr>
      <w:r w:rsidRPr="008352B5">
        <w:rPr>
          <w:rFonts w:ascii="Arial" w:hAnsi="Arial" w:cs="Arial"/>
          <w:sz w:val="24"/>
          <w:szCs w:val="24"/>
        </w:rPr>
        <w:t>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w:t>
      </w:r>
    </w:p>
    <w:p w14:paraId="52964A97" w14:textId="77777777" w:rsidR="0057741D" w:rsidRDefault="0057741D" w:rsidP="0057741D">
      <w:pPr>
        <w:autoSpaceDE w:val="0"/>
        <w:autoSpaceDN w:val="0"/>
        <w:adjustRightInd w:val="0"/>
        <w:rPr>
          <w:sz w:val="23"/>
          <w:szCs w:val="23"/>
        </w:rPr>
      </w:pPr>
    </w:p>
    <w:p w14:paraId="6AB870FF" w14:textId="77777777" w:rsidR="0057741D" w:rsidRDefault="0057741D" w:rsidP="0057741D">
      <w:pPr>
        <w:pStyle w:val="Default"/>
        <w:rPr>
          <w:sz w:val="23"/>
          <w:szCs w:val="23"/>
        </w:rPr>
      </w:pPr>
      <w:r>
        <w:rPr>
          <w:b/>
          <w:bCs/>
          <w:sz w:val="23"/>
          <w:szCs w:val="23"/>
        </w:rPr>
        <w:t xml:space="preserve">Prejudiced Behaviour </w:t>
      </w:r>
    </w:p>
    <w:p w14:paraId="40D3E74A" w14:textId="77777777" w:rsidR="0057741D" w:rsidRPr="008352B5" w:rsidRDefault="0057741D" w:rsidP="0057741D">
      <w:pPr>
        <w:pStyle w:val="Default"/>
      </w:pPr>
      <w:r w:rsidRPr="008352B5">
        <w:t xml:space="preserve">The term prejudice-related bullying refers to a range of hurtful behaviour, physical or </w:t>
      </w:r>
    </w:p>
    <w:p w14:paraId="1C5CD701" w14:textId="77777777" w:rsidR="0057741D" w:rsidRPr="008352B5" w:rsidRDefault="0057741D" w:rsidP="0057741D">
      <w:pPr>
        <w:pStyle w:val="Default"/>
      </w:pPr>
      <w:r w:rsidRPr="008352B5">
        <w:t xml:space="preserve">emotional or both, which causes someone to feel powerless, worthless, excluded or </w:t>
      </w:r>
    </w:p>
    <w:p w14:paraId="30B10207" w14:textId="77777777" w:rsidR="0057741D" w:rsidRPr="008352B5" w:rsidRDefault="0057741D" w:rsidP="0057741D">
      <w:pPr>
        <w:pStyle w:val="Default"/>
      </w:pPr>
      <w:r w:rsidRPr="008352B5">
        <w:t xml:space="preserve">marginalised, and which is connected with prejudices around belonging, identity </w:t>
      </w:r>
    </w:p>
    <w:p w14:paraId="11A79705" w14:textId="77777777" w:rsidR="0057741D" w:rsidRPr="008352B5" w:rsidRDefault="0057741D" w:rsidP="0057741D">
      <w:pPr>
        <w:pStyle w:val="Default"/>
      </w:pPr>
      <w:r w:rsidRPr="008352B5">
        <w:t xml:space="preserve">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 Child Protection Information Pack Update Document A4 </w:t>
      </w:r>
    </w:p>
    <w:p w14:paraId="65595170" w14:textId="77777777" w:rsidR="0057741D" w:rsidRPr="008352B5" w:rsidRDefault="0057741D" w:rsidP="0057741D">
      <w:pPr>
        <w:pStyle w:val="Default"/>
      </w:pPr>
    </w:p>
    <w:p w14:paraId="2E961F7D" w14:textId="77777777" w:rsidR="0057741D" w:rsidRPr="008352B5" w:rsidRDefault="0057741D" w:rsidP="0057741D">
      <w:pPr>
        <w:pStyle w:val="Default"/>
        <w:rPr>
          <w:color w:val="auto"/>
        </w:rPr>
      </w:pPr>
      <w:r w:rsidRPr="008352B5">
        <w:rPr>
          <w:b/>
          <w:bCs/>
          <w:color w:val="auto"/>
        </w:rPr>
        <w:t xml:space="preserve">Teenage relationship abuse </w:t>
      </w:r>
    </w:p>
    <w:p w14:paraId="5042C42B" w14:textId="77777777" w:rsidR="0057741D" w:rsidRPr="008352B5" w:rsidRDefault="0057741D" w:rsidP="0057741D">
      <w:pPr>
        <w:pStyle w:val="Default"/>
        <w:rPr>
          <w:color w:val="auto"/>
        </w:rPr>
      </w:pPr>
      <w:r w:rsidRPr="008352B5">
        <w:rPr>
          <w:color w:val="auto"/>
        </w:rPr>
        <w:t xml:space="preserve">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p>
    <w:p w14:paraId="2C6C8395" w14:textId="77777777" w:rsidR="0057741D" w:rsidRPr="008352B5" w:rsidRDefault="0057741D" w:rsidP="0057741D">
      <w:pPr>
        <w:pStyle w:val="Default"/>
        <w:rPr>
          <w:color w:val="auto"/>
        </w:rPr>
      </w:pPr>
      <w:r w:rsidRPr="008352B5">
        <w:rPr>
          <w:color w:val="auto"/>
        </w:rPr>
        <w:t xml:space="preserve">Procedures for dealing with peer on peer abuse are available via the LSCB and should always be followed: </w:t>
      </w:r>
    </w:p>
    <w:p w14:paraId="5A00BC6D" w14:textId="77777777" w:rsidR="0057741D" w:rsidRDefault="006A1966" w:rsidP="0057741D">
      <w:pPr>
        <w:autoSpaceDE w:val="0"/>
        <w:autoSpaceDN w:val="0"/>
        <w:adjustRightInd w:val="0"/>
        <w:rPr>
          <w:rFonts w:ascii="Arial" w:hAnsi="Arial" w:cs="Arial"/>
          <w:sz w:val="24"/>
          <w:szCs w:val="24"/>
        </w:rPr>
      </w:pPr>
      <w:hyperlink r:id="rId17" w:history="1">
        <w:r w:rsidR="00226F50" w:rsidRPr="00FC5218">
          <w:rPr>
            <w:rStyle w:val="Hyperlink"/>
            <w:rFonts w:ascii="Arial" w:hAnsi="Arial" w:cs="Arial"/>
            <w:sz w:val="24"/>
            <w:szCs w:val="24"/>
          </w:rPr>
          <w:t>http://panlancashirescb.proceduresonline.com/chapters/p_child_abuse_others.html</w:t>
        </w:r>
      </w:hyperlink>
    </w:p>
    <w:p w14:paraId="69497E82" w14:textId="77777777" w:rsidR="00226F50" w:rsidRDefault="00226F50" w:rsidP="0057741D">
      <w:pPr>
        <w:autoSpaceDE w:val="0"/>
        <w:autoSpaceDN w:val="0"/>
        <w:adjustRightInd w:val="0"/>
        <w:rPr>
          <w:rFonts w:ascii="Arial" w:hAnsi="Arial" w:cs="Arial"/>
          <w:sz w:val="24"/>
          <w:szCs w:val="24"/>
        </w:rPr>
      </w:pPr>
    </w:p>
    <w:p w14:paraId="4387240F" w14:textId="77777777" w:rsidR="00226F50" w:rsidRPr="008352B5" w:rsidRDefault="00226F50" w:rsidP="0057741D">
      <w:pPr>
        <w:autoSpaceDE w:val="0"/>
        <w:autoSpaceDN w:val="0"/>
        <w:adjustRightInd w:val="0"/>
        <w:rPr>
          <w:rFonts w:ascii="Arial" w:hAnsi="Arial" w:cs="Arial"/>
          <w:color w:val="000000"/>
          <w:sz w:val="24"/>
          <w:szCs w:val="24"/>
        </w:rPr>
      </w:pPr>
    </w:p>
    <w:p w14:paraId="327F1D54" w14:textId="77777777" w:rsidR="00226F50" w:rsidRDefault="00226F50" w:rsidP="00226F50">
      <w:pPr>
        <w:autoSpaceDE w:val="0"/>
        <w:autoSpaceDN w:val="0"/>
        <w:adjustRightInd w:val="0"/>
        <w:rPr>
          <w:rFonts w:ascii="Arial" w:hAnsi="Arial" w:cs="Arial"/>
          <w:color w:val="000000"/>
          <w:sz w:val="24"/>
          <w:szCs w:val="24"/>
        </w:rPr>
      </w:pPr>
      <w:r>
        <w:rPr>
          <w:rFonts w:ascii="Arial" w:hAnsi="Arial" w:cs="Arial"/>
          <w:b/>
          <w:color w:val="000000"/>
          <w:sz w:val="24"/>
          <w:szCs w:val="24"/>
        </w:rPr>
        <w:t>Peer on Peer A</w:t>
      </w:r>
      <w:r w:rsidRPr="005801C1">
        <w:rPr>
          <w:rFonts w:ascii="Arial" w:hAnsi="Arial" w:cs="Arial"/>
          <w:b/>
          <w:color w:val="000000"/>
          <w:sz w:val="24"/>
          <w:szCs w:val="24"/>
        </w:rPr>
        <w:t>buse</w:t>
      </w:r>
      <w:r>
        <w:rPr>
          <w:rFonts w:ascii="Arial" w:hAnsi="Arial" w:cs="Arial"/>
          <w:b/>
          <w:color w:val="000000"/>
          <w:sz w:val="24"/>
          <w:szCs w:val="24"/>
        </w:rPr>
        <w:t xml:space="preserve">. </w:t>
      </w:r>
      <w:r w:rsidRPr="005801C1">
        <w:rPr>
          <w:rFonts w:ascii="Arial" w:hAnsi="Arial" w:cs="Arial"/>
          <w:color w:val="000000"/>
          <w:sz w:val="24"/>
          <w:szCs w:val="24"/>
        </w:rPr>
        <w:t>All staff should be</w:t>
      </w:r>
      <w:r>
        <w:rPr>
          <w:rFonts w:ascii="Arial" w:hAnsi="Arial" w:cs="Arial"/>
          <w:color w:val="000000"/>
          <w:sz w:val="24"/>
          <w:szCs w:val="24"/>
        </w:rPr>
        <w:t xml:space="preserve"> aware safeguarding issues can manifest themselves via peer on peer</w:t>
      </w:r>
      <w:r>
        <w:rPr>
          <w:rFonts w:ascii="Arial" w:hAnsi="Arial" w:cs="Arial"/>
          <w:b/>
          <w:color w:val="000000"/>
          <w:sz w:val="24"/>
          <w:szCs w:val="24"/>
        </w:rPr>
        <w:t xml:space="preserve"> </w:t>
      </w:r>
      <w:r w:rsidRPr="005801C1">
        <w:rPr>
          <w:rFonts w:ascii="Arial" w:hAnsi="Arial" w:cs="Arial"/>
          <w:color w:val="000000"/>
          <w:sz w:val="24"/>
          <w:szCs w:val="24"/>
        </w:rPr>
        <w:t>abuse.</w:t>
      </w:r>
      <w:r>
        <w:rPr>
          <w:rFonts w:ascii="Arial" w:hAnsi="Arial" w:cs="Arial"/>
          <w:color w:val="000000"/>
          <w:sz w:val="24"/>
          <w:szCs w:val="24"/>
        </w:rPr>
        <w:t xml:space="preserve"> This is most likely to include but not limited to: bullying (including cyber-bullying) gender based violence/sexual assaults or sexting. Staff should be clear as to the colleges policy and procedures with regards to peer on peer abuse which is evident in the colleges anti-bullying policy. Staff should be aware that peer on peer abuse can take many forms (as stated above) and that this abuse should never be treated or passed off as ‘banter’ or ‘part of growing up’. Children who are lesbian, gay, bi or trans (LGBT) can be targeted by their peers. In some cases, a child who is perceived by their peers to be LGBT (whether they are not) can be just as vulnerable as children who identify as LGBT. College staff will </w:t>
      </w:r>
      <w:r>
        <w:rPr>
          <w:rFonts w:ascii="Arial" w:hAnsi="Arial" w:cs="Arial"/>
          <w:color w:val="000000"/>
          <w:sz w:val="24"/>
          <w:szCs w:val="24"/>
        </w:rPr>
        <w:lastRenderedPageBreak/>
        <w:t>report any peer on peer abuse through its safeguarding procedures either through welfare concern forms / disclosure forms or by direct discussions with any of the DSLs. DSLs will then follow local and national guidance and recommended good practice.</w:t>
      </w:r>
    </w:p>
    <w:p w14:paraId="5194FD1A" w14:textId="77777777" w:rsidR="00A4309D" w:rsidRPr="006E4A9E" w:rsidRDefault="00A4309D" w:rsidP="00A4309D">
      <w:pPr>
        <w:autoSpaceDE w:val="0"/>
        <w:autoSpaceDN w:val="0"/>
        <w:adjustRightInd w:val="0"/>
        <w:rPr>
          <w:rFonts w:ascii="Arial" w:hAnsi="Arial" w:cs="Arial"/>
          <w:color w:val="000000"/>
          <w:sz w:val="24"/>
          <w:szCs w:val="24"/>
        </w:rPr>
      </w:pPr>
    </w:p>
    <w:p w14:paraId="5BBEA343" w14:textId="77777777" w:rsidR="00D60B2E" w:rsidRPr="006E4A9E" w:rsidRDefault="00D60B2E" w:rsidP="0096421B">
      <w:pPr>
        <w:numPr>
          <w:ilvl w:val="12"/>
          <w:numId w:val="0"/>
        </w:numPr>
        <w:jc w:val="both"/>
        <w:rPr>
          <w:rFonts w:ascii="Arial" w:hAnsi="Arial" w:cs="Arial"/>
          <w:b/>
          <w:color w:val="000000"/>
          <w:sz w:val="24"/>
          <w:szCs w:val="24"/>
        </w:rPr>
      </w:pPr>
    </w:p>
    <w:p w14:paraId="3B8A32DB" w14:textId="77777777" w:rsidR="00C80241" w:rsidRPr="006E4A9E" w:rsidRDefault="001759BF" w:rsidP="00D60B2E">
      <w:pPr>
        <w:numPr>
          <w:ilvl w:val="12"/>
          <w:numId w:val="0"/>
        </w:numPr>
        <w:jc w:val="both"/>
        <w:rPr>
          <w:rFonts w:ascii="Arial" w:hAnsi="Arial" w:cs="Arial"/>
          <w:b/>
          <w:color w:val="000000"/>
          <w:sz w:val="24"/>
          <w:szCs w:val="24"/>
        </w:rPr>
      </w:pPr>
      <w:r>
        <w:rPr>
          <w:rFonts w:ascii="Arial" w:hAnsi="Arial" w:cs="Arial"/>
          <w:b/>
          <w:color w:val="000000"/>
          <w:sz w:val="24"/>
          <w:szCs w:val="24"/>
        </w:rPr>
        <w:t>Radicalisation and Extremism</w:t>
      </w:r>
    </w:p>
    <w:p w14:paraId="3FCDDC84" w14:textId="77777777" w:rsidR="00C80241" w:rsidRPr="006E4A9E" w:rsidRDefault="00C80241" w:rsidP="00D60B2E">
      <w:pPr>
        <w:numPr>
          <w:ilvl w:val="12"/>
          <w:numId w:val="0"/>
        </w:numPr>
        <w:jc w:val="both"/>
        <w:rPr>
          <w:rFonts w:ascii="Arial" w:hAnsi="Arial" w:cs="Arial"/>
          <w:b/>
          <w:color w:val="000000"/>
          <w:sz w:val="24"/>
          <w:szCs w:val="24"/>
        </w:rPr>
      </w:pPr>
    </w:p>
    <w:p w14:paraId="57918F71" w14:textId="77777777" w:rsidR="00317587" w:rsidRPr="006E4A9E" w:rsidRDefault="00C80241" w:rsidP="00C80241">
      <w:pPr>
        <w:pStyle w:val="Default"/>
        <w:rPr>
          <w:b/>
        </w:rPr>
      </w:pPr>
      <w:r w:rsidRPr="006E4A9E">
        <w:t>Radicalisation refers to the process by which a person comes to support te</w:t>
      </w:r>
      <w:r w:rsidR="006E66FE" w:rsidRPr="006E4A9E">
        <w:t>rrorism and forms of extremism</w:t>
      </w:r>
      <w:r w:rsidRPr="006E4A9E">
        <w:t xml:space="preserve">.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r w:rsidR="00D60B2E" w:rsidRPr="006E4A9E">
        <w:rPr>
          <w:b/>
        </w:rPr>
        <w:t xml:space="preserve"> </w:t>
      </w:r>
    </w:p>
    <w:p w14:paraId="0638B394" w14:textId="77777777" w:rsidR="00C80241" w:rsidRPr="006E4A9E" w:rsidRDefault="00C80241" w:rsidP="00C80241">
      <w:pPr>
        <w:pStyle w:val="Default"/>
        <w:rPr>
          <w:b/>
        </w:rPr>
      </w:pPr>
    </w:p>
    <w:p w14:paraId="484DD9DB" w14:textId="77777777" w:rsidR="00C80241" w:rsidRPr="006E4A9E" w:rsidRDefault="005A7355" w:rsidP="007F3B5A">
      <w:pPr>
        <w:autoSpaceDE w:val="0"/>
        <w:autoSpaceDN w:val="0"/>
        <w:adjustRightInd w:val="0"/>
        <w:rPr>
          <w:rFonts w:ascii="Arial" w:hAnsi="Arial" w:cs="Arial"/>
          <w:color w:val="0000FF"/>
          <w:sz w:val="24"/>
          <w:szCs w:val="24"/>
          <w:u w:val="single"/>
          <w:lang w:val="en-US"/>
        </w:rPr>
      </w:pPr>
      <w:r w:rsidRPr="006E4A9E">
        <w:rPr>
          <w:rFonts w:ascii="Arial" w:hAnsi="Arial" w:cs="Arial"/>
          <w:sz w:val="24"/>
          <w:szCs w:val="24"/>
        </w:rPr>
        <w:t>Staff will be</w:t>
      </w:r>
      <w:r w:rsidR="00C80241" w:rsidRPr="006E4A9E">
        <w:rPr>
          <w:rFonts w:ascii="Arial" w:hAnsi="Arial" w:cs="Arial"/>
          <w:sz w:val="24"/>
          <w:szCs w:val="24"/>
        </w:rPr>
        <w:t xml:space="preserve"> alert to changes in children’s behaviour which could indicate that they may be in need of help or p</w:t>
      </w:r>
      <w:r w:rsidR="004336C4">
        <w:rPr>
          <w:rFonts w:ascii="Arial" w:hAnsi="Arial" w:cs="Arial"/>
          <w:sz w:val="24"/>
          <w:szCs w:val="24"/>
        </w:rPr>
        <w:t>rotection. College</w:t>
      </w:r>
      <w:r w:rsidR="00C80241" w:rsidRPr="006E4A9E">
        <w:rPr>
          <w:rFonts w:ascii="Arial" w:hAnsi="Arial" w:cs="Arial"/>
          <w:sz w:val="24"/>
          <w:szCs w:val="24"/>
        </w:rPr>
        <w:t xml:space="preserve"> staff </w:t>
      </w:r>
      <w:r w:rsidRPr="006E4A9E">
        <w:rPr>
          <w:rFonts w:ascii="Arial" w:hAnsi="Arial" w:cs="Arial"/>
          <w:sz w:val="24"/>
          <w:szCs w:val="24"/>
        </w:rPr>
        <w:t>will use</w:t>
      </w:r>
      <w:r w:rsidR="00C80241" w:rsidRPr="006E4A9E">
        <w:rPr>
          <w:rFonts w:ascii="Arial" w:hAnsi="Arial" w:cs="Arial"/>
          <w:sz w:val="24"/>
          <w:szCs w:val="24"/>
        </w:rPr>
        <w:t xml:space="preserve"> their professional judgement in identifying children who might be at risk of radicalisation and act propor</w:t>
      </w:r>
      <w:r w:rsidR="009958C7" w:rsidRPr="006E4A9E">
        <w:rPr>
          <w:rFonts w:ascii="Arial" w:hAnsi="Arial" w:cs="Arial"/>
          <w:sz w:val="24"/>
          <w:szCs w:val="24"/>
        </w:rPr>
        <w:t>tionately following section 5.32</w:t>
      </w:r>
      <w:r w:rsidR="00C80241" w:rsidRPr="006E4A9E">
        <w:rPr>
          <w:rFonts w:ascii="Arial" w:hAnsi="Arial" w:cs="Arial"/>
          <w:sz w:val="24"/>
          <w:szCs w:val="24"/>
        </w:rPr>
        <w:t xml:space="preserve"> of the LSCB procedures</w:t>
      </w:r>
      <w:r w:rsidR="00C80241" w:rsidRPr="006E4A9E">
        <w:t>.</w:t>
      </w:r>
      <w:r w:rsidR="007F3B5A" w:rsidRPr="006E4A9E">
        <w:t xml:space="preserve"> </w:t>
      </w:r>
      <w:hyperlink r:id="rId18" w:history="1">
        <w:r w:rsidR="007F3B5A" w:rsidRPr="006E4A9E">
          <w:rPr>
            <w:rStyle w:val="Hyperlink"/>
            <w:rFonts w:ascii="Arial" w:hAnsi="Arial" w:cs="Arial"/>
            <w:sz w:val="24"/>
            <w:szCs w:val="24"/>
            <w:lang w:val="en-US"/>
          </w:rPr>
          <w:t>http://panlancashirescb.proceduresonline.com/index.htm</w:t>
        </w:r>
      </w:hyperlink>
      <w:r w:rsidR="007F3B5A" w:rsidRPr="006E4A9E">
        <w:rPr>
          <w:rStyle w:val="Hyperlink"/>
          <w:rFonts w:ascii="Arial" w:hAnsi="Arial" w:cs="Arial"/>
          <w:sz w:val="24"/>
          <w:szCs w:val="24"/>
          <w:lang w:val="en-US"/>
        </w:rPr>
        <w:t xml:space="preserve">. </w:t>
      </w:r>
      <w:r w:rsidR="00391BFC" w:rsidRPr="006E4A9E">
        <w:rPr>
          <w:rFonts w:ascii="Arial" w:hAnsi="Arial" w:cs="Arial"/>
          <w:sz w:val="24"/>
          <w:szCs w:val="24"/>
        </w:rPr>
        <w:t xml:space="preserve">This will include making referrals to the Channel programme as appropriate. </w:t>
      </w:r>
    </w:p>
    <w:p w14:paraId="6DAB7D06" w14:textId="77777777" w:rsidR="00317587" w:rsidRPr="006E4A9E" w:rsidRDefault="00317587" w:rsidP="00D60B2E">
      <w:pPr>
        <w:numPr>
          <w:ilvl w:val="12"/>
          <w:numId w:val="0"/>
        </w:numPr>
        <w:jc w:val="both"/>
        <w:rPr>
          <w:rFonts w:ascii="Arial" w:hAnsi="Arial" w:cs="Arial"/>
          <w:b/>
          <w:color w:val="000000"/>
          <w:sz w:val="24"/>
          <w:szCs w:val="24"/>
        </w:rPr>
      </w:pPr>
    </w:p>
    <w:p w14:paraId="66E8408B" w14:textId="77777777" w:rsidR="00317587" w:rsidRPr="006E4A9E" w:rsidRDefault="00317587" w:rsidP="00D60B2E">
      <w:pPr>
        <w:numPr>
          <w:ilvl w:val="12"/>
          <w:numId w:val="0"/>
        </w:numPr>
        <w:jc w:val="both"/>
        <w:rPr>
          <w:rFonts w:ascii="Arial" w:hAnsi="Arial" w:cs="Arial"/>
          <w:color w:val="000000"/>
          <w:sz w:val="24"/>
          <w:szCs w:val="24"/>
        </w:rPr>
      </w:pPr>
      <w:r w:rsidRPr="006E4A9E">
        <w:rPr>
          <w:rFonts w:ascii="Arial" w:hAnsi="Arial" w:cs="Arial"/>
          <w:color w:val="000000"/>
          <w:sz w:val="24"/>
          <w:szCs w:val="24"/>
        </w:rPr>
        <w:t xml:space="preserve">Prevent Duty Guidance: </w:t>
      </w:r>
    </w:p>
    <w:p w14:paraId="77010DF4" w14:textId="77777777" w:rsidR="0096421B" w:rsidRPr="006E4A9E" w:rsidRDefault="006A1966" w:rsidP="00D60B2E">
      <w:pPr>
        <w:numPr>
          <w:ilvl w:val="12"/>
          <w:numId w:val="0"/>
        </w:numPr>
        <w:jc w:val="both"/>
        <w:rPr>
          <w:rStyle w:val="Hyperlink"/>
          <w:rFonts w:ascii="Arial" w:hAnsi="Arial" w:cs="Arial"/>
          <w:color w:val="0070C0"/>
          <w:sz w:val="24"/>
          <w:szCs w:val="24"/>
          <w:lang w:val="en-US"/>
        </w:rPr>
      </w:pPr>
      <w:hyperlink r:id="rId19" w:history="1">
        <w:r w:rsidR="00D60B2E" w:rsidRPr="006E4A9E">
          <w:rPr>
            <w:rStyle w:val="Hyperlink"/>
            <w:rFonts w:ascii="Arial" w:hAnsi="Arial" w:cs="Arial"/>
            <w:sz w:val="24"/>
            <w:szCs w:val="24"/>
            <w:lang w:val="en-US"/>
          </w:rPr>
          <w:t>https://www.gov.uk/government/publications/prevent-duty-guidance</w:t>
        </w:r>
      </w:hyperlink>
    </w:p>
    <w:p w14:paraId="7E813456" w14:textId="77777777" w:rsidR="00FF1C28" w:rsidRDefault="00FF1C28" w:rsidP="00D60B2E">
      <w:pPr>
        <w:numPr>
          <w:ilvl w:val="12"/>
          <w:numId w:val="0"/>
        </w:numPr>
        <w:jc w:val="both"/>
        <w:rPr>
          <w:rFonts w:ascii="Arial" w:hAnsi="Arial" w:cs="Arial"/>
          <w:sz w:val="24"/>
          <w:szCs w:val="24"/>
        </w:rPr>
      </w:pPr>
      <w:r w:rsidRPr="006E4A9E">
        <w:rPr>
          <w:rFonts w:ascii="Arial" w:hAnsi="Arial" w:cs="Arial"/>
          <w:sz w:val="24"/>
          <w:szCs w:val="24"/>
        </w:rPr>
        <w:t>Paragraphs 57-76 of the Prevent guidance relates to schools</w:t>
      </w:r>
    </w:p>
    <w:p w14:paraId="3DC1BA42" w14:textId="77777777" w:rsidR="006833FA" w:rsidRDefault="006833FA" w:rsidP="00D60B2E">
      <w:pPr>
        <w:numPr>
          <w:ilvl w:val="12"/>
          <w:numId w:val="0"/>
        </w:numPr>
        <w:jc w:val="both"/>
        <w:rPr>
          <w:rFonts w:ascii="Arial" w:hAnsi="Arial" w:cs="Arial"/>
          <w:sz w:val="24"/>
          <w:szCs w:val="24"/>
        </w:rPr>
      </w:pPr>
    </w:p>
    <w:p w14:paraId="4C1348EC" w14:textId="77777777" w:rsidR="006833FA" w:rsidRPr="006E4A9E" w:rsidRDefault="006833FA" w:rsidP="00D60B2E">
      <w:pPr>
        <w:numPr>
          <w:ilvl w:val="12"/>
          <w:numId w:val="0"/>
        </w:numPr>
        <w:jc w:val="both"/>
        <w:rPr>
          <w:rStyle w:val="Hyperlink"/>
          <w:rFonts w:ascii="Arial" w:hAnsi="Arial" w:cs="Arial"/>
          <w:color w:val="000000"/>
          <w:sz w:val="24"/>
          <w:szCs w:val="24"/>
          <w:u w:val="none"/>
        </w:rPr>
      </w:pPr>
      <w:r>
        <w:rPr>
          <w:rFonts w:ascii="Arial" w:hAnsi="Arial" w:cs="Arial"/>
          <w:sz w:val="24"/>
          <w:szCs w:val="24"/>
        </w:rPr>
        <w:t>The college staff must ensure that children are safe from terrorist and extremist material when accessing the internet in college.</w:t>
      </w:r>
    </w:p>
    <w:p w14:paraId="1AE16280" w14:textId="77777777" w:rsidR="008F09B3" w:rsidRDefault="008F09B3" w:rsidP="00D60B2E">
      <w:pPr>
        <w:numPr>
          <w:ilvl w:val="12"/>
          <w:numId w:val="0"/>
        </w:numPr>
        <w:jc w:val="both"/>
        <w:rPr>
          <w:rStyle w:val="Hyperlink"/>
          <w:rFonts w:ascii="Arial" w:hAnsi="Arial" w:cs="Arial"/>
          <w:b/>
          <w:color w:val="0070C0"/>
          <w:sz w:val="24"/>
          <w:szCs w:val="24"/>
          <w:lang w:val="en-US"/>
        </w:rPr>
      </w:pPr>
    </w:p>
    <w:p w14:paraId="538C7708" w14:textId="77777777" w:rsidR="008F09B3" w:rsidRDefault="008F09B3" w:rsidP="00D60B2E">
      <w:pPr>
        <w:numPr>
          <w:ilvl w:val="12"/>
          <w:numId w:val="0"/>
        </w:numPr>
        <w:jc w:val="both"/>
        <w:rPr>
          <w:rStyle w:val="Hyperlink"/>
          <w:rFonts w:ascii="Arial" w:hAnsi="Arial" w:cs="Arial"/>
          <w:b/>
          <w:color w:val="0070C0"/>
          <w:sz w:val="24"/>
          <w:szCs w:val="24"/>
          <w:lang w:val="en-US"/>
        </w:rPr>
      </w:pPr>
    </w:p>
    <w:p w14:paraId="4EBF4007" w14:textId="77777777" w:rsidR="000976ED" w:rsidRDefault="000976ED" w:rsidP="00D60B2E">
      <w:pPr>
        <w:numPr>
          <w:ilvl w:val="12"/>
          <w:numId w:val="0"/>
        </w:numPr>
        <w:jc w:val="both"/>
        <w:rPr>
          <w:rStyle w:val="Hyperlink"/>
          <w:rFonts w:ascii="Arial" w:hAnsi="Arial" w:cs="Arial"/>
          <w:b/>
          <w:color w:val="0070C0"/>
          <w:sz w:val="24"/>
          <w:szCs w:val="24"/>
          <w:lang w:val="en-US"/>
        </w:rPr>
      </w:pPr>
    </w:p>
    <w:p w14:paraId="1A082962" w14:textId="77777777" w:rsidR="0057741D" w:rsidRPr="008352B5" w:rsidRDefault="0057741D" w:rsidP="0057741D">
      <w:pPr>
        <w:pStyle w:val="Default"/>
      </w:pPr>
      <w:r w:rsidRPr="008352B5">
        <w:rPr>
          <w:b/>
          <w:bCs/>
        </w:rPr>
        <w:t xml:space="preserve">Modern Slavery </w:t>
      </w:r>
      <w:r w:rsidR="00712447">
        <w:rPr>
          <w:b/>
          <w:bCs/>
        </w:rPr>
        <w:t>/ Trafficking</w:t>
      </w:r>
    </w:p>
    <w:p w14:paraId="46284A1A" w14:textId="77777777" w:rsidR="0057741D" w:rsidRPr="008352B5" w:rsidRDefault="0057741D" w:rsidP="0057741D">
      <w:pPr>
        <w:pStyle w:val="Default"/>
      </w:pPr>
      <w:r w:rsidRPr="008352B5">
        <w:t xml:space="preserve">The Modern Slavery Act 2015 places a new statutory duty on public authorities, including schools, to notify the National Crime Agency (NCA) (section 52 of the Act) on observing signs or receiving intelligence relating to modern slavery, e.g. human trafficking, slavery, sexual and criminal exploitation, forced labour and domestic servitude. The public authority (including schools) bears this obligation where it has ‘reasonable grounds to believe that a person may be a victim of slavery or human trafficking’. </w:t>
      </w:r>
    </w:p>
    <w:p w14:paraId="12AF9573" w14:textId="77777777" w:rsidR="0057741D" w:rsidRPr="008352B5" w:rsidRDefault="0057741D" w:rsidP="0057741D">
      <w:pPr>
        <w:pStyle w:val="Default"/>
      </w:pPr>
      <w:r w:rsidRPr="008352B5">
        <w:t xml:space="preserve">Currently, victims of human trafficking who are identified by a ‘first responder’, including local authorities, can be referred to the NCA via the NRM (National Referral Mechanism) however this is on a voluntary basis and with the adult victim’s consent. </w:t>
      </w:r>
    </w:p>
    <w:p w14:paraId="7505139F" w14:textId="77777777" w:rsidR="0057741D" w:rsidRDefault="0057741D" w:rsidP="0057741D">
      <w:pPr>
        <w:numPr>
          <w:ilvl w:val="12"/>
          <w:numId w:val="0"/>
        </w:numPr>
        <w:jc w:val="both"/>
        <w:rPr>
          <w:rFonts w:ascii="Arial" w:hAnsi="Arial" w:cs="Arial"/>
          <w:sz w:val="24"/>
          <w:szCs w:val="24"/>
        </w:rPr>
      </w:pPr>
      <w:r w:rsidRPr="008352B5">
        <w:rPr>
          <w:rFonts w:ascii="Arial" w:hAnsi="Arial" w:cs="Arial"/>
          <w:sz w:val="24"/>
          <w:szCs w:val="24"/>
        </w:rPr>
        <w:t>Children do not need to give their consent to be referred to the NCA.</w:t>
      </w:r>
    </w:p>
    <w:p w14:paraId="5ECEB977" w14:textId="77777777" w:rsidR="00A50887" w:rsidRDefault="00A50887" w:rsidP="0057741D">
      <w:pPr>
        <w:numPr>
          <w:ilvl w:val="12"/>
          <w:numId w:val="0"/>
        </w:numPr>
        <w:jc w:val="both"/>
        <w:rPr>
          <w:rFonts w:ascii="Arial" w:hAnsi="Arial" w:cs="Arial"/>
          <w:sz w:val="24"/>
          <w:szCs w:val="24"/>
        </w:rPr>
      </w:pPr>
    </w:p>
    <w:p w14:paraId="3BADEA10" w14:textId="77777777" w:rsidR="00A50887" w:rsidRDefault="00A50887" w:rsidP="0057741D">
      <w:pPr>
        <w:numPr>
          <w:ilvl w:val="12"/>
          <w:numId w:val="0"/>
        </w:numPr>
        <w:jc w:val="both"/>
        <w:rPr>
          <w:rFonts w:ascii="Arial" w:hAnsi="Arial" w:cs="Arial"/>
          <w:sz w:val="24"/>
          <w:szCs w:val="24"/>
        </w:rPr>
      </w:pPr>
    </w:p>
    <w:p w14:paraId="19F94DDE" w14:textId="77777777" w:rsidR="00712447" w:rsidRDefault="00712447" w:rsidP="0057741D">
      <w:pPr>
        <w:numPr>
          <w:ilvl w:val="12"/>
          <w:numId w:val="0"/>
        </w:numPr>
        <w:jc w:val="both"/>
        <w:rPr>
          <w:rFonts w:ascii="Arial" w:hAnsi="Arial" w:cs="Arial"/>
          <w:b/>
          <w:sz w:val="24"/>
          <w:szCs w:val="24"/>
        </w:rPr>
      </w:pPr>
    </w:p>
    <w:p w14:paraId="0C2D0043" w14:textId="77777777" w:rsidR="000976ED" w:rsidRDefault="000976ED" w:rsidP="0057741D">
      <w:pPr>
        <w:numPr>
          <w:ilvl w:val="12"/>
          <w:numId w:val="0"/>
        </w:numPr>
        <w:jc w:val="both"/>
        <w:rPr>
          <w:rFonts w:ascii="Arial" w:hAnsi="Arial" w:cs="Arial"/>
          <w:b/>
          <w:sz w:val="24"/>
          <w:szCs w:val="24"/>
        </w:rPr>
      </w:pPr>
    </w:p>
    <w:p w14:paraId="356FD02D" w14:textId="77777777" w:rsidR="000976ED" w:rsidRDefault="000976ED" w:rsidP="0057741D">
      <w:pPr>
        <w:numPr>
          <w:ilvl w:val="12"/>
          <w:numId w:val="0"/>
        </w:numPr>
        <w:jc w:val="both"/>
        <w:rPr>
          <w:rFonts w:ascii="Arial" w:hAnsi="Arial" w:cs="Arial"/>
          <w:b/>
          <w:sz w:val="24"/>
          <w:szCs w:val="24"/>
        </w:rPr>
      </w:pPr>
    </w:p>
    <w:p w14:paraId="1D920CEA" w14:textId="77777777" w:rsidR="008F09B3" w:rsidRDefault="008F09B3" w:rsidP="0057741D">
      <w:pPr>
        <w:numPr>
          <w:ilvl w:val="12"/>
          <w:numId w:val="0"/>
        </w:numPr>
        <w:jc w:val="both"/>
        <w:rPr>
          <w:rFonts w:ascii="Arial" w:hAnsi="Arial" w:cs="Arial"/>
          <w:b/>
          <w:sz w:val="24"/>
          <w:szCs w:val="24"/>
        </w:rPr>
      </w:pPr>
    </w:p>
    <w:p w14:paraId="07063A30" w14:textId="77777777" w:rsidR="008F09B3" w:rsidRDefault="008F09B3" w:rsidP="0057741D">
      <w:pPr>
        <w:numPr>
          <w:ilvl w:val="12"/>
          <w:numId w:val="0"/>
        </w:numPr>
        <w:jc w:val="both"/>
        <w:rPr>
          <w:rFonts w:ascii="Arial" w:hAnsi="Arial" w:cs="Arial"/>
          <w:b/>
          <w:sz w:val="24"/>
          <w:szCs w:val="24"/>
        </w:rPr>
      </w:pPr>
    </w:p>
    <w:p w14:paraId="14F2FA5D" w14:textId="77777777" w:rsidR="00A50887" w:rsidRDefault="00A50887" w:rsidP="0057741D">
      <w:pPr>
        <w:numPr>
          <w:ilvl w:val="12"/>
          <w:numId w:val="0"/>
        </w:numPr>
        <w:jc w:val="both"/>
        <w:rPr>
          <w:rFonts w:ascii="Arial" w:hAnsi="Arial" w:cs="Arial"/>
          <w:b/>
          <w:sz w:val="24"/>
          <w:szCs w:val="24"/>
        </w:rPr>
      </w:pPr>
    </w:p>
    <w:p w14:paraId="487B7ABB" w14:textId="77777777" w:rsidR="00A50887" w:rsidRDefault="00A50887" w:rsidP="0057741D">
      <w:pPr>
        <w:numPr>
          <w:ilvl w:val="12"/>
          <w:numId w:val="0"/>
        </w:numPr>
        <w:jc w:val="both"/>
        <w:rPr>
          <w:rFonts w:ascii="Arial" w:hAnsi="Arial" w:cs="Arial"/>
          <w:b/>
          <w:sz w:val="24"/>
          <w:szCs w:val="24"/>
        </w:rPr>
      </w:pPr>
      <w:r>
        <w:rPr>
          <w:rFonts w:ascii="Arial" w:hAnsi="Arial" w:cs="Arial"/>
          <w:b/>
          <w:sz w:val="24"/>
          <w:szCs w:val="24"/>
        </w:rPr>
        <w:t>Honour Based Violence / Forced Marriage</w:t>
      </w:r>
    </w:p>
    <w:p w14:paraId="44203392" w14:textId="77777777" w:rsidR="003B7783" w:rsidRDefault="003B7783" w:rsidP="0057741D">
      <w:pPr>
        <w:numPr>
          <w:ilvl w:val="12"/>
          <w:numId w:val="0"/>
        </w:numPr>
        <w:jc w:val="both"/>
        <w:rPr>
          <w:rFonts w:ascii="Arial" w:hAnsi="Arial" w:cs="Arial"/>
          <w:b/>
          <w:sz w:val="24"/>
          <w:szCs w:val="24"/>
        </w:rPr>
      </w:pPr>
    </w:p>
    <w:p w14:paraId="22674780" w14:textId="77777777" w:rsidR="003B7783" w:rsidRPr="002F23E3" w:rsidRDefault="003B7783" w:rsidP="0057741D">
      <w:pPr>
        <w:numPr>
          <w:ilvl w:val="12"/>
          <w:numId w:val="0"/>
        </w:numPr>
        <w:jc w:val="both"/>
        <w:rPr>
          <w:rStyle w:val="Hyperlink"/>
          <w:rFonts w:ascii="Arial" w:hAnsi="Arial" w:cs="Arial"/>
          <w:color w:val="0070C0"/>
          <w:sz w:val="24"/>
          <w:szCs w:val="24"/>
          <w:lang w:val="en-US"/>
        </w:rPr>
      </w:pPr>
      <w:r w:rsidRPr="002F23E3">
        <w:rPr>
          <w:rFonts w:ascii="Arial" w:hAnsi="Arial" w:cs="Arial"/>
          <w:sz w:val="24"/>
          <w:szCs w:val="24"/>
        </w:rPr>
        <w:t xml:space="preserve">So called “Honour based” violence (HBV) encompasses crimes which may have been committed to protect or defend the honour of the family and/or the community, or practices used to control behaviour to protect perceived cultural or religious beliefs. Abuse committed in the </w:t>
      </w:r>
      <w:r w:rsidR="00910F31" w:rsidRPr="002F23E3">
        <w:rPr>
          <w:rFonts w:ascii="Arial" w:hAnsi="Arial" w:cs="Arial"/>
          <w:sz w:val="24"/>
          <w:szCs w:val="24"/>
        </w:rPr>
        <w:t>context of preserving “honour” often involves a wider network of family or community pressure and can include multiple perpetrators. If</w:t>
      </w:r>
      <w:r w:rsidR="002F23E3" w:rsidRPr="002F23E3">
        <w:rPr>
          <w:rFonts w:ascii="Arial" w:hAnsi="Arial" w:cs="Arial"/>
          <w:sz w:val="24"/>
          <w:szCs w:val="24"/>
        </w:rPr>
        <w:t xml:space="preserve"> staff have any concerns regarding a child that might be at risk of HBV you should speak to the DSL.</w:t>
      </w:r>
    </w:p>
    <w:p w14:paraId="6F2EBCB5" w14:textId="77777777" w:rsidR="0057741D" w:rsidRPr="002F23E3" w:rsidRDefault="0057741D" w:rsidP="00D60B2E">
      <w:pPr>
        <w:numPr>
          <w:ilvl w:val="12"/>
          <w:numId w:val="0"/>
        </w:numPr>
        <w:jc w:val="both"/>
        <w:rPr>
          <w:rStyle w:val="Hyperlink"/>
          <w:rFonts w:ascii="Arial" w:hAnsi="Arial" w:cs="Arial"/>
          <w:color w:val="0070C0"/>
          <w:sz w:val="24"/>
          <w:szCs w:val="24"/>
          <w:lang w:val="en-US"/>
        </w:rPr>
      </w:pPr>
    </w:p>
    <w:p w14:paraId="6F0A6955" w14:textId="77777777" w:rsidR="00A95059" w:rsidRPr="008352B5" w:rsidRDefault="00A95059" w:rsidP="00D60B2E">
      <w:pPr>
        <w:numPr>
          <w:ilvl w:val="12"/>
          <w:numId w:val="0"/>
        </w:numPr>
        <w:jc w:val="both"/>
        <w:rPr>
          <w:rStyle w:val="Hyperlink"/>
          <w:rFonts w:ascii="Arial" w:hAnsi="Arial" w:cs="Arial"/>
          <w:b/>
          <w:color w:val="0070C0"/>
          <w:sz w:val="24"/>
          <w:szCs w:val="24"/>
          <w:lang w:val="en-US"/>
        </w:rPr>
      </w:pPr>
    </w:p>
    <w:p w14:paraId="7D77CC33" w14:textId="77777777" w:rsidR="0057741D" w:rsidRDefault="0057741D" w:rsidP="00D60B2E">
      <w:pPr>
        <w:numPr>
          <w:ilvl w:val="12"/>
          <w:numId w:val="0"/>
        </w:numPr>
        <w:jc w:val="both"/>
        <w:rPr>
          <w:rStyle w:val="Hyperlink"/>
          <w:rFonts w:ascii="Arial" w:hAnsi="Arial" w:cs="Arial"/>
          <w:b/>
          <w:color w:val="auto"/>
          <w:sz w:val="24"/>
          <w:szCs w:val="24"/>
          <w:u w:val="none"/>
        </w:rPr>
      </w:pPr>
    </w:p>
    <w:p w14:paraId="77E1B723" w14:textId="77777777" w:rsidR="00C80241" w:rsidRPr="006E4A9E" w:rsidRDefault="00D60B2E" w:rsidP="00D60B2E">
      <w:pPr>
        <w:numPr>
          <w:ilvl w:val="12"/>
          <w:numId w:val="0"/>
        </w:numPr>
        <w:jc w:val="both"/>
        <w:rPr>
          <w:rStyle w:val="Hyperlink"/>
          <w:rFonts w:ascii="Arial" w:hAnsi="Arial" w:cs="Arial"/>
          <w:b/>
          <w:color w:val="auto"/>
          <w:sz w:val="24"/>
          <w:szCs w:val="24"/>
          <w:u w:val="none"/>
        </w:rPr>
      </w:pPr>
      <w:r w:rsidRPr="006E4A9E">
        <w:rPr>
          <w:rStyle w:val="Hyperlink"/>
          <w:rFonts w:ascii="Arial" w:hAnsi="Arial" w:cs="Arial"/>
          <w:b/>
          <w:color w:val="auto"/>
          <w:sz w:val="24"/>
          <w:szCs w:val="24"/>
          <w:u w:val="none"/>
        </w:rPr>
        <w:t>Female Genital Mutilation</w:t>
      </w:r>
      <w:r w:rsidR="00317587" w:rsidRPr="006E4A9E">
        <w:rPr>
          <w:rStyle w:val="Hyperlink"/>
          <w:rFonts w:ascii="Arial" w:hAnsi="Arial" w:cs="Arial"/>
          <w:b/>
          <w:color w:val="auto"/>
          <w:sz w:val="24"/>
          <w:szCs w:val="24"/>
          <w:u w:val="none"/>
        </w:rPr>
        <w:t>:</w:t>
      </w:r>
    </w:p>
    <w:p w14:paraId="293BA83C" w14:textId="77777777" w:rsidR="00C80241" w:rsidRPr="006E4A9E" w:rsidRDefault="00C80241" w:rsidP="00D60B2E">
      <w:pPr>
        <w:numPr>
          <w:ilvl w:val="12"/>
          <w:numId w:val="0"/>
        </w:numPr>
        <w:jc w:val="both"/>
        <w:rPr>
          <w:rStyle w:val="Hyperlink"/>
          <w:rFonts w:ascii="Arial" w:hAnsi="Arial" w:cs="Arial"/>
          <w:b/>
          <w:color w:val="auto"/>
          <w:sz w:val="24"/>
          <w:szCs w:val="24"/>
          <w:u w:val="none"/>
        </w:rPr>
      </w:pPr>
    </w:p>
    <w:p w14:paraId="70B1DCA3" w14:textId="77777777" w:rsidR="00C80241" w:rsidRPr="006E4A9E" w:rsidRDefault="00C80241" w:rsidP="00C80241">
      <w:pPr>
        <w:pStyle w:val="Default"/>
      </w:pPr>
      <w:r w:rsidRPr="006E4A9E">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14:paraId="726A470F" w14:textId="77777777" w:rsidR="00317587" w:rsidRPr="006E4A9E" w:rsidRDefault="00C80241" w:rsidP="00C80241">
      <w:pPr>
        <w:numPr>
          <w:ilvl w:val="12"/>
          <w:numId w:val="0"/>
        </w:numPr>
        <w:jc w:val="both"/>
        <w:rPr>
          <w:rFonts w:ascii="Arial" w:hAnsi="Arial" w:cs="Arial"/>
          <w:sz w:val="24"/>
          <w:szCs w:val="24"/>
        </w:rPr>
      </w:pPr>
      <w:r w:rsidRPr="006E4A9E">
        <w:rPr>
          <w:rFonts w:ascii="Arial" w:hAnsi="Arial" w:cs="Arial"/>
          <w:sz w:val="24"/>
          <w:szCs w:val="24"/>
        </w:rPr>
        <w:t>Professionals in all agencies, and individuals and groups in relevant communities, need to be alert to the possibility of a girl being at risk of FGM, or already having suffered FGM.</w:t>
      </w:r>
    </w:p>
    <w:p w14:paraId="7234EF60" w14:textId="77777777" w:rsidR="00C80241" w:rsidRPr="006E4A9E" w:rsidRDefault="00C80241" w:rsidP="00C80241">
      <w:pPr>
        <w:numPr>
          <w:ilvl w:val="12"/>
          <w:numId w:val="0"/>
        </w:numPr>
        <w:jc w:val="both"/>
        <w:rPr>
          <w:rFonts w:ascii="Arial" w:hAnsi="Arial" w:cs="Arial"/>
          <w:sz w:val="24"/>
          <w:szCs w:val="24"/>
        </w:rPr>
      </w:pPr>
    </w:p>
    <w:p w14:paraId="73D0297D" w14:textId="77777777" w:rsidR="00C80241" w:rsidRPr="006E4A9E" w:rsidRDefault="00C80241" w:rsidP="00C80241">
      <w:pPr>
        <w:numPr>
          <w:ilvl w:val="12"/>
          <w:numId w:val="0"/>
        </w:numPr>
        <w:jc w:val="both"/>
        <w:rPr>
          <w:rStyle w:val="Hyperlink"/>
          <w:rFonts w:ascii="Arial" w:hAnsi="Arial" w:cs="Arial"/>
          <w:color w:val="auto"/>
          <w:sz w:val="24"/>
          <w:szCs w:val="24"/>
          <w:u w:val="none"/>
        </w:rPr>
      </w:pPr>
      <w:r w:rsidRPr="006E4A9E">
        <w:rPr>
          <w:rFonts w:ascii="Arial" w:hAnsi="Arial" w:cs="Arial"/>
          <w:sz w:val="24"/>
          <w:szCs w:val="24"/>
        </w:rPr>
        <w:t>Indicators:</w:t>
      </w:r>
    </w:p>
    <w:p w14:paraId="13D484BE" w14:textId="77777777" w:rsidR="00C80241" w:rsidRPr="006E4A9E" w:rsidRDefault="00C80241" w:rsidP="00D60B2E">
      <w:pPr>
        <w:numPr>
          <w:ilvl w:val="12"/>
          <w:numId w:val="0"/>
        </w:numPr>
        <w:jc w:val="both"/>
        <w:rPr>
          <w:rStyle w:val="Hyperlink"/>
          <w:rFonts w:ascii="Arial" w:hAnsi="Arial" w:cs="Arial"/>
          <w:b/>
          <w:color w:val="auto"/>
          <w:sz w:val="24"/>
          <w:szCs w:val="24"/>
          <w:u w:val="none"/>
        </w:rPr>
      </w:pPr>
    </w:p>
    <w:p w14:paraId="5AF528E4" w14:textId="77777777" w:rsidR="00317587" w:rsidRPr="006E4A9E" w:rsidRDefault="00D60B2E" w:rsidP="00D60B2E">
      <w:pPr>
        <w:numPr>
          <w:ilvl w:val="12"/>
          <w:numId w:val="0"/>
        </w:numPr>
        <w:jc w:val="both"/>
        <w:rPr>
          <w:rStyle w:val="Hyperlink"/>
          <w:rFonts w:ascii="Arial" w:hAnsi="Arial" w:cs="Arial"/>
          <w:color w:val="auto"/>
          <w:sz w:val="24"/>
          <w:szCs w:val="24"/>
          <w:u w:val="none"/>
        </w:rPr>
      </w:pPr>
      <w:r w:rsidRPr="006E4A9E">
        <w:rPr>
          <w:rStyle w:val="Hyperlink"/>
          <w:rFonts w:ascii="Arial" w:hAnsi="Arial" w:cs="Arial"/>
          <w:color w:val="auto"/>
          <w:sz w:val="24"/>
          <w:szCs w:val="24"/>
          <w:u w:val="none"/>
        </w:rPr>
        <w:t xml:space="preserve">FGM: </w:t>
      </w:r>
      <w:r w:rsidR="00317587" w:rsidRPr="006E4A9E">
        <w:rPr>
          <w:rStyle w:val="Hyperlink"/>
          <w:rFonts w:ascii="Arial" w:hAnsi="Arial" w:cs="Arial"/>
          <w:color w:val="auto"/>
          <w:sz w:val="24"/>
          <w:szCs w:val="24"/>
          <w:u w:val="none"/>
        </w:rPr>
        <w:t>multi agency practice guidelines:</w:t>
      </w:r>
    </w:p>
    <w:p w14:paraId="0A2E91B1" w14:textId="77777777" w:rsidR="00D60B2E" w:rsidRPr="006E4A9E" w:rsidRDefault="006A1966" w:rsidP="00D60B2E">
      <w:pPr>
        <w:numPr>
          <w:ilvl w:val="12"/>
          <w:numId w:val="0"/>
        </w:numPr>
        <w:jc w:val="both"/>
        <w:rPr>
          <w:rStyle w:val="Hyperlink"/>
          <w:rFonts w:ascii="Arial" w:hAnsi="Arial" w:cs="Arial"/>
          <w:color w:val="auto"/>
          <w:sz w:val="24"/>
          <w:szCs w:val="24"/>
          <w:u w:val="none"/>
        </w:rPr>
      </w:pPr>
      <w:hyperlink r:id="rId20" w:history="1">
        <w:r w:rsidR="00317587" w:rsidRPr="006E4A9E">
          <w:rPr>
            <w:rStyle w:val="Hyperlink"/>
            <w:rFonts w:ascii="Arial" w:hAnsi="Arial" w:cs="Arial"/>
            <w:sz w:val="24"/>
            <w:szCs w:val="24"/>
          </w:rPr>
          <w:t>https://www.gov.uk/government/publications/female-genital-mutilation-guidelines</w:t>
        </w:r>
      </w:hyperlink>
    </w:p>
    <w:p w14:paraId="3797E521" w14:textId="77777777" w:rsidR="00C80241" w:rsidRPr="006E4A9E" w:rsidRDefault="00C80241" w:rsidP="00D60B2E">
      <w:pPr>
        <w:numPr>
          <w:ilvl w:val="12"/>
          <w:numId w:val="0"/>
        </w:numPr>
        <w:jc w:val="both"/>
        <w:rPr>
          <w:rStyle w:val="Hyperlink"/>
          <w:rFonts w:ascii="Arial" w:hAnsi="Arial" w:cs="Arial"/>
          <w:color w:val="auto"/>
          <w:sz w:val="24"/>
          <w:szCs w:val="24"/>
          <w:u w:val="none"/>
        </w:rPr>
      </w:pPr>
      <w:r w:rsidRPr="006E4A9E">
        <w:rPr>
          <w:rStyle w:val="Hyperlink"/>
          <w:rFonts w:ascii="Arial" w:hAnsi="Arial" w:cs="Arial"/>
          <w:color w:val="auto"/>
          <w:sz w:val="24"/>
          <w:szCs w:val="24"/>
          <w:u w:val="none"/>
        </w:rPr>
        <w:t xml:space="preserve">Pages 16 -17 </w:t>
      </w:r>
      <w:r w:rsidR="00623E25" w:rsidRPr="006E4A9E">
        <w:rPr>
          <w:rStyle w:val="Hyperlink"/>
          <w:rFonts w:ascii="Arial" w:hAnsi="Arial" w:cs="Arial"/>
          <w:color w:val="auto"/>
          <w:sz w:val="24"/>
          <w:szCs w:val="24"/>
          <w:u w:val="none"/>
        </w:rPr>
        <w:t>- indicators</w:t>
      </w:r>
    </w:p>
    <w:p w14:paraId="593DF4CF" w14:textId="77777777" w:rsidR="00317587" w:rsidRPr="006E4A9E" w:rsidRDefault="00C80241" w:rsidP="00D60B2E">
      <w:pPr>
        <w:numPr>
          <w:ilvl w:val="12"/>
          <w:numId w:val="0"/>
        </w:numPr>
        <w:jc w:val="both"/>
        <w:rPr>
          <w:rStyle w:val="Hyperlink"/>
          <w:rFonts w:ascii="Arial" w:hAnsi="Arial" w:cs="Arial"/>
          <w:color w:val="auto"/>
          <w:sz w:val="24"/>
          <w:szCs w:val="24"/>
          <w:u w:val="none"/>
        </w:rPr>
      </w:pPr>
      <w:r w:rsidRPr="006E4A9E">
        <w:rPr>
          <w:rStyle w:val="Hyperlink"/>
          <w:rFonts w:ascii="Arial" w:hAnsi="Arial" w:cs="Arial"/>
          <w:color w:val="auto"/>
          <w:sz w:val="24"/>
          <w:szCs w:val="24"/>
          <w:u w:val="none"/>
        </w:rPr>
        <w:t>P</w:t>
      </w:r>
      <w:r w:rsidR="00317587" w:rsidRPr="006E4A9E">
        <w:rPr>
          <w:rStyle w:val="Hyperlink"/>
          <w:rFonts w:ascii="Arial" w:hAnsi="Arial" w:cs="Arial"/>
          <w:color w:val="auto"/>
          <w:sz w:val="24"/>
          <w:szCs w:val="24"/>
          <w:u w:val="none"/>
        </w:rPr>
        <w:t>ages 42</w:t>
      </w:r>
      <w:r w:rsidRPr="006E4A9E">
        <w:rPr>
          <w:rStyle w:val="Hyperlink"/>
          <w:rFonts w:ascii="Arial" w:hAnsi="Arial" w:cs="Arial"/>
          <w:color w:val="auto"/>
          <w:sz w:val="24"/>
          <w:szCs w:val="24"/>
          <w:u w:val="none"/>
        </w:rPr>
        <w:t xml:space="preserve"> -  </w:t>
      </w:r>
      <w:r w:rsidR="00317587" w:rsidRPr="006E4A9E">
        <w:rPr>
          <w:rStyle w:val="Hyperlink"/>
          <w:rFonts w:ascii="Arial" w:hAnsi="Arial" w:cs="Arial"/>
          <w:color w:val="auto"/>
          <w:sz w:val="24"/>
          <w:szCs w:val="24"/>
          <w:u w:val="none"/>
        </w:rPr>
        <w:t xml:space="preserve"> the role of schools and colleges. </w:t>
      </w:r>
    </w:p>
    <w:p w14:paraId="38E59087" w14:textId="77777777" w:rsidR="007F3B5A" w:rsidRPr="006E4A9E" w:rsidRDefault="009958C7" w:rsidP="007F3B5A">
      <w:pPr>
        <w:autoSpaceDE w:val="0"/>
        <w:autoSpaceDN w:val="0"/>
        <w:adjustRightInd w:val="0"/>
        <w:rPr>
          <w:rStyle w:val="Hyperlink"/>
          <w:rFonts w:ascii="Arial" w:hAnsi="Arial" w:cs="Arial"/>
          <w:sz w:val="24"/>
          <w:szCs w:val="24"/>
          <w:lang w:val="en-US"/>
        </w:rPr>
      </w:pPr>
      <w:r w:rsidRPr="006E4A9E">
        <w:rPr>
          <w:rStyle w:val="Hyperlink"/>
          <w:rFonts w:ascii="Arial" w:hAnsi="Arial" w:cs="Arial"/>
          <w:color w:val="auto"/>
          <w:sz w:val="24"/>
          <w:szCs w:val="24"/>
          <w:u w:val="none"/>
        </w:rPr>
        <w:t>Also s5.19</w:t>
      </w:r>
      <w:r w:rsidR="007F3B5A" w:rsidRPr="006E4A9E">
        <w:rPr>
          <w:rStyle w:val="Hyperlink"/>
          <w:rFonts w:ascii="Arial" w:hAnsi="Arial" w:cs="Arial"/>
          <w:color w:val="auto"/>
          <w:sz w:val="24"/>
          <w:szCs w:val="24"/>
          <w:u w:val="none"/>
        </w:rPr>
        <w:t xml:space="preserve"> </w:t>
      </w:r>
      <w:hyperlink r:id="rId21" w:history="1">
        <w:r w:rsidR="007F3B5A" w:rsidRPr="006E4A9E">
          <w:rPr>
            <w:rStyle w:val="Hyperlink"/>
            <w:rFonts w:ascii="Arial" w:hAnsi="Arial" w:cs="Arial"/>
            <w:sz w:val="24"/>
            <w:szCs w:val="24"/>
            <w:lang w:val="en-US"/>
          </w:rPr>
          <w:t>http://panlancashirescb.proceduresonline.com/index.htm</w:t>
        </w:r>
      </w:hyperlink>
    </w:p>
    <w:p w14:paraId="59E65106" w14:textId="77777777" w:rsidR="00D60B2E" w:rsidRPr="006E4A9E" w:rsidRDefault="00D60B2E" w:rsidP="00D60B2E">
      <w:pPr>
        <w:numPr>
          <w:ilvl w:val="12"/>
          <w:numId w:val="0"/>
        </w:numPr>
        <w:jc w:val="both"/>
        <w:rPr>
          <w:rStyle w:val="Hyperlink"/>
          <w:rFonts w:ascii="Arial" w:hAnsi="Arial" w:cs="Arial"/>
          <w:color w:val="auto"/>
          <w:sz w:val="24"/>
          <w:szCs w:val="24"/>
          <w:u w:val="none"/>
        </w:rPr>
      </w:pPr>
    </w:p>
    <w:p w14:paraId="73BF460B" w14:textId="77777777" w:rsidR="00D60B2E" w:rsidRDefault="00C80241" w:rsidP="00D60B2E">
      <w:pPr>
        <w:numPr>
          <w:ilvl w:val="12"/>
          <w:numId w:val="0"/>
        </w:numPr>
        <w:jc w:val="both"/>
        <w:rPr>
          <w:rStyle w:val="Hyperlink"/>
          <w:rFonts w:ascii="Arial" w:hAnsi="Arial" w:cs="Arial"/>
          <w:color w:val="auto"/>
          <w:sz w:val="24"/>
          <w:szCs w:val="24"/>
          <w:u w:val="none"/>
        </w:rPr>
      </w:pPr>
      <w:r w:rsidRPr="006E4A9E">
        <w:rPr>
          <w:rStyle w:val="Hyperlink"/>
          <w:rFonts w:ascii="Arial" w:hAnsi="Arial" w:cs="Arial"/>
          <w:color w:val="auto"/>
          <w:sz w:val="24"/>
          <w:szCs w:val="24"/>
          <w:u w:val="none"/>
        </w:rPr>
        <w:t>From, October 2015, a</w:t>
      </w:r>
      <w:r w:rsidR="00D60B2E" w:rsidRPr="006E4A9E">
        <w:rPr>
          <w:rStyle w:val="Hyperlink"/>
          <w:rFonts w:ascii="Arial" w:hAnsi="Arial" w:cs="Arial"/>
          <w:color w:val="auto"/>
          <w:sz w:val="24"/>
          <w:szCs w:val="24"/>
          <w:u w:val="none"/>
        </w:rPr>
        <w:t xml:space="preserve">ll teachers who discover (either by disclosure by the victim or visual evidence) that FGM appears to have been carried out on </w:t>
      </w:r>
      <w:r w:rsidR="00317587" w:rsidRPr="006E4A9E">
        <w:rPr>
          <w:rStyle w:val="Hyperlink"/>
          <w:rFonts w:ascii="Arial" w:hAnsi="Arial" w:cs="Arial"/>
          <w:color w:val="auto"/>
          <w:sz w:val="24"/>
          <w:szCs w:val="24"/>
          <w:u w:val="none"/>
        </w:rPr>
        <w:t>a child</w:t>
      </w:r>
      <w:r w:rsidR="00D60B2E" w:rsidRPr="006E4A9E">
        <w:rPr>
          <w:rStyle w:val="Hyperlink"/>
          <w:rFonts w:ascii="Arial" w:hAnsi="Arial" w:cs="Arial"/>
          <w:color w:val="auto"/>
          <w:sz w:val="24"/>
          <w:szCs w:val="24"/>
          <w:u w:val="none"/>
        </w:rPr>
        <w:t xml:space="preserve"> under the age of 18 </w:t>
      </w:r>
      <w:r w:rsidR="006E66FE" w:rsidRPr="006E4A9E">
        <w:rPr>
          <w:rStyle w:val="Hyperlink"/>
          <w:rFonts w:ascii="Arial" w:hAnsi="Arial" w:cs="Arial"/>
          <w:color w:val="auto"/>
          <w:sz w:val="24"/>
          <w:szCs w:val="24"/>
          <w:u w:val="none"/>
        </w:rPr>
        <w:t>must</w:t>
      </w:r>
      <w:r w:rsidR="00317587" w:rsidRPr="006E4A9E">
        <w:rPr>
          <w:rStyle w:val="Hyperlink"/>
          <w:rFonts w:ascii="Arial" w:hAnsi="Arial" w:cs="Arial"/>
          <w:color w:val="auto"/>
          <w:sz w:val="24"/>
          <w:szCs w:val="24"/>
          <w:u w:val="none"/>
        </w:rPr>
        <w:t xml:space="preserve"> immediately</w:t>
      </w:r>
      <w:r w:rsidR="00D60B2E" w:rsidRPr="006E4A9E">
        <w:rPr>
          <w:rStyle w:val="Hyperlink"/>
          <w:rFonts w:ascii="Arial" w:hAnsi="Arial" w:cs="Arial"/>
          <w:color w:val="auto"/>
          <w:sz w:val="24"/>
          <w:szCs w:val="24"/>
          <w:u w:val="none"/>
        </w:rPr>
        <w:t xml:space="preserve"> report this t</w:t>
      </w:r>
      <w:r w:rsidR="006E66FE" w:rsidRPr="006E4A9E">
        <w:rPr>
          <w:rStyle w:val="Hyperlink"/>
          <w:rFonts w:ascii="Arial" w:hAnsi="Arial" w:cs="Arial"/>
          <w:color w:val="auto"/>
          <w:sz w:val="24"/>
          <w:szCs w:val="24"/>
          <w:u w:val="none"/>
        </w:rPr>
        <w:t xml:space="preserve">hemselves to the police </w:t>
      </w:r>
      <w:r w:rsidR="00317587" w:rsidRPr="006E4A9E">
        <w:rPr>
          <w:rStyle w:val="Hyperlink"/>
          <w:rFonts w:ascii="Arial" w:hAnsi="Arial" w:cs="Arial"/>
          <w:color w:val="auto"/>
          <w:sz w:val="24"/>
          <w:szCs w:val="24"/>
          <w:u w:val="none"/>
        </w:rPr>
        <w:t xml:space="preserve">and involve CSC as appropriate.  </w:t>
      </w:r>
      <w:r w:rsidR="00D60B2E" w:rsidRPr="006E4A9E">
        <w:rPr>
          <w:rStyle w:val="Hyperlink"/>
          <w:rFonts w:ascii="Arial" w:hAnsi="Arial" w:cs="Arial"/>
          <w:color w:val="auto"/>
          <w:sz w:val="24"/>
          <w:szCs w:val="24"/>
          <w:u w:val="none"/>
        </w:rPr>
        <w:t>(</w:t>
      </w:r>
      <w:r w:rsidRPr="006E4A9E">
        <w:rPr>
          <w:rStyle w:val="Hyperlink"/>
          <w:rFonts w:ascii="Arial" w:hAnsi="Arial" w:cs="Arial"/>
          <w:color w:val="auto"/>
          <w:sz w:val="24"/>
          <w:szCs w:val="24"/>
          <w:u w:val="none"/>
        </w:rPr>
        <w:t>Statutory</w:t>
      </w:r>
      <w:r w:rsidR="00D60B2E" w:rsidRPr="006E4A9E">
        <w:rPr>
          <w:rStyle w:val="Hyperlink"/>
          <w:rFonts w:ascii="Arial" w:hAnsi="Arial" w:cs="Arial"/>
          <w:color w:val="auto"/>
          <w:sz w:val="24"/>
          <w:szCs w:val="24"/>
          <w:u w:val="none"/>
        </w:rPr>
        <w:t xml:space="preserve"> duty to report from October 2015</w:t>
      </w:r>
      <w:r w:rsidR="00317587" w:rsidRPr="006E4A9E">
        <w:rPr>
          <w:rStyle w:val="Hyperlink"/>
          <w:rFonts w:ascii="Arial" w:hAnsi="Arial" w:cs="Arial"/>
          <w:color w:val="auto"/>
          <w:sz w:val="24"/>
          <w:szCs w:val="24"/>
          <w:u w:val="none"/>
        </w:rPr>
        <w:t xml:space="preserve"> – section </w:t>
      </w:r>
      <w:r w:rsidRPr="006E4A9E">
        <w:rPr>
          <w:rStyle w:val="Hyperlink"/>
          <w:rFonts w:ascii="Arial" w:hAnsi="Arial" w:cs="Arial"/>
          <w:color w:val="auto"/>
          <w:sz w:val="24"/>
          <w:szCs w:val="24"/>
          <w:u w:val="none"/>
        </w:rPr>
        <w:t>5B of the FGM Act 2003 (</w:t>
      </w:r>
      <w:r w:rsidR="00317587" w:rsidRPr="006E4A9E">
        <w:rPr>
          <w:rStyle w:val="Hyperlink"/>
          <w:rFonts w:ascii="Arial" w:hAnsi="Arial" w:cs="Arial"/>
          <w:color w:val="auto"/>
          <w:sz w:val="24"/>
          <w:szCs w:val="24"/>
          <w:u w:val="none"/>
        </w:rPr>
        <w:t>s74 as inserted – Serious Crime Act 2015</w:t>
      </w:r>
      <w:r w:rsidR="00D60B2E" w:rsidRPr="006E4A9E">
        <w:rPr>
          <w:rStyle w:val="Hyperlink"/>
          <w:rFonts w:ascii="Arial" w:hAnsi="Arial" w:cs="Arial"/>
          <w:color w:val="auto"/>
          <w:sz w:val="24"/>
          <w:szCs w:val="24"/>
          <w:u w:val="none"/>
        </w:rPr>
        <w:t xml:space="preserve">). </w:t>
      </w:r>
    </w:p>
    <w:p w14:paraId="0BEEFF4C" w14:textId="77777777" w:rsidR="00583EB9" w:rsidRDefault="00583EB9" w:rsidP="00D60B2E">
      <w:pPr>
        <w:numPr>
          <w:ilvl w:val="12"/>
          <w:numId w:val="0"/>
        </w:numPr>
        <w:jc w:val="both"/>
        <w:rPr>
          <w:rStyle w:val="Hyperlink"/>
          <w:rFonts w:ascii="Arial" w:hAnsi="Arial" w:cs="Arial"/>
          <w:color w:val="auto"/>
          <w:sz w:val="24"/>
          <w:szCs w:val="24"/>
          <w:u w:val="none"/>
        </w:rPr>
      </w:pPr>
    </w:p>
    <w:p w14:paraId="6AC4BE47" w14:textId="77777777" w:rsidR="000A0936" w:rsidRDefault="000A0936" w:rsidP="000A0936">
      <w:pPr>
        <w:widowControl w:val="0"/>
        <w:spacing w:line="360" w:lineRule="auto"/>
        <w:ind w:right="125"/>
        <w:rPr>
          <w:rFonts w:ascii="Century Gothic" w:eastAsia="Arial" w:hAnsi="Century Gothic" w:cs="Arial"/>
          <w:sz w:val="22"/>
          <w:szCs w:val="22"/>
          <w:lang w:val="en-US"/>
        </w:rPr>
      </w:pPr>
    </w:p>
    <w:p w14:paraId="18C4A86D" w14:textId="77777777" w:rsidR="00404AA6" w:rsidRPr="000A0936" w:rsidRDefault="000A0936" w:rsidP="000A0936">
      <w:pPr>
        <w:widowControl w:val="0"/>
        <w:spacing w:line="360" w:lineRule="auto"/>
        <w:ind w:right="125"/>
        <w:rPr>
          <w:rFonts w:ascii="Arial" w:eastAsia="Arial" w:hAnsi="Arial" w:cs="Arial"/>
          <w:b/>
          <w:sz w:val="24"/>
          <w:szCs w:val="24"/>
          <w:lang w:val="en-US"/>
        </w:rPr>
      </w:pPr>
      <w:r w:rsidRPr="000A0936">
        <w:rPr>
          <w:rFonts w:ascii="Arial" w:eastAsia="Arial" w:hAnsi="Arial" w:cs="Arial"/>
          <w:b/>
          <w:sz w:val="24"/>
          <w:szCs w:val="24"/>
          <w:lang w:val="en-US"/>
        </w:rPr>
        <w:t>Breast Ironing / Flattening.</w:t>
      </w:r>
    </w:p>
    <w:p w14:paraId="4B7E1006" w14:textId="77777777" w:rsidR="000A0936" w:rsidRPr="000A0936" w:rsidRDefault="000A0936" w:rsidP="000A0936">
      <w:pPr>
        <w:widowControl w:val="0"/>
        <w:ind w:right="125"/>
        <w:rPr>
          <w:rFonts w:ascii="Arial" w:eastAsia="Arial" w:hAnsi="Arial" w:cs="Arial"/>
          <w:sz w:val="24"/>
          <w:szCs w:val="24"/>
          <w:lang w:val="en-US"/>
        </w:rPr>
      </w:pPr>
      <w:r w:rsidRPr="000A0936">
        <w:rPr>
          <w:rFonts w:ascii="Arial" w:eastAsia="Arial" w:hAnsi="Arial" w:cs="Arial"/>
          <w:sz w:val="24"/>
          <w:szCs w:val="24"/>
          <w:lang w:val="en-US"/>
        </w:rPr>
        <w:t xml:space="preserve">Breast ironing is a form of physical abuse and should be responded to as such. </w:t>
      </w:r>
      <w:r w:rsidRPr="000A0936">
        <w:rPr>
          <w:rFonts w:ascii="Arial" w:eastAsia="Arial" w:hAnsi="Arial" w:cs="Arial"/>
          <w:b/>
          <w:sz w:val="24"/>
          <w:szCs w:val="24"/>
          <w:lang w:val="en-US"/>
        </w:rPr>
        <w:t xml:space="preserve"> </w:t>
      </w:r>
      <w:r w:rsidRPr="000A0936">
        <w:rPr>
          <w:rFonts w:ascii="Arial" w:eastAsia="Arial" w:hAnsi="Arial" w:cs="Arial"/>
          <w:sz w:val="24"/>
          <w:szCs w:val="24"/>
          <w:lang w:val="en-US"/>
        </w:rPr>
        <w:t xml:space="preserve">Is practiced in all ten regions of Cameroon and has also been reported in Benin, Ivory Coast, Chad, Guinea-Bissau, Kenya, Togo, Zimbabwe and Guinea-Conakry. The United Nations (UN) estimates that it affects 3.8 million women around the world. Girls usually aged between 9 – 15 years and from practising communities are at greatest risk. </w:t>
      </w:r>
    </w:p>
    <w:p w14:paraId="3E399963" w14:textId="77777777" w:rsidR="000A0936" w:rsidRPr="000A0936" w:rsidRDefault="000A0936" w:rsidP="000A0936">
      <w:pPr>
        <w:widowControl w:val="0"/>
        <w:ind w:right="156"/>
        <w:rPr>
          <w:rFonts w:ascii="Arial" w:eastAsia="Arial" w:hAnsi="Arial" w:cs="Arial"/>
          <w:sz w:val="24"/>
          <w:szCs w:val="24"/>
          <w:lang w:val="en-US"/>
        </w:rPr>
      </w:pPr>
      <w:r w:rsidRPr="000A0936">
        <w:rPr>
          <w:rFonts w:ascii="Arial" w:eastAsia="Arial" w:hAnsi="Arial" w:cs="Arial"/>
          <w:sz w:val="24"/>
          <w:szCs w:val="24"/>
          <w:lang w:val="en-US"/>
        </w:rPr>
        <w:t xml:space="preserve">The custom uses large stones, a hammer or spatulas that have been heated over hot coals to compress the breast tissue of girls. (Those who derive from richer families may opt to use an elastic belt to press the breasts so as to prevent them </w:t>
      </w:r>
      <w:r w:rsidRPr="000A0936">
        <w:rPr>
          <w:rFonts w:ascii="Arial" w:eastAsia="Arial" w:hAnsi="Arial" w:cs="Arial"/>
          <w:sz w:val="24"/>
          <w:szCs w:val="24"/>
          <w:lang w:val="en-US"/>
        </w:rPr>
        <w:lastRenderedPageBreak/>
        <w:t xml:space="preserve">from growing). The mutilation is designed to make teenage girls look less "womanly” and to deter unwanted male attention, pregnancy and rape. </w:t>
      </w:r>
    </w:p>
    <w:p w14:paraId="42BE3153" w14:textId="77777777" w:rsidR="000A0936" w:rsidRPr="000A0936" w:rsidRDefault="000A0936" w:rsidP="000A0936">
      <w:pPr>
        <w:widowControl w:val="0"/>
        <w:ind w:right="156"/>
        <w:rPr>
          <w:rFonts w:ascii="Arial" w:eastAsia="Arial" w:hAnsi="Arial" w:cs="Arial"/>
          <w:sz w:val="24"/>
          <w:szCs w:val="24"/>
          <w:lang w:val="en-US"/>
        </w:rPr>
      </w:pPr>
    </w:p>
    <w:p w14:paraId="15770623" w14:textId="77777777" w:rsidR="000A0936" w:rsidRPr="000A0936" w:rsidRDefault="000A0936" w:rsidP="000A0936">
      <w:pPr>
        <w:widowControl w:val="0"/>
        <w:ind w:right="156"/>
        <w:rPr>
          <w:rFonts w:ascii="Arial" w:eastAsia="Arial" w:hAnsi="Arial" w:cs="Arial"/>
          <w:sz w:val="24"/>
          <w:szCs w:val="24"/>
          <w:lang w:val="en-US"/>
        </w:rPr>
      </w:pPr>
      <w:r w:rsidRPr="000A0936">
        <w:rPr>
          <w:rFonts w:ascii="Arial" w:eastAsia="Arial" w:hAnsi="Arial" w:cs="Arial"/>
          <w:sz w:val="24"/>
          <w:szCs w:val="24"/>
          <w:lang w:val="en-US"/>
        </w:rPr>
        <w:t xml:space="preserve">The practice is commonly performed by family members, often the mother, and girls are led to believe that it is in their best interests and so often remain silent about it. Research indicates that fathers may be unaware that the practice is being carried out. </w:t>
      </w:r>
    </w:p>
    <w:p w14:paraId="12331D0C" w14:textId="77777777" w:rsidR="000A0936" w:rsidRPr="000A0936" w:rsidRDefault="000A0936" w:rsidP="000A0936">
      <w:pPr>
        <w:widowControl w:val="0"/>
        <w:ind w:right="168"/>
        <w:rPr>
          <w:rFonts w:ascii="Arial" w:eastAsia="Arial" w:hAnsi="Arial" w:cs="Arial"/>
          <w:sz w:val="24"/>
          <w:szCs w:val="24"/>
          <w:lang w:val="en-US"/>
        </w:rPr>
      </w:pPr>
    </w:p>
    <w:p w14:paraId="4DEE0EE7" w14:textId="77777777" w:rsidR="000A0936" w:rsidRPr="000A0936" w:rsidRDefault="000A0936" w:rsidP="000A0936">
      <w:pPr>
        <w:widowControl w:val="0"/>
        <w:ind w:right="168"/>
        <w:rPr>
          <w:rFonts w:ascii="Arial" w:eastAsia="Arial" w:hAnsi="Arial" w:cs="Arial"/>
          <w:sz w:val="24"/>
          <w:szCs w:val="24"/>
          <w:lang w:val="en-US"/>
        </w:rPr>
      </w:pPr>
      <w:r w:rsidRPr="000A0936">
        <w:rPr>
          <w:rFonts w:ascii="Arial" w:eastAsia="Arial" w:hAnsi="Arial" w:cs="Arial"/>
          <w:sz w:val="24"/>
          <w:szCs w:val="24"/>
          <w:lang w:val="en-US"/>
        </w:rPr>
        <w:t>Some indicators that a girl has undergone breast ironing are:</w:t>
      </w:r>
    </w:p>
    <w:p w14:paraId="40BEA0F0" w14:textId="77777777" w:rsidR="000A0936" w:rsidRPr="000A0936" w:rsidRDefault="000A0936" w:rsidP="00C350A5">
      <w:pPr>
        <w:widowControl w:val="0"/>
        <w:numPr>
          <w:ilvl w:val="0"/>
          <w:numId w:val="43"/>
        </w:numPr>
        <w:tabs>
          <w:tab w:val="left" w:pos="264"/>
        </w:tabs>
        <w:spacing w:after="200"/>
        <w:ind w:right="251" w:firstLine="0"/>
        <w:rPr>
          <w:rFonts w:ascii="Arial" w:eastAsia="Arial" w:hAnsi="Arial" w:cs="Arial"/>
          <w:sz w:val="24"/>
          <w:szCs w:val="24"/>
          <w:lang w:val="en-US"/>
        </w:rPr>
      </w:pPr>
      <w:r w:rsidRPr="000A0936">
        <w:rPr>
          <w:rFonts w:ascii="Arial" w:eastAsia="Arial" w:hAnsi="Arial" w:cs="Arial"/>
          <w:sz w:val="24"/>
          <w:szCs w:val="24"/>
          <w:lang w:val="en-US"/>
        </w:rPr>
        <w:t>Unusual behaviour after an absence from school or college including depression,</w:t>
      </w:r>
      <w:r w:rsidRPr="000A0936">
        <w:rPr>
          <w:rFonts w:ascii="Arial" w:eastAsia="Arial" w:hAnsi="Arial" w:cs="Arial"/>
          <w:spacing w:val="-28"/>
          <w:sz w:val="24"/>
          <w:szCs w:val="24"/>
          <w:lang w:val="en-US"/>
        </w:rPr>
        <w:t xml:space="preserve"> </w:t>
      </w:r>
      <w:r w:rsidRPr="000A0936">
        <w:rPr>
          <w:rFonts w:ascii="Arial" w:eastAsia="Arial" w:hAnsi="Arial" w:cs="Arial"/>
          <w:sz w:val="24"/>
          <w:szCs w:val="24"/>
          <w:lang w:val="en-US"/>
        </w:rPr>
        <w:t>anxiety, aggression, being withdrawn</w:t>
      </w:r>
      <w:r w:rsidRPr="000A0936">
        <w:rPr>
          <w:rFonts w:ascii="Arial" w:eastAsia="Arial" w:hAnsi="Arial" w:cs="Arial"/>
          <w:spacing w:val="-6"/>
          <w:sz w:val="24"/>
          <w:szCs w:val="24"/>
          <w:lang w:val="en-US"/>
        </w:rPr>
        <w:t xml:space="preserve"> </w:t>
      </w:r>
      <w:r w:rsidRPr="000A0936">
        <w:rPr>
          <w:rFonts w:ascii="Arial" w:eastAsia="Arial" w:hAnsi="Arial" w:cs="Arial"/>
          <w:sz w:val="24"/>
          <w:szCs w:val="24"/>
          <w:lang w:val="en-US"/>
        </w:rPr>
        <w:t>etc;</w:t>
      </w:r>
    </w:p>
    <w:p w14:paraId="6C30FC0A" w14:textId="77777777" w:rsidR="000A0936" w:rsidRPr="000A0936" w:rsidRDefault="000A0936" w:rsidP="00C350A5">
      <w:pPr>
        <w:widowControl w:val="0"/>
        <w:numPr>
          <w:ilvl w:val="0"/>
          <w:numId w:val="43"/>
        </w:numPr>
        <w:tabs>
          <w:tab w:val="left" w:pos="264"/>
        </w:tabs>
        <w:spacing w:after="200"/>
        <w:ind w:left="263" w:hanging="163"/>
        <w:rPr>
          <w:rFonts w:ascii="Arial" w:eastAsia="Arial" w:hAnsi="Arial" w:cs="Arial"/>
          <w:sz w:val="24"/>
          <w:szCs w:val="24"/>
          <w:lang w:val="en-US"/>
        </w:rPr>
      </w:pPr>
      <w:r w:rsidRPr="000A0936">
        <w:rPr>
          <w:rFonts w:ascii="Arial" w:eastAsia="Arial" w:hAnsi="Arial" w:cs="Arial"/>
          <w:sz w:val="24"/>
          <w:szCs w:val="24"/>
          <w:lang w:val="en-US"/>
        </w:rPr>
        <w:t>Reluctance in undergoing normal medical</w:t>
      </w:r>
      <w:r w:rsidRPr="000A0936">
        <w:rPr>
          <w:rFonts w:ascii="Arial" w:eastAsia="Arial" w:hAnsi="Arial" w:cs="Arial"/>
          <w:spacing w:val="-12"/>
          <w:sz w:val="24"/>
          <w:szCs w:val="24"/>
          <w:lang w:val="en-US"/>
        </w:rPr>
        <w:t xml:space="preserve"> </w:t>
      </w:r>
      <w:r w:rsidRPr="000A0936">
        <w:rPr>
          <w:rFonts w:ascii="Arial" w:eastAsia="Arial" w:hAnsi="Arial" w:cs="Arial"/>
          <w:sz w:val="24"/>
          <w:szCs w:val="24"/>
          <w:lang w:val="en-US"/>
        </w:rPr>
        <w:t>examinations;</w:t>
      </w:r>
    </w:p>
    <w:p w14:paraId="2E41F835" w14:textId="77777777" w:rsidR="000A0936" w:rsidRPr="000A0936" w:rsidRDefault="000A0936" w:rsidP="00C350A5">
      <w:pPr>
        <w:widowControl w:val="0"/>
        <w:numPr>
          <w:ilvl w:val="0"/>
          <w:numId w:val="43"/>
        </w:numPr>
        <w:tabs>
          <w:tab w:val="left" w:pos="264"/>
        </w:tabs>
        <w:spacing w:after="200"/>
        <w:ind w:right="1409" w:firstLine="0"/>
        <w:rPr>
          <w:rFonts w:ascii="Arial" w:eastAsia="Arial" w:hAnsi="Arial" w:cs="Arial"/>
          <w:sz w:val="24"/>
          <w:szCs w:val="24"/>
          <w:lang w:val="en-US"/>
        </w:rPr>
      </w:pPr>
      <w:r w:rsidRPr="000A0936">
        <w:rPr>
          <w:rFonts w:ascii="Arial" w:eastAsia="Arial" w:hAnsi="Arial" w:cs="Arial"/>
          <w:sz w:val="24"/>
          <w:szCs w:val="24"/>
          <w:lang w:val="en-US"/>
        </w:rPr>
        <w:t>Some girls may ask for help, but may not be explicit about the problem due</w:t>
      </w:r>
      <w:r w:rsidRPr="000A0936">
        <w:rPr>
          <w:rFonts w:ascii="Arial" w:eastAsia="Arial" w:hAnsi="Arial" w:cs="Arial"/>
          <w:spacing w:val="-24"/>
          <w:sz w:val="24"/>
          <w:szCs w:val="24"/>
          <w:lang w:val="en-US"/>
        </w:rPr>
        <w:t xml:space="preserve"> </w:t>
      </w:r>
      <w:r w:rsidRPr="000A0936">
        <w:rPr>
          <w:rFonts w:ascii="Arial" w:eastAsia="Arial" w:hAnsi="Arial" w:cs="Arial"/>
          <w:sz w:val="24"/>
          <w:szCs w:val="24"/>
          <w:lang w:val="en-US"/>
        </w:rPr>
        <w:t>to embarrassment or</w:t>
      </w:r>
      <w:r w:rsidRPr="000A0936">
        <w:rPr>
          <w:rFonts w:ascii="Arial" w:eastAsia="Arial" w:hAnsi="Arial" w:cs="Arial"/>
          <w:spacing w:val="-5"/>
          <w:sz w:val="24"/>
          <w:szCs w:val="24"/>
          <w:lang w:val="en-US"/>
        </w:rPr>
        <w:t xml:space="preserve"> </w:t>
      </w:r>
      <w:r w:rsidRPr="000A0936">
        <w:rPr>
          <w:rFonts w:ascii="Arial" w:eastAsia="Arial" w:hAnsi="Arial" w:cs="Arial"/>
          <w:sz w:val="24"/>
          <w:szCs w:val="24"/>
          <w:lang w:val="en-US"/>
        </w:rPr>
        <w:t>fear;</w:t>
      </w:r>
    </w:p>
    <w:p w14:paraId="33DBC460" w14:textId="77777777" w:rsidR="000A0936" w:rsidRDefault="000A0936" w:rsidP="00C350A5">
      <w:pPr>
        <w:widowControl w:val="0"/>
        <w:numPr>
          <w:ilvl w:val="0"/>
          <w:numId w:val="43"/>
        </w:numPr>
        <w:tabs>
          <w:tab w:val="left" w:pos="264"/>
        </w:tabs>
        <w:spacing w:after="200"/>
        <w:ind w:left="263" w:hanging="163"/>
        <w:rPr>
          <w:rFonts w:ascii="Arial" w:eastAsia="Arial" w:hAnsi="Arial" w:cs="Arial"/>
          <w:sz w:val="24"/>
          <w:szCs w:val="24"/>
          <w:lang w:val="en-US"/>
        </w:rPr>
      </w:pPr>
      <w:r w:rsidRPr="000A0936">
        <w:rPr>
          <w:rFonts w:ascii="Arial" w:eastAsia="Arial" w:hAnsi="Arial" w:cs="Arial"/>
          <w:sz w:val="24"/>
          <w:szCs w:val="24"/>
          <w:lang w:val="en-US"/>
        </w:rPr>
        <w:t>Fear of changing for physical activities due to scars showing or bandages being</w:t>
      </w:r>
      <w:r w:rsidRPr="000A0936">
        <w:rPr>
          <w:rFonts w:ascii="Arial" w:eastAsia="Arial" w:hAnsi="Arial" w:cs="Arial"/>
          <w:spacing w:val="-26"/>
          <w:sz w:val="24"/>
          <w:szCs w:val="24"/>
          <w:lang w:val="en-US"/>
        </w:rPr>
        <w:t xml:space="preserve"> </w:t>
      </w:r>
      <w:r w:rsidRPr="000A0936">
        <w:rPr>
          <w:rFonts w:ascii="Arial" w:eastAsia="Arial" w:hAnsi="Arial" w:cs="Arial"/>
          <w:sz w:val="24"/>
          <w:szCs w:val="24"/>
          <w:lang w:val="en-US"/>
        </w:rPr>
        <w:t>visible.</w:t>
      </w:r>
    </w:p>
    <w:p w14:paraId="1109566B" w14:textId="77777777" w:rsidR="00712447" w:rsidRDefault="00712447" w:rsidP="00712447">
      <w:pPr>
        <w:widowControl w:val="0"/>
        <w:tabs>
          <w:tab w:val="left" w:pos="264"/>
        </w:tabs>
        <w:spacing w:after="200"/>
        <w:ind w:left="263"/>
        <w:rPr>
          <w:rFonts w:ascii="Arial" w:eastAsia="Arial" w:hAnsi="Arial" w:cs="Arial"/>
          <w:sz w:val="24"/>
          <w:szCs w:val="24"/>
          <w:lang w:val="en-US"/>
        </w:rPr>
      </w:pPr>
    </w:p>
    <w:p w14:paraId="2E44FB8C" w14:textId="77777777" w:rsidR="000976ED" w:rsidRPr="000A0936" w:rsidRDefault="000976ED" w:rsidP="00712447">
      <w:pPr>
        <w:widowControl w:val="0"/>
        <w:tabs>
          <w:tab w:val="left" w:pos="264"/>
        </w:tabs>
        <w:spacing w:after="200"/>
        <w:ind w:left="263"/>
        <w:rPr>
          <w:rFonts w:ascii="Arial" w:eastAsia="Arial" w:hAnsi="Arial" w:cs="Arial"/>
          <w:sz w:val="24"/>
          <w:szCs w:val="24"/>
          <w:lang w:val="en-US"/>
        </w:rPr>
      </w:pPr>
    </w:p>
    <w:p w14:paraId="2772F7F0" w14:textId="77777777" w:rsidR="00391BFC" w:rsidRPr="006E4A9E" w:rsidRDefault="00391BFC" w:rsidP="00D60B2E">
      <w:pPr>
        <w:numPr>
          <w:ilvl w:val="12"/>
          <w:numId w:val="0"/>
        </w:numPr>
        <w:jc w:val="both"/>
        <w:rPr>
          <w:rStyle w:val="Hyperlink"/>
          <w:rFonts w:ascii="Arial" w:hAnsi="Arial" w:cs="Arial"/>
          <w:color w:val="auto"/>
          <w:sz w:val="24"/>
          <w:szCs w:val="24"/>
          <w:u w:val="none"/>
        </w:rPr>
      </w:pPr>
    </w:p>
    <w:p w14:paraId="009E7002" w14:textId="77777777" w:rsidR="007F3B5A" w:rsidRPr="006E4A9E" w:rsidRDefault="00391BFC" w:rsidP="00D60B2E">
      <w:pPr>
        <w:numPr>
          <w:ilvl w:val="12"/>
          <w:numId w:val="0"/>
        </w:numPr>
        <w:jc w:val="both"/>
        <w:rPr>
          <w:rStyle w:val="Hyperlink"/>
          <w:rFonts w:ascii="Arial" w:hAnsi="Arial" w:cs="Arial"/>
          <w:b/>
          <w:color w:val="auto"/>
          <w:sz w:val="24"/>
          <w:szCs w:val="24"/>
          <w:u w:val="none"/>
        </w:rPr>
      </w:pPr>
      <w:r w:rsidRPr="006E4A9E">
        <w:rPr>
          <w:rStyle w:val="Hyperlink"/>
          <w:rFonts w:ascii="Arial" w:hAnsi="Arial" w:cs="Arial"/>
          <w:b/>
          <w:color w:val="auto"/>
          <w:sz w:val="24"/>
          <w:szCs w:val="24"/>
          <w:u w:val="none"/>
        </w:rPr>
        <w:t xml:space="preserve">Child Sexual Exploitation: </w:t>
      </w:r>
    </w:p>
    <w:p w14:paraId="593BAA95"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Sexual exploitation of children and young people under 18 involves exploitative</w:t>
      </w:r>
    </w:p>
    <w:p w14:paraId="610BF643"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situations, contexts and relationships where young people (or a third person or</w:t>
      </w:r>
    </w:p>
    <w:p w14:paraId="22F34F5E"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persons) receive „something‟ (e.g. food, accommodation, drugs, alcohol,</w:t>
      </w:r>
    </w:p>
    <w:p w14:paraId="6B38999E"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cigarettes, affection, attention, gifts, money) as a result of them performing, or</w:t>
      </w:r>
    </w:p>
    <w:p w14:paraId="756A45BF"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others performing on them, sexual act or activities.</w:t>
      </w:r>
      <w:r w:rsidR="006833FA">
        <w:rPr>
          <w:rFonts w:ascii="Arial" w:hAnsi="Arial" w:cs="Arial"/>
          <w:sz w:val="24"/>
          <w:szCs w:val="24"/>
        </w:rPr>
        <w:t xml:space="preserve"> Child sexual exploitation does not always involve physical contact and can happen on-line.</w:t>
      </w:r>
      <w:r w:rsidRPr="006E4A9E">
        <w:rPr>
          <w:rFonts w:ascii="Arial" w:hAnsi="Arial" w:cs="Arial"/>
          <w:sz w:val="24"/>
          <w:szCs w:val="24"/>
        </w:rPr>
        <w:t xml:space="preserve"> Child sexual exploitation grooming can occur through the use of technology without the child</w:t>
      </w:r>
      <w:r w:rsidR="006E66FE" w:rsidRPr="006E4A9E">
        <w:rPr>
          <w:rFonts w:ascii="Arial" w:hAnsi="Arial" w:cs="Arial"/>
          <w:sz w:val="24"/>
          <w:szCs w:val="24"/>
        </w:rPr>
        <w:t>'</w:t>
      </w:r>
      <w:r w:rsidRPr="006E4A9E">
        <w:rPr>
          <w:rFonts w:ascii="Arial" w:hAnsi="Arial" w:cs="Arial"/>
          <w:sz w:val="24"/>
          <w:szCs w:val="24"/>
        </w:rPr>
        <w:t>s immediate</w:t>
      </w:r>
    </w:p>
    <w:p w14:paraId="09029A44"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recognition; for example being persuaded to post sexual images on the</w:t>
      </w:r>
    </w:p>
    <w:p w14:paraId="43E4C924"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Internet/mobile phones without immediate payment or gain. In all cases, those</w:t>
      </w:r>
    </w:p>
    <w:p w14:paraId="3B054AE3"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exploiting the child/young person have power over them by virtue of their age,</w:t>
      </w:r>
    </w:p>
    <w:p w14:paraId="5516B404"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gender, intellect, physical strength and/or economic or other resources. Violence,</w:t>
      </w:r>
    </w:p>
    <w:p w14:paraId="6304D737"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coercion and intimidation are common, involvement in exploitative relationships</w:t>
      </w:r>
    </w:p>
    <w:p w14:paraId="4BC14A0C"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being characterised in the ma</w:t>
      </w:r>
      <w:r w:rsidR="006E66FE" w:rsidRPr="006E4A9E">
        <w:rPr>
          <w:rFonts w:ascii="Arial" w:hAnsi="Arial" w:cs="Arial"/>
          <w:sz w:val="24"/>
          <w:szCs w:val="24"/>
        </w:rPr>
        <w:t>in by the child or young person'</w:t>
      </w:r>
      <w:r w:rsidRPr="006E4A9E">
        <w:rPr>
          <w:rFonts w:ascii="Arial" w:hAnsi="Arial" w:cs="Arial"/>
          <w:sz w:val="24"/>
          <w:szCs w:val="24"/>
        </w:rPr>
        <w:t>s limited availability</w:t>
      </w:r>
    </w:p>
    <w:p w14:paraId="51428BDF" w14:textId="77777777" w:rsidR="007F3B5A" w:rsidRPr="006E4A9E" w:rsidRDefault="007F3B5A" w:rsidP="008352B5">
      <w:pPr>
        <w:numPr>
          <w:ilvl w:val="12"/>
          <w:numId w:val="0"/>
        </w:numPr>
        <w:jc w:val="both"/>
        <w:rPr>
          <w:rFonts w:ascii="Arial" w:hAnsi="Arial" w:cs="Arial"/>
          <w:sz w:val="24"/>
          <w:szCs w:val="24"/>
        </w:rPr>
      </w:pPr>
      <w:r w:rsidRPr="006E4A9E">
        <w:rPr>
          <w:rFonts w:ascii="Arial" w:hAnsi="Arial" w:cs="Arial"/>
          <w:sz w:val="24"/>
          <w:szCs w:val="24"/>
        </w:rPr>
        <w:t>of choice resulting from their social/economic and/or emotional vulnerability”</w:t>
      </w:r>
    </w:p>
    <w:p w14:paraId="00FCB7DE" w14:textId="77777777" w:rsidR="007F3B5A" w:rsidRPr="006E4A9E" w:rsidRDefault="007F3B5A" w:rsidP="008352B5">
      <w:pPr>
        <w:numPr>
          <w:ilvl w:val="12"/>
          <w:numId w:val="0"/>
        </w:numPr>
        <w:jc w:val="both"/>
        <w:rPr>
          <w:rFonts w:ascii="Arial" w:hAnsi="Arial" w:cs="Arial"/>
          <w:sz w:val="24"/>
          <w:szCs w:val="24"/>
        </w:rPr>
      </w:pPr>
    </w:p>
    <w:p w14:paraId="7A26688E" w14:textId="77777777" w:rsidR="007F3B5A" w:rsidRDefault="007F3B5A" w:rsidP="008352B5">
      <w:pPr>
        <w:autoSpaceDE w:val="0"/>
        <w:autoSpaceDN w:val="0"/>
        <w:adjustRightInd w:val="0"/>
        <w:jc w:val="both"/>
        <w:rPr>
          <w:rStyle w:val="Hyperlink"/>
          <w:rFonts w:ascii="Arial" w:hAnsi="Arial" w:cs="Arial"/>
          <w:sz w:val="24"/>
          <w:szCs w:val="24"/>
          <w:lang w:val="en-US"/>
        </w:rPr>
      </w:pPr>
      <w:r w:rsidRPr="006E4A9E">
        <w:rPr>
          <w:rFonts w:ascii="Arial" w:hAnsi="Arial" w:cs="Arial"/>
          <w:sz w:val="24"/>
          <w:szCs w:val="24"/>
        </w:rPr>
        <w:t>Via the curriculum this staff will raise awareness around positive healthy relationships and where appropriate specifically raise awareness of CSE and the grooming process. Anny concerns re CSE will be reported to the DSL who will follow the LSC</w:t>
      </w:r>
      <w:r w:rsidR="009958C7" w:rsidRPr="006E4A9E">
        <w:rPr>
          <w:rFonts w:ascii="Arial" w:hAnsi="Arial" w:cs="Arial"/>
          <w:sz w:val="24"/>
          <w:szCs w:val="24"/>
        </w:rPr>
        <w:t>B procedures as defined in s5.22</w:t>
      </w:r>
      <w:r w:rsidRPr="006E4A9E">
        <w:rPr>
          <w:rFonts w:ascii="Arial" w:hAnsi="Arial" w:cs="Arial"/>
          <w:sz w:val="24"/>
          <w:szCs w:val="24"/>
        </w:rPr>
        <w:t xml:space="preserve">. </w:t>
      </w:r>
      <w:hyperlink r:id="rId22" w:history="1">
        <w:r w:rsidRPr="006E4A9E">
          <w:rPr>
            <w:rStyle w:val="Hyperlink"/>
            <w:rFonts w:ascii="Arial" w:hAnsi="Arial" w:cs="Arial"/>
            <w:sz w:val="24"/>
            <w:szCs w:val="24"/>
            <w:lang w:val="en-US"/>
          </w:rPr>
          <w:t>http://panlancashirescb.proceduresonline.com/index.htm</w:t>
        </w:r>
      </w:hyperlink>
    </w:p>
    <w:p w14:paraId="2E861689" w14:textId="77777777" w:rsidR="00A50887" w:rsidRDefault="00A50887" w:rsidP="008352B5">
      <w:pPr>
        <w:autoSpaceDE w:val="0"/>
        <w:autoSpaceDN w:val="0"/>
        <w:adjustRightInd w:val="0"/>
        <w:jc w:val="both"/>
        <w:rPr>
          <w:rStyle w:val="Hyperlink"/>
          <w:rFonts w:ascii="Arial" w:hAnsi="Arial" w:cs="Arial"/>
          <w:sz w:val="24"/>
          <w:szCs w:val="24"/>
          <w:lang w:val="en-US"/>
        </w:rPr>
      </w:pPr>
    </w:p>
    <w:p w14:paraId="691B4A07" w14:textId="77777777" w:rsidR="00712447" w:rsidRDefault="00712447" w:rsidP="008352B5">
      <w:pPr>
        <w:autoSpaceDE w:val="0"/>
        <w:autoSpaceDN w:val="0"/>
        <w:adjustRightInd w:val="0"/>
        <w:jc w:val="both"/>
        <w:rPr>
          <w:rStyle w:val="Hyperlink"/>
          <w:rFonts w:ascii="Arial" w:hAnsi="Arial" w:cs="Arial"/>
          <w:sz w:val="24"/>
          <w:szCs w:val="24"/>
          <w:lang w:val="en-US"/>
        </w:rPr>
      </w:pPr>
    </w:p>
    <w:p w14:paraId="56F3DA97" w14:textId="77777777" w:rsidR="00712447" w:rsidRDefault="00712447" w:rsidP="008352B5">
      <w:pPr>
        <w:autoSpaceDE w:val="0"/>
        <w:autoSpaceDN w:val="0"/>
        <w:adjustRightInd w:val="0"/>
        <w:jc w:val="both"/>
        <w:rPr>
          <w:rStyle w:val="Hyperlink"/>
          <w:rFonts w:ascii="Arial" w:hAnsi="Arial" w:cs="Arial"/>
          <w:sz w:val="24"/>
          <w:szCs w:val="24"/>
          <w:lang w:val="en-US"/>
        </w:rPr>
      </w:pPr>
    </w:p>
    <w:p w14:paraId="6415A9D8" w14:textId="77777777" w:rsidR="000976ED" w:rsidRDefault="000976ED" w:rsidP="008352B5">
      <w:pPr>
        <w:autoSpaceDE w:val="0"/>
        <w:autoSpaceDN w:val="0"/>
        <w:adjustRightInd w:val="0"/>
        <w:jc w:val="both"/>
        <w:rPr>
          <w:rStyle w:val="Hyperlink"/>
          <w:rFonts w:ascii="Arial" w:hAnsi="Arial" w:cs="Arial"/>
          <w:sz w:val="24"/>
          <w:szCs w:val="24"/>
          <w:lang w:val="en-US"/>
        </w:rPr>
      </w:pPr>
    </w:p>
    <w:p w14:paraId="2E21BF40" w14:textId="77777777" w:rsidR="000976ED" w:rsidRDefault="000976ED" w:rsidP="008352B5">
      <w:pPr>
        <w:autoSpaceDE w:val="0"/>
        <w:autoSpaceDN w:val="0"/>
        <w:adjustRightInd w:val="0"/>
        <w:jc w:val="both"/>
        <w:rPr>
          <w:rStyle w:val="Hyperlink"/>
          <w:rFonts w:ascii="Arial" w:hAnsi="Arial" w:cs="Arial"/>
          <w:sz w:val="24"/>
          <w:szCs w:val="24"/>
          <w:lang w:val="en-US"/>
        </w:rPr>
      </w:pPr>
    </w:p>
    <w:p w14:paraId="5FB2D6C9" w14:textId="77777777" w:rsidR="000976ED" w:rsidRDefault="000976ED" w:rsidP="008352B5">
      <w:pPr>
        <w:autoSpaceDE w:val="0"/>
        <w:autoSpaceDN w:val="0"/>
        <w:adjustRightInd w:val="0"/>
        <w:jc w:val="both"/>
        <w:rPr>
          <w:rStyle w:val="Hyperlink"/>
          <w:rFonts w:ascii="Arial" w:hAnsi="Arial" w:cs="Arial"/>
          <w:sz w:val="24"/>
          <w:szCs w:val="24"/>
          <w:lang w:val="en-US"/>
        </w:rPr>
      </w:pPr>
    </w:p>
    <w:p w14:paraId="6AE6C35F" w14:textId="77777777" w:rsidR="000976ED" w:rsidRDefault="000976ED" w:rsidP="008352B5">
      <w:pPr>
        <w:autoSpaceDE w:val="0"/>
        <w:autoSpaceDN w:val="0"/>
        <w:adjustRightInd w:val="0"/>
        <w:jc w:val="both"/>
        <w:rPr>
          <w:rStyle w:val="Hyperlink"/>
          <w:rFonts w:ascii="Arial" w:hAnsi="Arial" w:cs="Arial"/>
          <w:sz w:val="24"/>
          <w:szCs w:val="24"/>
          <w:lang w:val="en-US"/>
        </w:rPr>
      </w:pPr>
    </w:p>
    <w:p w14:paraId="31E1F1FF" w14:textId="77777777" w:rsidR="00712447" w:rsidRDefault="00712447" w:rsidP="008352B5">
      <w:pPr>
        <w:autoSpaceDE w:val="0"/>
        <w:autoSpaceDN w:val="0"/>
        <w:adjustRightInd w:val="0"/>
        <w:jc w:val="both"/>
        <w:rPr>
          <w:rStyle w:val="Hyperlink"/>
          <w:rFonts w:ascii="Arial" w:hAnsi="Arial" w:cs="Arial"/>
          <w:sz w:val="24"/>
          <w:szCs w:val="24"/>
          <w:lang w:val="en-US"/>
        </w:rPr>
      </w:pPr>
    </w:p>
    <w:p w14:paraId="440D9F6D" w14:textId="77777777" w:rsidR="00A50887" w:rsidRDefault="00A50887" w:rsidP="008352B5">
      <w:pPr>
        <w:autoSpaceDE w:val="0"/>
        <w:autoSpaceDN w:val="0"/>
        <w:adjustRightInd w:val="0"/>
        <w:jc w:val="both"/>
        <w:rPr>
          <w:rStyle w:val="Hyperlink"/>
          <w:rFonts w:ascii="Arial" w:hAnsi="Arial" w:cs="Arial"/>
          <w:b/>
          <w:color w:val="auto"/>
          <w:sz w:val="24"/>
          <w:szCs w:val="24"/>
          <w:lang w:val="en-US"/>
        </w:rPr>
      </w:pPr>
      <w:r w:rsidRPr="00A50887">
        <w:rPr>
          <w:rStyle w:val="Hyperlink"/>
          <w:rFonts w:ascii="Arial" w:hAnsi="Arial" w:cs="Arial"/>
          <w:b/>
          <w:color w:val="auto"/>
          <w:sz w:val="24"/>
          <w:szCs w:val="24"/>
          <w:lang w:val="en-US"/>
        </w:rPr>
        <w:t>County Lines</w:t>
      </w:r>
    </w:p>
    <w:p w14:paraId="59A9DFA1" w14:textId="77777777" w:rsidR="00712447" w:rsidRDefault="00712447" w:rsidP="008352B5">
      <w:pPr>
        <w:autoSpaceDE w:val="0"/>
        <w:autoSpaceDN w:val="0"/>
        <w:adjustRightInd w:val="0"/>
        <w:jc w:val="both"/>
        <w:rPr>
          <w:rStyle w:val="Hyperlink"/>
          <w:rFonts w:ascii="Arial" w:hAnsi="Arial" w:cs="Arial"/>
          <w:b/>
          <w:color w:val="auto"/>
          <w:sz w:val="24"/>
          <w:szCs w:val="24"/>
          <w:lang w:val="en-US"/>
        </w:rPr>
      </w:pPr>
    </w:p>
    <w:p w14:paraId="64F504D1" w14:textId="77777777" w:rsidR="00712447" w:rsidRPr="00712447" w:rsidRDefault="00712447" w:rsidP="008352B5">
      <w:pPr>
        <w:autoSpaceDE w:val="0"/>
        <w:autoSpaceDN w:val="0"/>
        <w:adjustRightInd w:val="0"/>
        <w:jc w:val="both"/>
        <w:rPr>
          <w:rStyle w:val="Hyperlink"/>
          <w:rFonts w:ascii="Arial" w:hAnsi="Arial" w:cs="Arial"/>
          <w:color w:val="auto"/>
          <w:sz w:val="24"/>
          <w:szCs w:val="24"/>
          <w:u w:val="none"/>
          <w:lang w:val="en-US"/>
        </w:rPr>
      </w:pPr>
      <w:r w:rsidRPr="00712447">
        <w:rPr>
          <w:rStyle w:val="Hyperlink"/>
          <w:rFonts w:ascii="Arial" w:hAnsi="Arial" w:cs="Arial"/>
          <w:color w:val="auto"/>
          <w:sz w:val="24"/>
          <w:szCs w:val="24"/>
          <w:u w:val="none"/>
          <w:lang w:val="en-US"/>
        </w:rPr>
        <w:t>County Lines is the police term for urban gangs supplying drugs from urban areas to suburban and rural areas</w:t>
      </w:r>
      <w:r>
        <w:rPr>
          <w:rStyle w:val="Hyperlink"/>
          <w:rFonts w:ascii="Arial" w:hAnsi="Arial" w:cs="Arial"/>
          <w:color w:val="auto"/>
          <w:sz w:val="24"/>
          <w:szCs w:val="24"/>
          <w:u w:val="none"/>
          <w:lang w:val="en-US"/>
        </w:rPr>
        <w:t>, market and seaside towns</w:t>
      </w:r>
      <w:r w:rsidRPr="00712447">
        <w:rPr>
          <w:rStyle w:val="Hyperlink"/>
          <w:rFonts w:ascii="Arial" w:hAnsi="Arial" w:cs="Arial"/>
          <w:color w:val="auto"/>
          <w:sz w:val="24"/>
          <w:szCs w:val="24"/>
          <w:u w:val="none"/>
          <w:lang w:val="en-US"/>
        </w:rPr>
        <w:t xml:space="preserve"> using dedicated mobile phone lines or “</w:t>
      </w:r>
      <w:r>
        <w:rPr>
          <w:rStyle w:val="Hyperlink"/>
          <w:rFonts w:ascii="Arial" w:hAnsi="Arial" w:cs="Arial"/>
          <w:color w:val="auto"/>
          <w:sz w:val="24"/>
          <w:szCs w:val="24"/>
          <w:u w:val="none"/>
          <w:lang w:val="en-US"/>
        </w:rPr>
        <w:t>deal</w:t>
      </w:r>
      <w:r w:rsidRPr="00712447">
        <w:rPr>
          <w:rStyle w:val="Hyperlink"/>
          <w:rFonts w:ascii="Arial" w:hAnsi="Arial" w:cs="Arial"/>
          <w:color w:val="auto"/>
          <w:sz w:val="24"/>
          <w:szCs w:val="24"/>
          <w:u w:val="none"/>
          <w:lang w:val="en-US"/>
        </w:rPr>
        <w:t xml:space="preserve"> lines”. Criminal exploitation of children is a geographically widespread</w:t>
      </w:r>
      <w:r>
        <w:rPr>
          <w:rStyle w:val="Hyperlink"/>
          <w:rFonts w:ascii="Arial" w:hAnsi="Arial" w:cs="Arial"/>
          <w:color w:val="auto"/>
          <w:sz w:val="24"/>
          <w:szCs w:val="24"/>
          <w:u w:val="none"/>
          <w:lang w:val="en-US"/>
        </w:rPr>
        <w:t xml:space="preserve"> form of harm that is a typical feature of county lines criminal activity. This can affect any child or young person male or female under the age of 18 years</w:t>
      </w:r>
      <w:r w:rsidR="003B7783">
        <w:rPr>
          <w:rStyle w:val="Hyperlink"/>
          <w:rFonts w:ascii="Arial" w:hAnsi="Arial" w:cs="Arial"/>
          <w:color w:val="auto"/>
          <w:sz w:val="24"/>
          <w:szCs w:val="24"/>
          <w:u w:val="none"/>
          <w:lang w:val="en-US"/>
        </w:rPr>
        <w:t>, or vulnerable adults. A young person may exhibit signs with sudden changes in behavior such as , persistently going missing from school or home or being found out of area, unexplained acquisition of money, clothes or mobile phones, excessive receipt of texts, phone calls or involvement in relationships where controlling behaviours</w:t>
      </w:r>
      <w:r w:rsidRPr="00712447">
        <w:rPr>
          <w:rStyle w:val="Hyperlink"/>
          <w:rFonts w:ascii="Arial" w:hAnsi="Arial" w:cs="Arial"/>
          <w:color w:val="auto"/>
          <w:sz w:val="24"/>
          <w:szCs w:val="24"/>
          <w:u w:val="none"/>
          <w:lang w:val="en-US"/>
        </w:rPr>
        <w:t xml:space="preserve"> </w:t>
      </w:r>
      <w:r w:rsidR="003B7783">
        <w:rPr>
          <w:rStyle w:val="Hyperlink"/>
          <w:rFonts w:ascii="Arial" w:hAnsi="Arial" w:cs="Arial"/>
          <w:color w:val="auto"/>
          <w:sz w:val="24"/>
          <w:szCs w:val="24"/>
          <w:u w:val="none"/>
          <w:lang w:val="en-US"/>
        </w:rPr>
        <w:t>are evident. Any concerns should be reported to the DSL.</w:t>
      </w:r>
    </w:p>
    <w:p w14:paraId="26C6C442" w14:textId="77777777" w:rsidR="00A50887" w:rsidRPr="00712447" w:rsidRDefault="00A50887" w:rsidP="008352B5">
      <w:pPr>
        <w:autoSpaceDE w:val="0"/>
        <w:autoSpaceDN w:val="0"/>
        <w:adjustRightInd w:val="0"/>
        <w:jc w:val="both"/>
        <w:rPr>
          <w:rStyle w:val="Hyperlink"/>
          <w:rFonts w:ascii="Arial" w:hAnsi="Arial" w:cs="Arial"/>
          <w:b/>
          <w:color w:val="auto"/>
          <w:sz w:val="24"/>
          <w:szCs w:val="24"/>
          <w:u w:val="none"/>
          <w:lang w:val="en-US"/>
        </w:rPr>
      </w:pPr>
    </w:p>
    <w:p w14:paraId="3263D4E5" w14:textId="77777777" w:rsidR="00A50887" w:rsidRPr="00A50887" w:rsidRDefault="00A50887" w:rsidP="008352B5">
      <w:pPr>
        <w:autoSpaceDE w:val="0"/>
        <w:autoSpaceDN w:val="0"/>
        <w:adjustRightInd w:val="0"/>
        <w:jc w:val="both"/>
        <w:rPr>
          <w:rStyle w:val="Hyperlink"/>
          <w:rFonts w:ascii="Arial" w:hAnsi="Arial" w:cs="Arial"/>
          <w:b/>
          <w:color w:val="auto"/>
          <w:sz w:val="24"/>
          <w:szCs w:val="24"/>
          <w:lang w:val="en-US"/>
        </w:rPr>
      </w:pPr>
    </w:p>
    <w:p w14:paraId="3AEB2285" w14:textId="77777777" w:rsidR="0057741D" w:rsidRDefault="0057741D" w:rsidP="007F3B5A">
      <w:pPr>
        <w:numPr>
          <w:ilvl w:val="12"/>
          <w:numId w:val="0"/>
        </w:numPr>
        <w:jc w:val="both"/>
        <w:rPr>
          <w:rStyle w:val="Hyperlink"/>
          <w:rFonts w:ascii="Arial" w:hAnsi="Arial" w:cs="Arial"/>
          <w:b/>
          <w:color w:val="auto"/>
          <w:sz w:val="24"/>
          <w:szCs w:val="24"/>
          <w:u w:val="none"/>
        </w:rPr>
      </w:pPr>
    </w:p>
    <w:p w14:paraId="69980D2C" w14:textId="77777777" w:rsidR="0057741D" w:rsidRDefault="0057741D" w:rsidP="007F3B5A">
      <w:pPr>
        <w:numPr>
          <w:ilvl w:val="12"/>
          <w:numId w:val="0"/>
        </w:numPr>
        <w:jc w:val="both"/>
        <w:rPr>
          <w:rStyle w:val="Hyperlink"/>
          <w:rFonts w:ascii="Arial" w:hAnsi="Arial" w:cs="Arial"/>
          <w:b/>
          <w:color w:val="auto"/>
          <w:sz w:val="24"/>
          <w:szCs w:val="24"/>
          <w:u w:val="none"/>
        </w:rPr>
      </w:pPr>
    </w:p>
    <w:p w14:paraId="093E4E6B" w14:textId="77777777" w:rsidR="007F3B5A" w:rsidRPr="006E4A9E" w:rsidRDefault="00A95059" w:rsidP="007F3B5A">
      <w:pPr>
        <w:numPr>
          <w:ilvl w:val="12"/>
          <w:numId w:val="0"/>
        </w:numPr>
        <w:jc w:val="both"/>
        <w:rPr>
          <w:rStyle w:val="Hyperlink"/>
          <w:rFonts w:ascii="Arial" w:hAnsi="Arial" w:cs="Arial"/>
          <w:b/>
          <w:color w:val="auto"/>
          <w:sz w:val="24"/>
          <w:szCs w:val="24"/>
          <w:u w:val="none"/>
        </w:rPr>
      </w:pPr>
      <w:r w:rsidRPr="006E4A9E">
        <w:rPr>
          <w:rStyle w:val="Hyperlink"/>
          <w:rFonts w:ascii="Arial" w:hAnsi="Arial" w:cs="Arial"/>
          <w:b/>
          <w:color w:val="auto"/>
          <w:sz w:val="24"/>
          <w:szCs w:val="24"/>
          <w:u w:val="none"/>
        </w:rPr>
        <w:t>Children missing from education (CME):</w:t>
      </w:r>
    </w:p>
    <w:p w14:paraId="365314E5" w14:textId="77777777" w:rsidR="00A95059" w:rsidRPr="006E4A9E" w:rsidRDefault="00A95059" w:rsidP="008352B5">
      <w:pPr>
        <w:numPr>
          <w:ilvl w:val="12"/>
          <w:numId w:val="0"/>
        </w:numPr>
        <w:jc w:val="both"/>
        <w:rPr>
          <w:rFonts w:ascii="Arial" w:hAnsi="Arial" w:cs="Arial"/>
          <w:sz w:val="24"/>
          <w:szCs w:val="24"/>
        </w:rPr>
      </w:pPr>
      <w:r w:rsidRPr="006E4A9E">
        <w:rPr>
          <w:rFonts w:ascii="Arial" w:hAnsi="Arial" w:cs="Arial"/>
          <w:sz w:val="24"/>
          <w:szCs w:val="24"/>
        </w:rPr>
        <w:t>A child going missing from education is a potential indicator of abuse or neglect.</w:t>
      </w:r>
      <w:r w:rsidR="00E2694F" w:rsidRPr="006E4A9E">
        <w:rPr>
          <w:rFonts w:ascii="Arial" w:hAnsi="Arial" w:cs="Arial"/>
          <w:sz w:val="24"/>
          <w:szCs w:val="24"/>
        </w:rPr>
        <w:t xml:space="preserve"> It is essential that all staff are alert to signs to look out for and the individual triggers to be aware of when considering the risks of potential safeguarding concerns such as travelling to conflict zones, Female Genital Mutilation and forced marriage.</w:t>
      </w:r>
    </w:p>
    <w:p w14:paraId="2C556D9C" w14:textId="77777777" w:rsidR="00E2694F" w:rsidRDefault="00E2694F" w:rsidP="008352B5">
      <w:pPr>
        <w:ind w:right="653"/>
        <w:jc w:val="both"/>
        <w:rPr>
          <w:rStyle w:val="Hyperlink"/>
          <w:rFonts w:ascii="Arial" w:hAnsi="Arial" w:cs="Arial"/>
          <w:sz w:val="24"/>
          <w:szCs w:val="24"/>
        </w:rPr>
      </w:pPr>
      <w:r w:rsidRPr="006E4A9E">
        <w:rPr>
          <w:rFonts w:ascii="Arial" w:hAnsi="Arial" w:cs="Arial"/>
          <w:sz w:val="24"/>
          <w:szCs w:val="24"/>
        </w:rPr>
        <w:t xml:space="preserve">The Local Authority's procedures for CME are currently being updated in line with national guidance. Contact Lancashire CME for further advice on </w:t>
      </w:r>
      <w:hyperlink r:id="rId23" w:history="1">
        <w:r w:rsidRPr="006E4A9E">
          <w:rPr>
            <w:rStyle w:val="Hyperlink"/>
            <w:rFonts w:ascii="Arial" w:hAnsi="Arial" w:cs="Arial"/>
            <w:sz w:val="24"/>
            <w:szCs w:val="24"/>
          </w:rPr>
          <w:t>http://www.lancashire.gov.uk/practitioners/supporting-children-and-families/education/children-missing-education.aspx</w:t>
        </w:r>
      </w:hyperlink>
    </w:p>
    <w:p w14:paraId="645ABA09" w14:textId="77777777" w:rsidR="004746E7" w:rsidRPr="006E4A9E" w:rsidRDefault="004746E7" w:rsidP="008352B5">
      <w:pPr>
        <w:ind w:right="653"/>
        <w:jc w:val="both"/>
        <w:rPr>
          <w:rFonts w:ascii="Arial" w:hAnsi="Arial" w:cs="Arial"/>
          <w:sz w:val="24"/>
          <w:szCs w:val="24"/>
        </w:rPr>
      </w:pPr>
    </w:p>
    <w:p w14:paraId="079FC63C" w14:textId="77777777" w:rsidR="004746E7" w:rsidRDefault="004746E7" w:rsidP="004746E7">
      <w:pPr>
        <w:numPr>
          <w:ilvl w:val="12"/>
          <w:numId w:val="0"/>
        </w:numPr>
        <w:jc w:val="both"/>
        <w:rPr>
          <w:rFonts w:ascii="Arial" w:hAnsi="Arial" w:cs="Arial"/>
          <w:color w:val="000000"/>
          <w:sz w:val="24"/>
          <w:szCs w:val="24"/>
        </w:rPr>
      </w:pPr>
    </w:p>
    <w:p w14:paraId="1784B2E8" w14:textId="77777777" w:rsidR="004746E7" w:rsidRPr="006833FA" w:rsidRDefault="004746E7" w:rsidP="004746E7">
      <w:pPr>
        <w:numPr>
          <w:ilvl w:val="12"/>
          <w:numId w:val="0"/>
        </w:numPr>
        <w:jc w:val="both"/>
        <w:rPr>
          <w:rFonts w:ascii="Arial" w:hAnsi="Arial" w:cs="Arial"/>
          <w:color w:val="000000"/>
          <w:sz w:val="24"/>
          <w:szCs w:val="24"/>
        </w:rPr>
      </w:pPr>
    </w:p>
    <w:p w14:paraId="58D03038" w14:textId="77777777" w:rsidR="004746E7" w:rsidRPr="006E4A9E" w:rsidRDefault="004746E7" w:rsidP="004746E7">
      <w:pPr>
        <w:autoSpaceDE w:val="0"/>
        <w:autoSpaceDN w:val="0"/>
        <w:adjustRightInd w:val="0"/>
        <w:rPr>
          <w:rFonts w:ascii="Arial,Bold" w:hAnsi="Arial,Bold" w:cs="Arial,Bold"/>
          <w:b/>
          <w:bCs/>
          <w:color w:val="000000"/>
          <w:sz w:val="28"/>
          <w:szCs w:val="28"/>
        </w:rPr>
      </w:pPr>
      <w:r w:rsidRPr="006E4A9E">
        <w:rPr>
          <w:rFonts w:ascii="Arial" w:hAnsi="Arial" w:cs="Arial"/>
          <w:b/>
          <w:color w:val="000000"/>
          <w:sz w:val="24"/>
          <w:szCs w:val="24"/>
        </w:rPr>
        <w:t>11. TAKING ACTION TO ENSURE THAT CHILDREN ARE SAFE</w:t>
      </w:r>
      <w:r w:rsidRPr="006E4A9E">
        <w:rPr>
          <w:rFonts w:ascii="Arial" w:hAnsi="Arial" w:cs="Arial"/>
          <w:b/>
          <w:color w:val="000000"/>
          <w:sz w:val="28"/>
          <w:szCs w:val="28"/>
        </w:rPr>
        <w:t xml:space="preserve">. </w:t>
      </w:r>
    </w:p>
    <w:p w14:paraId="45D6A830" w14:textId="77777777" w:rsidR="004746E7" w:rsidRPr="006E4A9E" w:rsidRDefault="004746E7" w:rsidP="004746E7">
      <w:pPr>
        <w:autoSpaceDE w:val="0"/>
        <w:autoSpaceDN w:val="0"/>
        <w:adjustRightInd w:val="0"/>
        <w:rPr>
          <w:rFonts w:ascii="Arial,Bold" w:hAnsi="Arial,Bold" w:cs="Arial,Bold"/>
          <w:b/>
          <w:bCs/>
          <w:color w:val="000000"/>
          <w:sz w:val="28"/>
          <w:szCs w:val="28"/>
        </w:rPr>
      </w:pPr>
    </w:p>
    <w:p w14:paraId="56FF1D17" w14:textId="77777777"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All staff and volunteers follow the LSCB Child Protection Procedures</w:t>
      </w:r>
    </w:p>
    <w:p w14:paraId="140BEB87" w14:textId="77777777" w:rsidR="004746E7" w:rsidRPr="006E4A9E" w:rsidRDefault="004746E7" w:rsidP="004746E7">
      <w:pPr>
        <w:autoSpaceDE w:val="0"/>
        <w:autoSpaceDN w:val="0"/>
        <w:adjustRightInd w:val="0"/>
        <w:rPr>
          <w:rFonts w:ascii="Arial" w:hAnsi="Arial" w:cs="Arial"/>
          <w:color w:val="000000"/>
          <w:sz w:val="24"/>
          <w:szCs w:val="24"/>
        </w:rPr>
      </w:pPr>
    </w:p>
    <w:p w14:paraId="28574A4C" w14:textId="77777777" w:rsidR="004746E7" w:rsidRPr="006E4A9E" w:rsidRDefault="006A1966" w:rsidP="004746E7">
      <w:pPr>
        <w:autoSpaceDE w:val="0"/>
        <w:autoSpaceDN w:val="0"/>
        <w:adjustRightInd w:val="0"/>
        <w:rPr>
          <w:rFonts w:ascii="Arial" w:hAnsi="Arial" w:cs="Arial"/>
          <w:color w:val="000000"/>
          <w:sz w:val="24"/>
          <w:szCs w:val="24"/>
        </w:rPr>
      </w:pPr>
      <w:hyperlink r:id="rId24" w:history="1">
        <w:r w:rsidR="004746E7" w:rsidRPr="006E4A9E">
          <w:rPr>
            <w:rStyle w:val="Hyperlink"/>
            <w:rFonts w:ascii="Arial" w:hAnsi="Arial" w:cs="Arial"/>
            <w:sz w:val="24"/>
            <w:szCs w:val="24"/>
            <w:lang w:val="en-US"/>
          </w:rPr>
          <w:t>http://panlancashirescb.proceduresonline.com/index.htm</w:t>
        </w:r>
      </w:hyperlink>
    </w:p>
    <w:p w14:paraId="37CA1E8D" w14:textId="77777777" w:rsidR="004746E7" w:rsidRPr="006E4A9E" w:rsidRDefault="004746E7" w:rsidP="004746E7">
      <w:pPr>
        <w:autoSpaceDE w:val="0"/>
        <w:autoSpaceDN w:val="0"/>
        <w:adjustRightInd w:val="0"/>
        <w:rPr>
          <w:rFonts w:ascii="Arial" w:hAnsi="Arial" w:cs="Arial"/>
          <w:color w:val="000000"/>
          <w:sz w:val="24"/>
          <w:szCs w:val="24"/>
        </w:rPr>
      </w:pPr>
    </w:p>
    <w:p w14:paraId="6002D200" w14:textId="77777777"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It is </w:t>
      </w:r>
      <w:r w:rsidRPr="006E4A9E">
        <w:rPr>
          <w:rFonts w:ascii="Arial,BoldItalic" w:hAnsi="Arial,BoldItalic" w:cs="Arial,BoldItalic"/>
          <w:b/>
          <w:bCs/>
          <w:i/>
          <w:iCs/>
          <w:color w:val="000000"/>
          <w:sz w:val="24"/>
          <w:szCs w:val="24"/>
        </w:rPr>
        <w:t xml:space="preserve">not </w:t>
      </w:r>
      <w:r>
        <w:rPr>
          <w:rFonts w:ascii="Arial" w:hAnsi="Arial" w:cs="Arial"/>
          <w:color w:val="000000"/>
          <w:sz w:val="24"/>
          <w:szCs w:val="24"/>
        </w:rPr>
        <w:t>the responsibility of the college</w:t>
      </w:r>
      <w:r w:rsidRPr="006E4A9E">
        <w:rPr>
          <w:rFonts w:ascii="Arial" w:hAnsi="Arial" w:cs="Arial"/>
          <w:color w:val="000000"/>
          <w:sz w:val="24"/>
          <w:szCs w:val="24"/>
        </w:rPr>
        <w:t xml:space="preserve"> staff to investigate or determine the</w:t>
      </w:r>
    </w:p>
    <w:p w14:paraId="673F2E7A" w14:textId="77777777"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truth of any disclosure or allegation of abuse or neglect. All staff, however,</w:t>
      </w:r>
    </w:p>
    <w:p w14:paraId="7DE6EE69" w14:textId="77777777"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have a duty to recognise concerns and maintain an open mind. Accordingly</w:t>
      </w:r>
    </w:p>
    <w:p w14:paraId="1F552829" w14:textId="77777777"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all concerns indicating possible abuse or neglect will be recorded and</w:t>
      </w:r>
    </w:p>
    <w:p w14:paraId="20F263AB" w14:textId="77777777"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discussed with the DSL or backup DSL prior to any discussion with parents. </w:t>
      </w:r>
    </w:p>
    <w:p w14:paraId="0DE6687F" w14:textId="77777777" w:rsidR="004746E7" w:rsidRPr="006E4A9E" w:rsidRDefault="004746E7" w:rsidP="004746E7">
      <w:pPr>
        <w:pStyle w:val="BodyText"/>
        <w:numPr>
          <w:ilvl w:val="12"/>
          <w:numId w:val="0"/>
        </w:numPr>
        <w:ind w:left="480"/>
        <w:rPr>
          <w:rFonts w:ascii="Arial" w:hAnsi="Arial" w:cs="Arial"/>
          <w:color w:val="000000"/>
          <w:szCs w:val="24"/>
        </w:rPr>
      </w:pPr>
    </w:p>
    <w:p w14:paraId="5B438DA7" w14:textId="77777777" w:rsidR="004746E7" w:rsidRPr="006E4A9E" w:rsidRDefault="004746E7" w:rsidP="004746E7">
      <w:pPr>
        <w:pStyle w:val="BodyText"/>
        <w:numPr>
          <w:ilvl w:val="12"/>
          <w:numId w:val="0"/>
        </w:numPr>
        <w:ind w:left="567"/>
        <w:rPr>
          <w:rFonts w:ascii="Arial" w:hAnsi="Arial" w:cs="Arial"/>
          <w:color w:val="000000"/>
          <w:szCs w:val="24"/>
        </w:rPr>
      </w:pPr>
    </w:p>
    <w:p w14:paraId="499E1E61" w14:textId="77777777" w:rsidR="004746E7" w:rsidRPr="006E4A9E" w:rsidRDefault="004746E7" w:rsidP="004746E7">
      <w:pPr>
        <w:pStyle w:val="BodyText"/>
        <w:numPr>
          <w:ilvl w:val="12"/>
          <w:numId w:val="0"/>
        </w:numPr>
        <w:rPr>
          <w:rFonts w:ascii="Arial" w:hAnsi="Arial" w:cs="Arial"/>
          <w:color w:val="000000"/>
          <w:szCs w:val="24"/>
        </w:rPr>
      </w:pPr>
      <w:r w:rsidRPr="006E4A9E">
        <w:rPr>
          <w:rFonts w:ascii="Arial" w:hAnsi="Arial" w:cs="Arial"/>
          <w:color w:val="000000"/>
          <w:szCs w:val="24"/>
        </w:rPr>
        <w:t xml:space="preserve">It must also be stressed that children can be exposed to a range of issues, whether that be in their home environment or communities, examples of these would be where there is domestic abuse, drug or alcohol misuse, parental mental ill health issues, children vulnerable to violent extremism (radicalisation), female genital mutilation, honour based violence, child sexual exploitation and gang activity, then children may also be particularly vulnerable and in need of support or protection. The procedures relating to these issues and others are detailed in the LSCB procedures. </w:t>
      </w:r>
    </w:p>
    <w:p w14:paraId="5200397E" w14:textId="77777777" w:rsidR="004746E7" w:rsidRPr="006E4A9E" w:rsidRDefault="004746E7" w:rsidP="004746E7">
      <w:pPr>
        <w:pStyle w:val="BodyText"/>
        <w:numPr>
          <w:ilvl w:val="12"/>
          <w:numId w:val="0"/>
        </w:numPr>
        <w:rPr>
          <w:rFonts w:ascii="Arial" w:hAnsi="Arial" w:cs="Arial"/>
          <w:color w:val="000000"/>
          <w:szCs w:val="24"/>
        </w:rPr>
      </w:pPr>
    </w:p>
    <w:p w14:paraId="6DAA70D6" w14:textId="77777777" w:rsidR="004746E7" w:rsidRPr="006E4A9E" w:rsidRDefault="004746E7" w:rsidP="004746E7">
      <w:pPr>
        <w:shd w:val="clear" w:color="auto" w:fill="FFFFFF"/>
        <w:spacing w:before="100" w:beforeAutospacing="1" w:after="100" w:afterAutospacing="1" w:line="336" w:lineRule="auto"/>
        <w:outlineLvl w:val="2"/>
        <w:rPr>
          <w:rFonts w:ascii="Arial" w:hAnsi="Arial" w:cs="Arial"/>
          <w:b/>
          <w:bCs/>
          <w:sz w:val="24"/>
          <w:szCs w:val="24"/>
        </w:rPr>
      </w:pPr>
      <w:r w:rsidRPr="006E4A9E">
        <w:rPr>
          <w:rFonts w:ascii="Arial" w:hAnsi="Arial" w:cs="Arial"/>
          <w:b/>
          <w:bCs/>
          <w:sz w:val="24"/>
          <w:szCs w:val="24"/>
        </w:rPr>
        <w:t xml:space="preserve">Bruising to Non-Mobile Children (LSCB Procedures 1.3 points 24 – 26) </w:t>
      </w:r>
    </w:p>
    <w:p w14:paraId="3EB7A852" w14:textId="77777777" w:rsidR="004746E7" w:rsidRPr="006E4A9E" w:rsidRDefault="004746E7" w:rsidP="004746E7">
      <w:pPr>
        <w:shd w:val="clear" w:color="auto" w:fill="FFFFFF"/>
        <w:spacing w:before="192" w:after="192" w:line="336" w:lineRule="auto"/>
        <w:rPr>
          <w:rFonts w:ascii="Arial" w:hAnsi="Arial" w:cs="Arial"/>
          <w:sz w:val="24"/>
          <w:szCs w:val="24"/>
        </w:rPr>
      </w:pPr>
      <w:r w:rsidRPr="006E4A9E">
        <w:rPr>
          <w:rFonts w:ascii="Arial" w:hAnsi="Arial" w:cs="Arial"/>
          <w:sz w:val="24"/>
          <w:szCs w:val="24"/>
        </w:rPr>
        <w:t>All non-mobile children who are observed with injuries / bruises must be considered as possible subjects of non-accidental injury and referred for immediate paediatric assessment (non-mobile children include very young children or children of any age with motor development delays or physical disabilities that restrict mobility);</w:t>
      </w:r>
    </w:p>
    <w:p w14:paraId="26C11EE4" w14:textId="77777777" w:rsidR="004746E7" w:rsidRPr="006E4A9E" w:rsidRDefault="004746E7" w:rsidP="004746E7">
      <w:pPr>
        <w:shd w:val="clear" w:color="auto" w:fill="FFFFFF"/>
        <w:spacing w:beforeAutospacing="1" w:afterAutospacing="1" w:line="336" w:lineRule="auto"/>
        <w:rPr>
          <w:rFonts w:ascii="Arial" w:hAnsi="Arial" w:cs="Arial"/>
          <w:sz w:val="24"/>
          <w:szCs w:val="24"/>
        </w:rPr>
      </w:pPr>
      <w:r w:rsidRPr="006E4A9E">
        <w:rPr>
          <w:rFonts w:ascii="Arial" w:hAnsi="Arial" w:cs="Arial"/>
          <w:b/>
          <w:bCs/>
          <w:sz w:val="24"/>
          <w:szCs w:val="24"/>
        </w:rPr>
        <w:t>In addition</w:t>
      </w:r>
      <w:r w:rsidRPr="006E4A9E">
        <w:rPr>
          <w:rFonts w:ascii="Arial" w:hAnsi="Arial" w:cs="Arial"/>
          <w:sz w:val="24"/>
          <w:szCs w:val="24"/>
        </w:rPr>
        <w:t xml:space="preserve">: </w:t>
      </w:r>
    </w:p>
    <w:p w14:paraId="59CAE725" w14:textId="77777777" w:rsidR="004746E7" w:rsidRPr="006E4A9E" w:rsidRDefault="004746E7" w:rsidP="004746E7">
      <w:pPr>
        <w:shd w:val="clear" w:color="auto" w:fill="FFFFFF"/>
        <w:spacing w:before="192" w:after="192" w:line="336" w:lineRule="auto"/>
        <w:rPr>
          <w:rFonts w:ascii="Arial" w:hAnsi="Arial" w:cs="Arial"/>
          <w:sz w:val="24"/>
          <w:szCs w:val="24"/>
        </w:rPr>
      </w:pPr>
      <w:r w:rsidRPr="006E4A9E">
        <w:rPr>
          <w:rFonts w:ascii="Arial" w:hAnsi="Arial" w:cs="Arial"/>
          <w:sz w:val="24"/>
          <w:szCs w:val="24"/>
        </w:rPr>
        <w:t>When there is no explanation or there is cause for concern about the explanation that is offered for the injury the child must be referred to children’s social care to consider the need for a S.47 enquiry, as per current procedures;</w:t>
      </w:r>
    </w:p>
    <w:p w14:paraId="581259DF" w14:textId="77777777" w:rsidR="004746E7" w:rsidRPr="006E4A9E" w:rsidRDefault="004746E7" w:rsidP="004746E7">
      <w:pPr>
        <w:shd w:val="clear" w:color="auto" w:fill="FFFFFF"/>
        <w:spacing w:before="192" w:after="192" w:line="336" w:lineRule="auto"/>
        <w:rPr>
          <w:rFonts w:ascii="Arial" w:hAnsi="Arial" w:cs="Arial"/>
          <w:sz w:val="24"/>
          <w:szCs w:val="24"/>
        </w:rPr>
      </w:pPr>
      <w:r w:rsidRPr="006E4A9E">
        <w:rPr>
          <w:rFonts w:ascii="Arial" w:hAnsi="Arial" w:cs="Arial"/>
          <w:sz w:val="24"/>
          <w:szCs w:val="24"/>
        </w:rPr>
        <w:t>Even if the explanation appears satisfactory children’s social care (CSC) should still be informed of the referral for paediatric assessment (as per current procedures). In these circumstances CSC will review its records and any relevant information will be shared with the examining paediatrician. CSC will also assist with further information gathering at the request of the examining paediatrician should this be required</w:t>
      </w:r>
    </w:p>
    <w:p w14:paraId="530E9B46" w14:textId="77777777" w:rsidR="004746E7" w:rsidRPr="006E4A9E" w:rsidRDefault="004746E7" w:rsidP="004746E7">
      <w:pPr>
        <w:shd w:val="clear" w:color="auto" w:fill="FFFFFF"/>
        <w:spacing w:before="192" w:after="192" w:line="336" w:lineRule="auto"/>
        <w:rPr>
          <w:rFonts w:ascii="Arial" w:hAnsi="Arial" w:cs="Arial"/>
          <w:sz w:val="24"/>
          <w:szCs w:val="24"/>
        </w:rPr>
      </w:pPr>
      <w:r w:rsidRPr="006E4A9E">
        <w:rPr>
          <w:rFonts w:ascii="Arial" w:hAnsi="Arial" w:cs="Arial"/>
          <w:sz w:val="24"/>
          <w:szCs w:val="24"/>
        </w:rPr>
        <w:t>Go to Flowchart in Appendix 3 for procedure</w:t>
      </w:r>
    </w:p>
    <w:p w14:paraId="7267AF68" w14:textId="77777777" w:rsidR="004746E7" w:rsidRPr="006E4A9E" w:rsidRDefault="004746E7" w:rsidP="004746E7">
      <w:pPr>
        <w:shd w:val="clear" w:color="auto" w:fill="FFFFFF"/>
        <w:spacing w:before="192" w:after="192" w:line="336" w:lineRule="auto"/>
        <w:rPr>
          <w:rFonts w:ascii="Arial" w:hAnsi="Arial" w:cs="Arial"/>
          <w:sz w:val="24"/>
          <w:szCs w:val="24"/>
        </w:rPr>
      </w:pPr>
      <w:r w:rsidRPr="006E4A9E">
        <w:rPr>
          <w:rFonts w:ascii="Arial" w:hAnsi="Arial" w:cs="Arial"/>
          <w:sz w:val="24"/>
          <w:szCs w:val="24"/>
        </w:rPr>
        <w:t xml:space="preserve">Expert and professional organisations are best placed to provide up-to-date guidance and practical support on specific safeguarding issues. For example, information for schools and colleges can be found on the </w:t>
      </w:r>
      <w:hyperlink r:id="rId25">
        <w:r w:rsidRPr="006E4A9E">
          <w:rPr>
            <w:rFonts w:ascii="Arial" w:hAnsi="Arial" w:cs="Arial"/>
            <w:color w:val="0000FF"/>
            <w:sz w:val="24"/>
            <w:szCs w:val="24"/>
            <w:u w:val="single" w:color="0000FF"/>
          </w:rPr>
          <w:t>TES,</w:t>
        </w:r>
      </w:hyperlink>
      <w:hyperlink r:id="rId26">
        <w:r w:rsidRPr="006E4A9E">
          <w:rPr>
            <w:rFonts w:ascii="Arial" w:hAnsi="Arial" w:cs="Arial"/>
            <w:sz w:val="24"/>
            <w:szCs w:val="24"/>
          </w:rPr>
          <w:t xml:space="preserve"> </w:t>
        </w:r>
      </w:hyperlink>
      <w:hyperlink r:id="rId27">
        <w:r w:rsidRPr="006E4A9E">
          <w:rPr>
            <w:rFonts w:ascii="Arial" w:hAnsi="Arial" w:cs="Arial"/>
            <w:color w:val="0000FF"/>
            <w:sz w:val="24"/>
            <w:szCs w:val="24"/>
            <w:u w:val="single" w:color="0000FF"/>
          </w:rPr>
          <w:t>MindEd</w:t>
        </w:r>
      </w:hyperlink>
      <w:hyperlink r:id="rId28">
        <w:r w:rsidRPr="006E4A9E">
          <w:rPr>
            <w:rFonts w:ascii="Arial" w:hAnsi="Arial" w:cs="Arial"/>
            <w:sz w:val="24"/>
            <w:szCs w:val="24"/>
          </w:rPr>
          <w:t xml:space="preserve"> </w:t>
        </w:r>
      </w:hyperlink>
      <w:r w:rsidRPr="006E4A9E">
        <w:rPr>
          <w:rFonts w:ascii="Arial" w:hAnsi="Arial" w:cs="Arial"/>
          <w:sz w:val="24"/>
          <w:szCs w:val="24"/>
        </w:rPr>
        <w:t xml:space="preserve">and the </w:t>
      </w:r>
      <w:hyperlink r:id="rId29">
        <w:r w:rsidRPr="006E4A9E">
          <w:rPr>
            <w:rFonts w:ascii="Arial" w:hAnsi="Arial" w:cs="Arial"/>
            <w:color w:val="0000FF"/>
            <w:sz w:val="24"/>
            <w:szCs w:val="24"/>
            <w:u w:val="single" w:color="0000FF"/>
          </w:rPr>
          <w:t>NSPCC</w:t>
        </w:r>
      </w:hyperlink>
      <w:hyperlink r:id="rId30">
        <w:r w:rsidRPr="006E4A9E">
          <w:rPr>
            <w:rFonts w:ascii="Arial" w:hAnsi="Arial" w:cs="Arial"/>
            <w:color w:val="0000FF"/>
            <w:sz w:val="24"/>
            <w:szCs w:val="24"/>
            <w:u w:val="single" w:color="0000FF"/>
          </w:rPr>
          <w:t xml:space="preserve"> </w:t>
        </w:r>
      </w:hyperlink>
      <w:r w:rsidRPr="006E4A9E">
        <w:rPr>
          <w:rFonts w:ascii="Arial" w:hAnsi="Arial" w:cs="Arial"/>
          <w:sz w:val="24"/>
          <w:szCs w:val="24"/>
        </w:rPr>
        <w:t>websites.</w:t>
      </w:r>
    </w:p>
    <w:p w14:paraId="0EC126F7" w14:textId="77777777" w:rsidR="004746E7" w:rsidRPr="006E4A9E" w:rsidRDefault="004746E7" w:rsidP="004746E7">
      <w:pPr>
        <w:numPr>
          <w:ilvl w:val="12"/>
          <w:numId w:val="0"/>
        </w:numPr>
        <w:jc w:val="both"/>
        <w:rPr>
          <w:rFonts w:ascii="Arial" w:hAnsi="Arial" w:cs="Arial"/>
          <w:color w:val="000000"/>
          <w:sz w:val="24"/>
          <w:szCs w:val="24"/>
        </w:rPr>
      </w:pPr>
      <w:r w:rsidRPr="006E4A9E">
        <w:rPr>
          <w:rFonts w:ascii="Arial" w:hAnsi="Arial" w:cs="Arial"/>
          <w:color w:val="000000"/>
          <w:sz w:val="24"/>
          <w:szCs w:val="24"/>
        </w:rPr>
        <w:t xml:space="preserve">Keeping Children Safe in Education 2016, lists a range of specific safeguarding issues, these are encompassed in Lancashire Safeguarding Children Board Procedures, within section 5 (Children in Specific Circumstances) </w:t>
      </w:r>
    </w:p>
    <w:p w14:paraId="230080B6" w14:textId="77777777" w:rsidR="004746E7" w:rsidRPr="006E4A9E" w:rsidRDefault="004746E7" w:rsidP="004746E7">
      <w:pPr>
        <w:pStyle w:val="BodyText"/>
        <w:numPr>
          <w:ilvl w:val="12"/>
          <w:numId w:val="0"/>
        </w:numPr>
        <w:rPr>
          <w:rFonts w:ascii="Arial" w:hAnsi="Arial" w:cs="Arial"/>
          <w:color w:val="000000"/>
          <w:szCs w:val="24"/>
        </w:rPr>
      </w:pPr>
    </w:p>
    <w:p w14:paraId="65569BAF" w14:textId="77777777"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Go to </w:t>
      </w:r>
      <w:hyperlink r:id="rId31" w:history="1">
        <w:r w:rsidRPr="006E4A9E">
          <w:rPr>
            <w:rStyle w:val="Hyperlink"/>
            <w:rFonts w:ascii="Arial" w:hAnsi="Arial" w:cs="Arial"/>
            <w:sz w:val="24"/>
            <w:szCs w:val="24"/>
            <w:lang w:val="en-US"/>
          </w:rPr>
          <w:t>http://panlancashirescb.proceduresonline.com/index.htm</w:t>
        </w:r>
      </w:hyperlink>
      <w:r w:rsidRPr="006E4A9E">
        <w:rPr>
          <w:rStyle w:val="Hyperlink"/>
          <w:rFonts w:ascii="Arial" w:hAnsi="Arial" w:cs="Arial"/>
          <w:sz w:val="24"/>
          <w:szCs w:val="24"/>
          <w:lang w:val="en-US"/>
        </w:rPr>
        <w:t xml:space="preserve"> </w:t>
      </w:r>
      <w:r w:rsidRPr="006E4A9E">
        <w:rPr>
          <w:rFonts w:ascii="Arial" w:hAnsi="Arial" w:cs="Arial"/>
          <w:color w:val="000000"/>
          <w:sz w:val="24"/>
          <w:szCs w:val="24"/>
        </w:rPr>
        <w:t xml:space="preserve"> click on contents and go to CHILDREN IN SPECIFIC CIRCUMSTANCES </w:t>
      </w:r>
    </w:p>
    <w:p w14:paraId="469F730C" w14:textId="77777777" w:rsidR="004746E7" w:rsidRPr="006E4A9E" w:rsidRDefault="004746E7" w:rsidP="004746E7">
      <w:pPr>
        <w:numPr>
          <w:ilvl w:val="12"/>
          <w:numId w:val="0"/>
        </w:numPr>
        <w:jc w:val="both"/>
        <w:rPr>
          <w:rFonts w:ascii="Arial" w:hAnsi="Arial" w:cs="Arial"/>
          <w:color w:val="000000"/>
          <w:sz w:val="24"/>
          <w:szCs w:val="24"/>
        </w:rPr>
      </w:pPr>
    </w:p>
    <w:p w14:paraId="6E0D7178" w14:textId="77777777" w:rsidR="004746E7" w:rsidRDefault="004746E7" w:rsidP="004746E7">
      <w:pPr>
        <w:numPr>
          <w:ilvl w:val="12"/>
          <w:numId w:val="0"/>
        </w:numPr>
        <w:jc w:val="both"/>
        <w:rPr>
          <w:rFonts w:ascii="Arial" w:hAnsi="Arial" w:cs="Arial"/>
          <w:color w:val="000000"/>
          <w:sz w:val="24"/>
          <w:szCs w:val="24"/>
        </w:rPr>
      </w:pPr>
      <w:r w:rsidRPr="006E4A9E">
        <w:rPr>
          <w:rFonts w:ascii="Arial" w:hAnsi="Arial" w:cs="Arial"/>
          <w:color w:val="000000"/>
          <w:sz w:val="24"/>
          <w:szCs w:val="24"/>
        </w:rPr>
        <w:t>There is also further information regarding some of these issues:</w:t>
      </w:r>
    </w:p>
    <w:p w14:paraId="14C6E7D5" w14:textId="77777777" w:rsidR="004746E7" w:rsidRDefault="004746E7" w:rsidP="004746E7">
      <w:pPr>
        <w:numPr>
          <w:ilvl w:val="12"/>
          <w:numId w:val="0"/>
        </w:numPr>
        <w:jc w:val="both"/>
        <w:rPr>
          <w:rFonts w:ascii="Arial" w:hAnsi="Arial" w:cs="Arial"/>
          <w:color w:val="000000"/>
          <w:sz w:val="24"/>
          <w:szCs w:val="24"/>
        </w:rPr>
      </w:pPr>
    </w:p>
    <w:p w14:paraId="2DB884C3" w14:textId="77777777" w:rsidR="004746E7" w:rsidRDefault="004746E7" w:rsidP="004746E7">
      <w:pPr>
        <w:numPr>
          <w:ilvl w:val="12"/>
          <w:numId w:val="0"/>
        </w:numPr>
        <w:jc w:val="both"/>
        <w:rPr>
          <w:rFonts w:ascii="Arial" w:hAnsi="Arial" w:cs="Arial"/>
          <w:color w:val="000000"/>
          <w:sz w:val="24"/>
          <w:szCs w:val="24"/>
        </w:rPr>
      </w:pPr>
      <w:r w:rsidRPr="006833FA">
        <w:rPr>
          <w:rFonts w:ascii="Arial" w:hAnsi="Arial" w:cs="Arial"/>
          <w:b/>
          <w:color w:val="000000"/>
          <w:sz w:val="24"/>
          <w:szCs w:val="24"/>
        </w:rPr>
        <w:t>On-line Safety</w:t>
      </w:r>
      <w:r>
        <w:rPr>
          <w:rFonts w:ascii="Arial" w:hAnsi="Arial" w:cs="Arial"/>
          <w:b/>
          <w:color w:val="000000"/>
          <w:sz w:val="24"/>
          <w:szCs w:val="24"/>
        </w:rPr>
        <w:t xml:space="preserve"> </w:t>
      </w:r>
    </w:p>
    <w:p w14:paraId="1AC9F107" w14:textId="77777777" w:rsidR="004746E7" w:rsidRDefault="004746E7" w:rsidP="004746E7">
      <w:pPr>
        <w:numPr>
          <w:ilvl w:val="12"/>
          <w:numId w:val="0"/>
        </w:numPr>
        <w:jc w:val="both"/>
        <w:rPr>
          <w:rFonts w:ascii="Arial" w:hAnsi="Arial" w:cs="Arial"/>
          <w:color w:val="000000"/>
          <w:sz w:val="24"/>
          <w:szCs w:val="24"/>
        </w:rPr>
      </w:pPr>
      <w:r>
        <w:rPr>
          <w:rFonts w:ascii="Arial" w:hAnsi="Arial" w:cs="Arial"/>
          <w:color w:val="000000"/>
          <w:sz w:val="24"/>
          <w:szCs w:val="24"/>
        </w:rPr>
        <w:t>The use of technology has become a significant component of many safeguarding issues. The college will adopt an effective approach to on-line safety to protect and educate the whole college community in our use of safe technology and establish mechanisms to identify, intervene and escalate any incidents where appropriate (see E-Safety policies for staff and students).</w:t>
      </w:r>
    </w:p>
    <w:p w14:paraId="50305842" w14:textId="77777777" w:rsidR="004746E7" w:rsidRDefault="004746E7" w:rsidP="004746E7">
      <w:pPr>
        <w:numPr>
          <w:ilvl w:val="12"/>
          <w:numId w:val="0"/>
        </w:numPr>
        <w:jc w:val="both"/>
        <w:rPr>
          <w:rFonts w:ascii="Arial" w:hAnsi="Arial" w:cs="Arial"/>
          <w:color w:val="000000"/>
          <w:sz w:val="24"/>
          <w:szCs w:val="24"/>
        </w:rPr>
      </w:pPr>
    </w:p>
    <w:p w14:paraId="69B6B716" w14:textId="77777777" w:rsidR="004746E7" w:rsidRDefault="004746E7" w:rsidP="004746E7">
      <w:pPr>
        <w:numPr>
          <w:ilvl w:val="12"/>
          <w:numId w:val="0"/>
        </w:numPr>
        <w:jc w:val="both"/>
        <w:rPr>
          <w:rFonts w:ascii="Arial" w:hAnsi="Arial" w:cs="Arial"/>
          <w:b/>
          <w:color w:val="000000"/>
          <w:sz w:val="24"/>
          <w:szCs w:val="24"/>
        </w:rPr>
      </w:pPr>
      <w:r w:rsidRPr="006833FA">
        <w:rPr>
          <w:rFonts w:ascii="Arial" w:hAnsi="Arial" w:cs="Arial"/>
          <w:b/>
          <w:color w:val="000000"/>
          <w:sz w:val="24"/>
          <w:szCs w:val="24"/>
        </w:rPr>
        <w:lastRenderedPageBreak/>
        <w:t>Filtering and Monitoring</w:t>
      </w:r>
    </w:p>
    <w:p w14:paraId="219AC267" w14:textId="77777777" w:rsidR="004746E7" w:rsidRPr="006833FA" w:rsidRDefault="004746E7" w:rsidP="004746E7">
      <w:pPr>
        <w:numPr>
          <w:ilvl w:val="12"/>
          <w:numId w:val="0"/>
        </w:numPr>
        <w:jc w:val="both"/>
        <w:rPr>
          <w:rFonts w:ascii="Arial" w:hAnsi="Arial" w:cs="Arial"/>
          <w:color w:val="000000"/>
          <w:sz w:val="24"/>
          <w:szCs w:val="24"/>
        </w:rPr>
      </w:pPr>
      <w:r w:rsidRPr="006833FA">
        <w:rPr>
          <w:rFonts w:ascii="Arial" w:hAnsi="Arial" w:cs="Arial"/>
          <w:color w:val="000000"/>
          <w:sz w:val="24"/>
          <w:szCs w:val="24"/>
        </w:rPr>
        <w:t>All reasonable steps</w:t>
      </w:r>
      <w:r>
        <w:rPr>
          <w:rFonts w:ascii="Arial" w:hAnsi="Arial" w:cs="Arial"/>
          <w:color w:val="000000"/>
          <w:sz w:val="24"/>
          <w:szCs w:val="24"/>
        </w:rPr>
        <w:t xml:space="preserve"> will be taken to limit students exposure to illegal, inappropriate and harmful materials. The college will ensure appropriate filtering and monitoring of materials is in place (see E- safety policy). The college has a very clear mobile phone/technology policy. When incidents of misuse are identified via 3G and 4G access, the college will deal with this as a safeguarding matter.</w:t>
      </w:r>
    </w:p>
    <w:p w14:paraId="4920A31D" w14:textId="77777777" w:rsidR="004746E7" w:rsidRPr="006E4A9E" w:rsidRDefault="004746E7" w:rsidP="004746E7">
      <w:pPr>
        <w:numPr>
          <w:ilvl w:val="12"/>
          <w:numId w:val="0"/>
        </w:numPr>
        <w:jc w:val="both"/>
        <w:rPr>
          <w:rFonts w:ascii="Arial" w:hAnsi="Arial" w:cs="Arial"/>
          <w:b/>
          <w:color w:val="000000"/>
          <w:sz w:val="24"/>
          <w:szCs w:val="24"/>
        </w:rPr>
      </w:pPr>
    </w:p>
    <w:p w14:paraId="041E6422" w14:textId="77777777" w:rsidR="004746E7" w:rsidRPr="006E4A9E" w:rsidRDefault="004746E7" w:rsidP="004746E7">
      <w:pPr>
        <w:numPr>
          <w:ilvl w:val="12"/>
          <w:numId w:val="0"/>
        </w:numPr>
        <w:jc w:val="both"/>
        <w:rPr>
          <w:rFonts w:ascii="Arial" w:hAnsi="Arial" w:cs="Arial"/>
          <w:b/>
          <w:color w:val="000000"/>
          <w:sz w:val="24"/>
          <w:szCs w:val="24"/>
        </w:rPr>
      </w:pPr>
    </w:p>
    <w:p w14:paraId="1CF4229A" w14:textId="77777777" w:rsidR="00E2694F" w:rsidRPr="006E4A9E" w:rsidRDefault="00E2694F" w:rsidP="00E2694F">
      <w:pPr>
        <w:ind w:right="653"/>
        <w:rPr>
          <w:rFonts w:ascii="Arial" w:hAnsi="Arial" w:cs="Arial"/>
          <w:sz w:val="24"/>
          <w:szCs w:val="24"/>
        </w:rPr>
      </w:pPr>
    </w:p>
    <w:p w14:paraId="5CE034E7" w14:textId="77777777" w:rsidR="00404AA6" w:rsidRPr="006066DE" w:rsidRDefault="00404AA6" w:rsidP="00404AA6">
      <w:pPr>
        <w:spacing w:line="360" w:lineRule="auto"/>
        <w:jc w:val="both"/>
        <w:rPr>
          <w:rFonts w:ascii="Arial" w:eastAsia="Calibri" w:hAnsi="Arial" w:cs="Arial"/>
          <w:b/>
          <w:sz w:val="24"/>
          <w:szCs w:val="24"/>
          <w:lang w:val="en-US"/>
        </w:rPr>
      </w:pPr>
      <w:r w:rsidRPr="006066DE">
        <w:rPr>
          <w:rFonts w:ascii="Arial" w:eastAsia="Calibri" w:hAnsi="Arial" w:cs="Arial"/>
          <w:b/>
          <w:sz w:val="24"/>
          <w:szCs w:val="24"/>
          <w:lang w:val="en-US"/>
        </w:rPr>
        <w:t>Safeguarding Children in Specific Circumstances.</w:t>
      </w:r>
    </w:p>
    <w:p w14:paraId="205A5C49" w14:textId="77777777" w:rsidR="00404AA6" w:rsidRPr="006066DE" w:rsidRDefault="00404AA6" w:rsidP="006066DE">
      <w:pPr>
        <w:jc w:val="both"/>
        <w:rPr>
          <w:rFonts w:ascii="Arial" w:eastAsia="Calibri" w:hAnsi="Arial" w:cs="Arial"/>
          <w:sz w:val="24"/>
          <w:szCs w:val="24"/>
          <w:lang w:val="en-US"/>
        </w:rPr>
      </w:pPr>
      <w:r w:rsidRPr="00404AA6">
        <w:rPr>
          <w:rFonts w:ascii="Arial" w:eastAsia="Calibri" w:hAnsi="Arial" w:cs="Arial"/>
          <w:sz w:val="24"/>
          <w:szCs w:val="24"/>
          <w:lang w:val="en-US"/>
        </w:rPr>
        <w:t>The well-being of all children in our school is supported and our pastoral system ensures that we build relationships and monitor pupil wellbeing on a regular basis. We are also mindful that some children are at greater risk of harm.</w:t>
      </w:r>
    </w:p>
    <w:p w14:paraId="4593123E" w14:textId="77777777" w:rsidR="00404AA6" w:rsidRPr="006066DE" w:rsidRDefault="00404AA6" w:rsidP="006066DE">
      <w:pPr>
        <w:jc w:val="both"/>
        <w:rPr>
          <w:rFonts w:ascii="Arial" w:eastAsia="Calibri" w:hAnsi="Arial" w:cs="Arial"/>
          <w:sz w:val="24"/>
          <w:szCs w:val="24"/>
          <w:lang w:val="en-US"/>
        </w:rPr>
      </w:pPr>
    </w:p>
    <w:p w14:paraId="362FB76E" w14:textId="77777777" w:rsidR="00404AA6" w:rsidRPr="006066DE" w:rsidRDefault="00404AA6" w:rsidP="006066DE">
      <w:pPr>
        <w:jc w:val="both"/>
        <w:rPr>
          <w:rFonts w:ascii="Arial" w:eastAsia="Calibri" w:hAnsi="Arial" w:cs="Arial"/>
          <w:sz w:val="24"/>
          <w:szCs w:val="24"/>
          <w:lang w:val="en-US"/>
        </w:rPr>
      </w:pPr>
      <w:r w:rsidRPr="006066DE">
        <w:rPr>
          <w:rFonts w:ascii="Arial" w:eastAsia="Calibri" w:hAnsi="Arial" w:cs="Arial"/>
          <w:sz w:val="24"/>
          <w:szCs w:val="24"/>
          <w:lang w:val="en-US"/>
        </w:rPr>
        <w:t>Safeguarding Children with Special Educational Needs and/or Disabilities.</w:t>
      </w:r>
    </w:p>
    <w:p w14:paraId="5F9CC7CF"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xml:space="preserve">We recognise that Children with special educational needs (SEN) and disabilities can be disproportionally impacted by issues such as bullying - without outwardly showing any signs. Research also indicates that they are  especially vulnerable to all forms of abuse and neglect, including fabricated or induced illness, for various reasons e.g. dependency; communication difficulties, isolation etc. A number of serious case reviews have also highlighted the dangers inherent in focusing on adult rather than a child's needs and on a primary focus on support as 'opposed' to potential risk [of abuse]. </w:t>
      </w:r>
    </w:p>
    <w:p w14:paraId="1CAA29AB" w14:textId="77777777" w:rsidR="00404AA6" w:rsidRPr="00404AA6" w:rsidRDefault="00404AA6" w:rsidP="006066DE">
      <w:pPr>
        <w:jc w:val="both"/>
        <w:rPr>
          <w:rFonts w:ascii="Arial" w:eastAsiaTheme="minorEastAsia" w:hAnsi="Arial" w:cs="Arial"/>
          <w:sz w:val="24"/>
          <w:szCs w:val="24"/>
        </w:rPr>
      </w:pPr>
    </w:p>
    <w:p w14:paraId="470D33F4" w14:textId="77777777" w:rsidR="00404AA6" w:rsidRDefault="00404AA6" w:rsidP="008352B5">
      <w:pPr>
        <w:widowControl w:val="0"/>
        <w:ind w:right="341"/>
        <w:jc w:val="both"/>
        <w:rPr>
          <w:rFonts w:ascii="Arial" w:eastAsia="Arial" w:hAnsi="Arial" w:cs="Arial"/>
          <w:sz w:val="24"/>
          <w:szCs w:val="24"/>
          <w:lang w:val="en-US"/>
        </w:rPr>
      </w:pPr>
      <w:r w:rsidRPr="00404AA6">
        <w:rPr>
          <w:rFonts w:ascii="Arial" w:eastAsia="Arial" w:hAnsi="Arial" w:cs="Arial"/>
          <w:sz w:val="24"/>
          <w:szCs w:val="24"/>
          <w:lang w:val="en-US"/>
        </w:rPr>
        <w:t>Additional barriers can exist when</w:t>
      </w:r>
      <w:r w:rsidR="008352B5">
        <w:rPr>
          <w:rFonts w:ascii="Arial" w:eastAsia="Arial" w:hAnsi="Arial" w:cs="Arial"/>
          <w:sz w:val="24"/>
          <w:szCs w:val="24"/>
          <w:lang w:val="en-US"/>
        </w:rPr>
        <w:t xml:space="preserve"> </w:t>
      </w:r>
      <w:r w:rsidRPr="00404AA6">
        <w:rPr>
          <w:rFonts w:ascii="Arial" w:eastAsia="Arial" w:hAnsi="Arial" w:cs="Arial"/>
          <w:spacing w:val="-41"/>
          <w:sz w:val="24"/>
          <w:szCs w:val="24"/>
          <w:lang w:val="en-US"/>
        </w:rPr>
        <w:t xml:space="preserve"> </w:t>
      </w:r>
      <w:r w:rsidRPr="00404AA6">
        <w:rPr>
          <w:rFonts w:ascii="Arial" w:eastAsia="Arial" w:hAnsi="Arial" w:cs="Arial"/>
          <w:sz w:val="24"/>
          <w:szCs w:val="24"/>
          <w:lang w:val="en-US"/>
        </w:rPr>
        <w:t xml:space="preserve">recognising </w:t>
      </w:r>
      <w:bookmarkStart w:id="1" w:name="_bookmark33"/>
      <w:bookmarkEnd w:id="1"/>
      <w:r w:rsidRPr="00404AA6">
        <w:rPr>
          <w:rFonts w:ascii="Arial" w:eastAsia="Arial" w:hAnsi="Arial" w:cs="Arial"/>
          <w:sz w:val="24"/>
          <w:szCs w:val="24"/>
          <w:lang w:val="en-US"/>
        </w:rPr>
        <w:t>abuse and neglect in this group of children. For example, assumptions that</w:t>
      </w:r>
      <w:r w:rsidR="00A85B14">
        <w:rPr>
          <w:rFonts w:ascii="Arial" w:eastAsia="Arial" w:hAnsi="Arial" w:cs="Arial"/>
          <w:sz w:val="24"/>
          <w:szCs w:val="24"/>
          <w:lang w:val="en-US"/>
        </w:rPr>
        <w:t xml:space="preserve"> </w:t>
      </w:r>
      <w:r w:rsidRPr="00404AA6">
        <w:rPr>
          <w:rFonts w:ascii="Arial" w:eastAsia="Arial" w:hAnsi="Arial" w:cs="Arial"/>
          <w:sz w:val="24"/>
          <w:szCs w:val="24"/>
          <w:lang w:val="en-US"/>
        </w:rPr>
        <w:t>indicators of possible abuse such as behaviour, mood and injury relate to the child’s disability, without further</w:t>
      </w:r>
      <w:r w:rsidRPr="00404AA6">
        <w:rPr>
          <w:rFonts w:ascii="Arial" w:eastAsia="Arial" w:hAnsi="Arial" w:cs="Arial"/>
          <w:spacing w:val="-30"/>
          <w:sz w:val="24"/>
          <w:szCs w:val="24"/>
          <w:lang w:val="en-US"/>
        </w:rPr>
        <w:t xml:space="preserve"> </w:t>
      </w:r>
      <w:r w:rsidRPr="00404AA6">
        <w:rPr>
          <w:rFonts w:ascii="Arial" w:eastAsia="Arial" w:hAnsi="Arial" w:cs="Arial"/>
          <w:sz w:val="24"/>
          <w:szCs w:val="24"/>
          <w:lang w:val="en-US"/>
        </w:rPr>
        <w:t xml:space="preserve">exploration, or a reluctance to even consider the possibility of abuse. These children can also suffer abuse in ways other than via overt physical or sexual assaults which means that staff need to be mindful of a wide-range of issues when working with these young people. For example, privacy, dignity and respect, food, mobility / restraint, intimate care, finances, medication, the use of aids and adaptations. In order to safeguard children with more complex needs, staff in school will work especially hard to develop the skills they need to give them a 'voice'. In practice, </w:t>
      </w:r>
      <w:r w:rsidRPr="00404AA6">
        <w:rPr>
          <w:rFonts w:ascii="Arial" w:eastAsia="Arial" w:hAnsi="Arial" w:cs="Arial"/>
          <w:sz w:val="24"/>
          <w:szCs w:val="24"/>
          <w:u w:val="single"/>
          <w:lang w:val="en-US"/>
        </w:rPr>
        <w:t>three essential questions</w:t>
      </w:r>
      <w:r w:rsidRPr="00404AA6">
        <w:rPr>
          <w:rFonts w:ascii="Arial" w:eastAsia="Arial" w:hAnsi="Arial" w:cs="Arial"/>
          <w:sz w:val="24"/>
          <w:szCs w:val="24"/>
          <w:lang w:val="en-US"/>
        </w:rPr>
        <w:t xml:space="preserve"> always need to be asked: </w:t>
      </w:r>
    </w:p>
    <w:p w14:paraId="608EDF45" w14:textId="77777777" w:rsidR="00712447" w:rsidRDefault="00712447" w:rsidP="008352B5">
      <w:pPr>
        <w:widowControl w:val="0"/>
        <w:ind w:right="341"/>
        <w:jc w:val="both"/>
        <w:rPr>
          <w:rFonts w:ascii="Arial" w:eastAsia="Arial" w:hAnsi="Arial" w:cs="Arial"/>
          <w:sz w:val="24"/>
          <w:szCs w:val="24"/>
          <w:lang w:val="en-US"/>
        </w:rPr>
      </w:pPr>
    </w:p>
    <w:p w14:paraId="64184CC8" w14:textId="77777777" w:rsidR="008352B5" w:rsidRPr="00404AA6" w:rsidRDefault="008352B5" w:rsidP="006066DE">
      <w:pPr>
        <w:widowControl w:val="0"/>
        <w:ind w:right="341"/>
        <w:rPr>
          <w:rFonts w:ascii="Arial" w:eastAsia="Arial" w:hAnsi="Arial" w:cs="Arial"/>
          <w:sz w:val="24"/>
          <w:szCs w:val="24"/>
          <w:lang w:val="en-US"/>
        </w:rPr>
      </w:pPr>
    </w:p>
    <w:p w14:paraId="13467205" w14:textId="77777777" w:rsidR="00404AA6" w:rsidRPr="00404AA6" w:rsidRDefault="00404AA6" w:rsidP="00C350A5">
      <w:pPr>
        <w:widowControl w:val="0"/>
        <w:numPr>
          <w:ilvl w:val="0"/>
          <w:numId w:val="44"/>
        </w:numPr>
        <w:spacing w:after="200"/>
        <w:ind w:right="138"/>
        <w:rPr>
          <w:rFonts w:ascii="Arial" w:eastAsia="Arial" w:hAnsi="Arial" w:cs="Arial"/>
          <w:b/>
          <w:sz w:val="24"/>
          <w:szCs w:val="24"/>
          <w:lang w:val="en-US"/>
        </w:rPr>
      </w:pPr>
      <w:r w:rsidRPr="00404AA6">
        <w:rPr>
          <w:rFonts w:ascii="Arial" w:eastAsia="Arial" w:hAnsi="Arial" w:cs="Arial"/>
          <w:b/>
          <w:sz w:val="24"/>
          <w:szCs w:val="24"/>
          <w:lang w:val="en-US"/>
        </w:rPr>
        <w:t xml:space="preserve">What is expected of this child? - developmentally, behaviourally etc; </w:t>
      </w:r>
    </w:p>
    <w:p w14:paraId="1090E9BC" w14:textId="77777777" w:rsidR="00404AA6" w:rsidRPr="00404AA6" w:rsidRDefault="00404AA6" w:rsidP="00C350A5">
      <w:pPr>
        <w:widowControl w:val="0"/>
        <w:numPr>
          <w:ilvl w:val="0"/>
          <w:numId w:val="44"/>
        </w:numPr>
        <w:spacing w:after="200"/>
        <w:ind w:right="198"/>
        <w:jc w:val="both"/>
        <w:rPr>
          <w:rFonts w:ascii="Arial" w:eastAsia="Arial" w:hAnsi="Arial" w:cs="Arial"/>
          <w:b/>
          <w:sz w:val="24"/>
          <w:szCs w:val="24"/>
          <w:lang w:val="en-US"/>
        </w:rPr>
      </w:pPr>
      <w:r w:rsidRPr="00404AA6">
        <w:rPr>
          <w:rFonts w:ascii="Arial" w:eastAsia="Arial" w:hAnsi="Arial" w:cs="Arial"/>
          <w:b/>
          <w:sz w:val="24"/>
          <w:szCs w:val="24"/>
          <w:lang w:val="en-US"/>
        </w:rPr>
        <w:t>Do I / we understand how any condition, disability, impairment or other factor e.g. culture impacts?</w:t>
      </w:r>
    </w:p>
    <w:p w14:paraId="22638274" w14:textId="77777777" w:rsidR="00404AA6" w:rsidRPr="00404AA6" w:rsidRDefault="00404AA6" w:rsidP="00C350A5">
      <w:pPr>
        <w:widowControl w:val="0"/>
        <w:numPr>
          <w:ilvl w:val="0"/>
          <w:numId w:val="44"/>
        </w:numPr>
        <w:spacing w:after="200"/>
        <w:ind w:right="198"/>
        <w:jc w:val="both"/>
        <w:rPr>
          <w:rFonts w:ascii="Arial" w:eastAsia="Arial" w:hAnsi="Arial" w:cs="Arial"/>
          <w:b/>
          <w:sz w:val="24"/>
          <w:szCs w:val="24"/>
          <w:lang w:val="en-US"/>
        </w:rPr>
      </w:pPr>
      <w:r w:rsidRPr="00404AA6">
        <w:rPr>
          <w:rFonts w:ascii="Arial" w:eastAsia="Arial" w:hAnsi="Arial" w:cs="Arial"/>
          <w:b/>
          <w:i/>
          <w:sz w:val="24"/>
          <w:szCs w:val="24"/>
          <w:lang w:val="en-US"/>
        </w:rPr>
        <w:t>How well can I / we understand and communicate with this child</w:t>
      </w:r>
      <w:r w:rsidRPr="00404AA6">
        <w:rPr>
          <w:rFonts w:ascii="Arial" w:eastAsia="Arial" w:hAnsi="Arial" w:cs="Arial"/>
          <w:b/>
          <w:sz w:val="24"/>
          <w:szCs w:val="24"/>
          <w:lang w:val="en-US"/>
        </w:rPr>
        <w:t>?</w:t>
      </w:r>
      <w:r w:rsidRPr="006066DE">
        <w:rPr>
          <w:rFonts w:ascii="Arial" w:eastAsia="Arial" w:hAnsi="Arial" w:cs="Arial"/>
          <w:b/>
          <w:sz w:val="24"/>
          <w:szCs w:val="24"/>
          <w:vertAlign w:val="superscript"/>
          <w:lang w:val="en-US"/>
        </w:rPr>
        <w:footnoteReference w:id="4"/>
      </w:r>
    </w:p>
    <w:p w14:paraId="5E90559C" w14:textId="77777777" w:rsidR="00404AA6" w:rsidRPr="00404AA6" w:rsidRDefault="00404AA6" w:rsidP="006066DE">
      <w:pPr>
        <w:widowControl w:val="0"/>
        <w:ind w:left="720" w:right="198"/>
        <w:jc w:val="both"/>
        <w:rPr>
          <w:rFonts w:ascii="Arial" w:eastAsia="Arial" w:hAnsi="Arial" w:cs="Arial"/>
          <w:b/>
          <w:sz w:val="24"/>
          <w:szCs w:val="24"/>
          <w:lang w:val="en-US"/>
        </w:rPr>
      </w:pPr>
    </w:p>
    <w:p w14:paraId="623127B9" w14:textId="77777777" w:rsidR="00404AA6" w:rsidRPr="00404AA6" w:rsidRDefault="00404AA6" w:rsidP="006066DE">
      <w:pPr>
        <w:widowControl w:val="0"/>
        <w:jc w:val="both"/>
        <w:rPr>
          <w:rFonts w:ascii="Arial" w:eastAsia="Arial" w:hAnsi="Arial" w:cs="Arial"/>
          <w:sz w:val="24"/>
          <w:szCs w:val="24"/>
          <w:lang w:val="en-US"/>
        </w:rPr>
      </w:pPr>
      <w:r w:rsidRPr="00404AA6">
        <w:rPr>
          <w:rFonts w:ascii="Arial" w:eastAsia="Arial" w:hAnsi="Arial" w:cs="Arial"/>
          <w:sz w:val="24"/>
          <w:szCs w:val="24"/>
          <w:lang w:val="en-US"/>
        </w:rPr>
        <w:t>National guidance makes it clear that for some childr</w:t>
      </w:r>
      <w:r w:rsidR="008F09B3">
        <w:rPr>
          <w:rFonts w:ascii="Arial" w:eastAsia="Arial" w:hAnsi="Arial" w:cs="Arial"/>
          <w:sz w:val="24"/>
          <w:szCs w:val="24"/>
          <w:lang w:val="en-US"/>
        </w:rPr>
        <w:t>en it is not yet possible to pre</w:t>
      </w:r>
      <w:r w:rsidRPr="00404AA6">
        <w:rPr>
          <w:rFonts w:ascii="Arial" w:eastAsia="Arial" w:hAnsi="Arial" w:cs="Arial"/>
          <w:sz w:val="24"/>
          <w:szCs w:val="24"/>
          <w:lang w:val="en-US"/>
        </w:rPr>
        <w:t xml:space="preserve">scribe techniques for communicating about possible abusive experiences in ways which are reliable and evidentially safe. Spontaneous disclosures are rare from disabled children, especially those who use alternative or augmentative </w:t>
      </w:r>
      <w:r w:rsidRPr="00404AA6">
        <w:rPr>
          <w:rFonts w:ascii="Arial" w:eastAsia="Arial" w:hAnsi="Arial" w:cs="Arial"/>
          <w:sz w:val="24"/>
          <w:szCs w:val="24"/>
          <w:lang w:val="en-US"/>
        </w:rPr>
        <w:lastRenderedPageBreak/>
        <w:t xml:space="preserve">communication systems and abuse is more likely to be identified via physical signs, behavioural responses and /or emotional presentation / changes. Therefore, it is imperative that staff are sensitive to what might be very subtle indicators, especially where children have multiple disabilities, and that regular consultation occurs between the SENCO and DSL in school wherever any issues arise. </w:t>
      </w:r>
    </w:p>
    <w:p w14:paraId="12CDCD2F" w14:textId="77777777" w:rsidR="00404AA6" w:rsidRPr="00404AA6" w:rsidRDefault="00404AA6" w:rsidP="00404AA6">
      <w:pPr>
        <w:spacing w:line="360" w:lineRule="auto"/>
        <w:jc w:val="both"/>
        <w:rPr>
          <w:rFonts w:ascii="Century Gothic" w:eastAsiaTheme="minorEastAsia" w:hAnsi="Century Gothic" w:cs="Arial"/>
          <w:b/>
          <w:sz w:val="22"/>
          <w:szCs w:val="22"/>
          <w:u w:val="single"/>
        </w:rPr>
      </w:pPr>
      <w:r w:rsidRPr="00404AA6">
        <w:rPr>
          <w:rFonts w:ascii="Century Gothic" w:eastAsiaTheme="minorEastAsia" w:hAnsi="Century Gothic" w:cs="Arial"/>
          <w:b/>
          <w:sz w:val="22"/>
          <w:szCs w:val="22"/>
          <w:u w:val="single"/>
        </w:rPr>
        <w:t>The SENCO  is:</w:t>
      </w:r>
    </w:p>
    <w:p w14:paraId="7C4549E7" w14:textId="77777777" w:rsidR="00404AA6" w:rsidRPr="006066DE" w:rsidRDefault="00404AA6" w:rsidP="00404AA6">
      <w:pPr>
        <w:spacing w:line="360" w:lineRule="auto"/>
        <w:jc w:val="both"/>
        <w:rPr>
          <w:rFonts w:ascii="Arial" w:eastAsia="Calibri" w:hAnsi="Arial" w:cs="Arial"/>
          <w:sz w:val="24"/>
          <w:szCs w:val="24"/>
          <w:lang w:val="en-US"/>
        </w:rPr>
      </w:pPr>
      <w:r w:rsidRPr="006066DE">
        <w:rPr>
          <w:rFonts w:ascii="Arial" w:eastAsia="Calibri" w:hAnsi="Arial" w:cs="Arial"/>
          <w:sz w:val="24"/>
          <w:szCs w:val="24"/>
          <w:lang w:val="en-US"/>
        </w:rPr>
        <w:t>Anna Reynolds</w:t>
      </w:r>
    </w:p>
    <w:p w14:paraId="09312E37" w14:textId="77777777" w:rsidR="00404AA6" w:rsidRDefault="00404AA6" w:rsidP="00404AA6">
      <w:pPr>
        <w:spacing w:line="360" w:lineRule="auto"/>
        <w:jc w:val="both"/>
        <w:rPr>
          <w:rFonts w:ascii="Century Gothic" w:eastAsia="Calibri" w:hAnsi="Century Gothic" w:cs="Arial"/>
          <w:sz w:val="22"/>
          <w:szCs w:val="22"/>
          <w:lang w:val="en-US"/>
        </w:rPr>
      </w:pPr>
    </w:p>
    <w:p w14:paraId="3EC69ADE" w14:textId="77777777" w:rsidR="00404AA6" w:rsidRPr="006066DE" w:rsidRDefault="00404AA6" w:rsidP="00404AA6">
      <w:pPr>
        <w:spacing w:line="360" w:lineRule="auto"/>
        <w:rPr>
          <w:rFonts w:ascii="Arial" w:eastAsiaTheme="minorEastAsia" w:hAnsi="Arial" w:cs="Arial"/>
          <w:b/>
          <w:sz w:val="24"/>
          <w:szCs w:val="24"/>
        </w:rPr>
      </w:pPr>
      <w:r w:rsidRPr="006066DE">
        <w:rPr>
          <w:rFonts w:ascii="Arial" w:eastAsiaTheme="minorEastAsia" w:hAnsi="Arial" w:cs="Arial"/>
          <w:b/>
          <w:sz w:val="24"/>
          <w:szCs w:val="24"/>
        </w:rPr>
        <w:t>Private Fostering</w:t>
      </w:r>
    </w:p>
    <w:p w14:paraId="64301AE7" w14:textId="77777777" w:rsidR="00404AA6" w:rsidRPr="00404AA6" w:rsidRDefault="00404AA6" w:rsidP="006066DE">
      <w:pPr>
        <w:rPr>
          <w:rFonts w:ascii="Arial" w:eastAsiaTheme="minorEastAsia" w:hAnsi="Arial" w:cs="Arial"/>
          <w:sz w:val="24"/>
          <w:szCs w:val="24"/>
        </w:rPr>
      </w:pPr>
      <w:r w:rsidRPr="00404AA6">
        <w:rPr>
          <w:rFonts w:ascii="Arial" w:eastAsiaTheme="minorEastAsia" w:hAnsi="Arial" w:cs="Arial"/>
          <w:sz w:val="24"/>
          <w:szCs w:val="24"/>
        </w:rPr>
        <w:t xml:space="preserve">Most children spend some time staying with friends and relatives. However, in some situations the arrangements can become more permanent. If a child aged under 16 years (or 18 years if disabled) goes to live with a person who is not a close relative to them (e.g. a great aunt or a friend) for more than 28 days, this is known as private fostering and the local authority must be notified. </w:t>
      </w:r>
    </w:p>
    <w:p w14:paraId="2484EB1C" w14:textId="77777777" w:rsidR="00404AA6" w:rsidRPr="00404AA6" w:rsidRDefault="00404AA6" w:rsidP="006066DE">
      <w:pPr>
        <w:rPr>
          <w:rFonts w:ascii="Arial" w:eastAsiaTheme="minorEastAsia" w:hAnsi="Arial" w:cs="Arial"/>
          <w:sz w:val="24"/>
          <w:szCs w:val="24"/>
        </w:rPr>
      </w:pPr>
    </w:p>
    <w:p w14:paraId="1A3C46D3" w14:textId="77777777" w:rsidR="00404AA6" w:rsidRPr="00404AA6" w:rsidRDefault="00404AA6" w:rsidP="006066DE">
      <w:pPr>
        <w:rPr>
          <w:rFonts w:ascii="Arial" w:eastAsiaTheme="minorEastAsia" w:hAnsi="Arial" w:cs="Arial"/>
          <w:sz w:val="24"/>
          <w:szCs w:val="24"/>
        </w:rPr>
      </w:pPr>
      <w:r w:rsidRPr="00404AA6">
        <w:rPr>
          <w:rFonts w:ascii="Arial" w:eastAsiaTheme="minorEastAsia" w:hAnsi="Arial" w:cs="Arial"/>
          <w:sz w:val="24"/>
          <w:szCs w:val="24"/>
        </w:rPr>
        <w:t>Once notified, a social worker from the local authority will to arrange to visit the child’s parents, the private foster carers and the child themselves. They will keep in touch with those people at regular intervals in order to ensure that everything is going well. They will offer support and guidance to both the foster cares and parents, particularly in respect of making plans for the child’s future and helping the child to keep in touch with their culture and background. The social worker</w:t>
      </w:r>
      <w:r w:rsidR="00332F48" w:rsidRPr="006066DE">
        <w:rPr>
          <w:rFonts w:ascii="Arial" w:eastAsiaTheme="minorEastAsia" w:hAnsi="Arial" w:cs="Arial"/>
          <w:sz w:val="24"/>
          <w:szCs w:val="24"/>
        </w:rPr>
        <w:t xml:space="preserve"> will also offer advice on any </w:t>
      </w:r>
      <w:r w:rsidRPr="00404AA6">
        <w:rPr>
          <w:rFonts w:ascii="Arial" w:eastAsiaTheme="minorEastAsia" w:hAnsi="Arial" w:cs="Arial"/>
          <w:sz w:val="24"/>
          <w:szCs w:val="24"/>
        </w:rPr>
        <w:t>welfare benefits that the private foster carers may be entitled to.</w:t>
      </w:r>
    </w:p>
    <w:p w14:paraId="1575C23B" w14:textId="77777777" w:rsidR="00404AA6" w:rsidRPr="00404AA6" w:rsidRDefault="00404AA6" w:rsidP="006066DE">
      <w:pPr>
        <w:rPr>
          <w:rFonts w:ascii="Arial" w:eastAsiaTheme="minorEastAsia" w:hAnsi="Arial" w:cs="Arial"/>
          <w:sz w:val="24"/>
          <w:szCs w:val="24"/>
        </w:rPr>
      </w:pPr>
    </w:p>
    <w:p w14:paraId="61A9000A" w14:textId="77777777" w:rsidR="00404AA6" w:rsidRPr="00404AA6" w:rsidRDefault="00404AA6" w:rsidP="006066DE">
      <w:pPr>
        <w:rPr>
          <w:rFonts w:ascii="Arial" w:eastAsiaTheme="minorEastAsia" w:hAnsi="Arial" w:cs="Arial"/>
          <w:sz w:val="24"/>
          <w:szCs w:val="24"/>
        </w:rPr>
      </w:pPr>
      <w:r w:rsidRPr="00404AA6">
        <w:rPr>
          <w:rFonts w:ascii="Arial" w:eastAsiaTheme="minorEastAsia" w:hAnsi="Arial" w:cs="Arial"/>
          <w:sz w:val="24"/>
          <w:szCs w:val="24"/>
        </w:rPr>
        <w:t>If a private fostering arrangement is brought to the attention of someone in school the DSL must be informed. The DSL then has a duty to notify the local authority of the arrangement:</w:t>
      </w:r>
    </w:p>
    <w:p w14:paraId="2B7358B9" w14:textId="77777777" w:rsidR="00404AA6" w:rsidRPr="006066DE" w:rsidRDefault="006A1966" w:rsidP="006066DE">
      <w:pPr>
        <w:jc w:val="both"/>
        <w:rPr>
          <w:rFonts w:ascii="Arial" w:eastAsiaTheme="minorEastAsia" w:hAnsi="Arial" w:cs="Arial"/>
          <w:color w:val="0000FF" w:themeColor="hyperlink"/>
          <w:sz w:val="24"/>
          <w:szCs w:val="24"/>
          <w:u w:val="single"/>
        </w:rPr>
      </w:pPr>
      <w:hyperlink r:id="rId32" w:history="1">
        <w:r w:rsidR="00404AA6" w:rsidRPr="006066DE">
          <w:rPr>
            <w:rFonts w:ascii="Arial" w:eastAsiaTheme="minorEastAsia" w:hAnsi="Arial" w:cs="Arial"/>
            <w:color w:val="0000FF" w:themeColor="hyperlink"/>
            <w:sz w:val="24"/>
            <w:szCs w:val="24"/>
            <w:u w:val="single"/>
          </w:rPr>
          <w:t>Private Fostering Lancashire</w:t>
        </w:r>
      </w:hyperlink>
    </w:p>
    <w:p w14:paraId="031F89ED" w14:textId="77777777" w:rsidR="00404AA6" w:rsidRPr="006066DE" w:rsidRDefault="00404AA6" w:rsidP="006066DE">
      <w:pPr>
        <w:jc w:val="both"/>
        <w:rPr>
          <w:rFonts w:ascii="Arial" w:eastAsiaTheme="minorEastAsia" w:hAnsi="Arial" w:cs="Arial"/>
          <w:color w:val="0000FF" w:themeColor="hyperlink"/>
          <w:sz w:val="24"/>
          <w:szCs w:val="24"/>
          <w:u w:val="single"/>
        </w:rPr>
      </w:pPr>
    </w:p>
    <w:p w14:paraId="6BFAFEF8" w14:textId="77777777" w:rsidR="00404AA6" w:rsidRPr="006066DE" w:rsidRDefault="00404AA6" w:rsidP="00404AA6">
      <w:pPr>
        <w:spacing w:line="360" w:lineRule="auto"/>
        <w:jc w:val="both"/>
        <w:rPr>
          <w:rFonts w:ascii="Arial" w:eastAsiaTheme="minorEastAsia" w:hAnsi="Arial" w:cs="Arial"/>
          <w:b/>
          <w:sz w:val="24"/>
          <w:szCs w:val="24"/>
          <w:shd w:val="clear" w:color="auto" w:fill="FFFFFF"/>
        </w:rPr>
      </w:pPr>
      <w:r w:rsidRPr="006066DE">
        <w:rPr>
          <w:rFonts w:ascii="Arial" w:eastAsiaTheme="minorEastAsia" w:hAnsi="Arial" w:cs="Arial"/>
          <w:b/>
          <w:sz w:val="24"/>
          <w:szCs w:val="24"/>
          <w:shd w:val="clear" w:color="auto" w:fill="FFFFFF"/>
        </w:rPr>
        <w:t>Young Carers</w:t>
      </w:r>
    </w:p>
    <w:p w14:paraId="171460F1"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shd w:val="clear" w:color="auto" w:fill="FFFFFF"/>
        </w:rPr>
        <w:t>A</w:t>
      </w:r>
      <w:r w:rsidRPr="006066DE">
        <w:rPr>
          <w:rFonts w:ascii="Arial" w:eastAsiaTheme="minorEastAsia" w:hAnsi="Arial" w:cs="Arial"/>
          <w:sz w:val="24"/>
          <w:szCs w:val="24"/>
          <w:shd w:val="clear" w:color="auto" w:fill="FFFFFF"/>
        </w:rPr>
        <w:t> </w:t>
      </w:r>
      <w:r w:rsidRPr="00404AA6">
        <w:rPr>
          <w:rFonts w:ascii="Arial" w:eastAsiaTheme="minorEastAsia" w:hAnsi="Arial" w:cs="Arial"/>
          <w:bCs/>
          <w:sz w:val="24"/>
          <w:szCs w:val="24"/>
          <w:shd w:val="clear" w:color="auto" w:fill="FFFFFF"/>
        </w:rPr>
        <w:t>young carer</w:t>
      </w:r>
      <w:r w:rsidRPr="006066DE">
        <w:rPr>
          <w:rFonts w:ascii="Arial" w:eastAsiaTheme="minorEastAsia" w:hAnsi="Arial" w:cs="Arial"/>
          <w:sz w:val="24"/>
          <w:szCs w:val="24"/>
          <w:shd w:val="clear" w:color="auto" w:fill="FFFFFF"/>
        </w:rPr>
        <w:t> </w:t>
      </w:r>
      <w:r w:rsidRPr="00404AA6">
        <w:rPr>
          <w:rFonts w:ascii="Arial" w:eastAsiaTheme="minorEastAsia" w:hAnsi="Arial" w:cs="Arial"/>
          <w:sz w:val="24"/>
          <w:szCs w:val="24"/>
          <w:shd w:val="clear" w:color="auto" w:fill="FFFFFF"/>
        </w:rPr>
        <w:t>is a child (under 18) who helps look after a relative who has a condition, such as a disability, illness, mental health condition, or a drug or alcohol problem. Most</w:t>
      </w:r>
      <w:r w:rsidRPr="006066DE">
        <w:rPr>
          <w:rFonts w:ascii="Arial" w:eastAsiaTheme="minorEastAsia" w:hAnsi="Arial" w:cs="Arial"/>
          <w:sz w:val="24"/>
          <w:szCs w:val="24"/>
          <w:shd w:val="clear" w:color="auto" w:fill="FFFFFF"/>
        </w:rPr>
        <w:t> </w:t>
      </w:r>
      <w:r w:rsidRPr="00404AA6">
        <w:rPr>
          <w:rFonts w:ascii="Arial" w:eastAsiaTheme="minorEastAsia" w:hAnsi="Arial" w:cs="Arial"/>
          <w:bCs/>
          <w:sz w:val="24"/>
          <w:szCs w:val="24"/>
          <w:shd w:val="clear" w:color="auto" w:fill="FFFFFF"/>
        </w:rPr>
        <w:t>young carers</w:t>
      </w:r>
      <w:r w:rsidRPr="006066DE">
        <w:rPr>
          <w:rFonts w:ascii="Arial" w:eastAsiaTheme="minorEastAsia" w:hAnsi="Arial" w:cs="Arial"/>
          <w:sz w:val="24"/>
          <w:szCs w:val="24"/>
          <w:shd w:val="clear" w:color="auto" w:fill="FFFFFF"/>
        </w:rPr>
        <w:t> </w:t>
      </w:r>
      <w:r w:rsidRPr="00404AA6">
        <w:rPr>
          <w:rFonts w:ascii="Arial" w:eastAsiaTheme="minorEastAsia" w:hAnsi="Arial" w:cs="Arial"/>
          <w:sz w:val="24"/>
          <w:szCs w:val="24"/>
          <w:shd w:val="clear" w:color="auto" w:fill="FFFFFF"/>
        </w:rPr>
        <w:t>look after one of their parents or care for a brother or sister</w:t>
      </w:r>
      <w:r w:rsidRPr="00404AA6">
        <w:rPr>
          <w:rFonts w:ascii="Arial" w:eastAsiaTheme="minorEastAsia" w:hAnsi="Arial" w:cs="Arial"/>
          <w:sz w:val="24"/>
          <w:szCs w:val="24"/>
        </w:rPr>
        <w:t xml:space="preserve">. Some examples of the tasks young people undertake are: </w:t>
      </w:r>
    </w:p>
    <w:p w14:paraId="03D7B6E0"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Household chores – including washing, cooking and cleaning on behalf of the whole family;</w:t>
      </w:r>
    </w:p>
    <w:p w14:paraId="058F6122"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Personal/nursing care – such as giving medication, changing dressings, assisting with mobility;</w:t>
      </w:r>
    </w:p>
    <w:p w14:paraId="688DF9D7"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Intimate care – washing, dressing and assisting with toilet requirements;</w:t>
      </w:r>
    </w:p>
    <w:p w14:paraId="29B6988E"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Emotional support – monitoring and meeting the emotional needs of the person;</w:t>
      </w:r>
    </w:p>
    <w:p w14:paraId="5D074531"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Childcare – helping to care for younger siblings, including escorting to school, in addition to other caring tasks</w:t>
      </w:r>
    </w:p>
    <w:p w14:paraId="7AF65F2F" w14:textId="77777777" w:rsidR="00404AA6" w:rsidRPr="00404AA6" w:rsidRDefault="00404AA6" w:rsidP="006066DE">
      <w:pPr>
        <w:jc w:val="both"/>
        <w:rPr>
          <w:rFonts w:ascii="Arial" w:eastAsiaTheme="minorEastAsia" w:hAnsi="Arial" w:cs="Arial"/>
          <w:color w:val="000000"/>
          <w:sz w:val="24"/>
          <w:szCs w:val="24"/>
          <w:shd w:val="clear" w:color="auto" w:fill="FFFFFF"/>
        </w:rPr>
      </w:pPr>
      <w:r w:rsidRPr="00404AA6">
        <w:rPr>
          <w:rFonts w:ascii="Arial" w:eastAsiaTheme="minorEastAsia" w:hAnsi="Arial" w:cs="Arial"/>
          <w:sz w:val="24"/>
          <w:szCs w:val="24"/>
        </w:rPr>
        <w:t>• Other – household administration such as paying bills, accompanying the cared-for person to hospital, or acting as a translator for non-speaking sensory impaired, or those whose first language is not English.</w:t>
      </w:r>
    </w:p>
    <w:p w14:paraId="58AE8DFA" w14:textId="77777777" w:rsidR="00404AA6" w:rsidRPr="00404AA6" w:rsidRDefault="00404AA6" w:rsidP="006066DE">
      <w:pPr>
        <w:widowControl w:val="0"/>
        <w:ind w:left="360"/>
        <w:jc w:val="both"/>
        <w:rPr>
          <w:rFonts w:ascii="Arial" w:eastAsia="Arial" w:hAnsi="Arial" w:cs="Arial"/>
          <w:color w:val="FF0000"/>
          <w:sz w:val="24"/>
          <w:szCs w:val="24"/>
          <w:lang w:val="en-US"/>
        </w:rPr>
      </w:pPr>
    </w:p>
    <w:p w14:paraId="3B898C0F" w14:textId="77777777" w:rsidR="00404AA6" w:rsidRPr="00404AA6" w:rsidRDefault="00404AA6" w:rsidP="006066DE">
      <w:pPr>
        <w:widowControl w:val="0"/>
        <w:jc w:val="both"/>
        <w:rPr>
          <w:rFonts w:ascii="Arial" w:eastAsia="Arial" w:hAnsi="Arial" w:cs="Arial"/>
          <w:color w:val="FF0000"/>
          <w:sz w:val="24"/>
          <w:szCs w:val="24"/>
          <w:lang w:val="en-US"/>
        </w:rPr>
      </w:pPr>
      <w:r w:rsidRPr="00404AA6">
        <w:rPr>
          <w:rFonts w:ascii="Arial" w:eastAsia="Arial" w:hAnsi="Arial" w:cs="Arial"/>
          <w:sz w:val="24"/>
          <w:szCs w:val="24"/>
          <w:lang w:val="en-US"/>
        </w:rPr>
        <w:t>The Children and Families Act and Care Act 2014, which came into force in April 2015, significantly strengthened the rights of young carers in that a</w:t>
      </w:r>
      <w:r w:rsidRPr="00404AA6">
        <w:rPr>
          <w:rFonts w:ascii="Arial" w:hAnsi="Arial" w:cs="Arial"/>
          <w:sz w:val="24"/>
          <w:szCs w:val="24"/>
          <w:lang w:val="en-US"/>
        </w:rPr>
        <w:t>ll young carers under the age of 18 have a right to an assessment regardless of who they care</w:t>
      </w:r>
    </w:p>
    <w:p w14:paraId="26CEE5EE" w14:textId="77777777" w:rsidR="00404AA6" w:rsidRPr="00404AA6" w:rsidRDefault="00404AA6" w:rsidP="006066DE">
      <w:pPr>
        <w:rPr>
          <w:rFonts w:ascii="Arial" w:hAnsi="Arial" w:cs="Arial"/>
          <w:sz w:val="24"/>
          <w:szCs w:val="24"/>
        </w:rPr>
      </w:pPr>
      <w:r w:rsidRPr="00404AA6">
        <w:rPr>
          <w:rFonts w:ascii="Arial" w:hAnsi="Arial" w:cs="Arial"/>
          <w:sz w:val="24"/>
          <w:szCs w:val="24"/>
        </w:rPr>
        <w:lastRenderedPageBreak/>
        <w:t>for, what type of care they provide or how often they provide it. In addition, a  young carer has the right to an assessment based on the appearance of need – which means that young carers will no longer have to request an assessment or be undertaking a ‘regular and substantial’ amount of care. An assessment can also be requested. The changes in the Care Act reinforce these new rights by requiring that local authorities:</w:t>
      </w:r>
    </w:p>
    <w:p w14:paraId="6A57A410" w14:textId="77777777" w:rsidR="00404AA6" w:rsidRPr="00404AA6" w:rsidRDefault="00404AA6" w:rsidP="00C350A5">
      <w:pPr>
        <w:widowControl w:val="0"/>
        <w:numPr>
          <w:ilvl w:val="0"/>
          <w:numId w:val="46"/>
        </w:numPr>
        <w:spacing w:after="200"/>
        <w:rPr>
          <w:rFonts w:ascii="Arial" w:hAnsi="Arial" w:cs="Arial"/>
          <w:sz w:val="24"/>
          <w:szCs w:val="24"/>
          <w:lang w:val="en-US"/>
        </w:rPr>
      </w:pPr>
      <w:r w:rsidRPr="00404AA6">
        <w:rPr>
          <w:rFonts w:ascii="Arial" w:hAnsi="Arial" w:cs="Arial"/>
          <w:sz w:val="24"/>
          <w:szCs w:val="24"/>
          <w:lang w:val="en-US"/>
        </w:rPr>
        <w:t>Must take a whole family approach to assessing and supporting adults so that young carer’s needs are identified when undertaking an adult or adult carer's needs assessment;</w:t>
      </w:r>
    </w:p>
    <w:p w14:paraId="3F3DFA64" w14:textId="77777777" w:rsidR="00404AA6" w:rsidRPr="00404AA6" w:rsidRDefault="00404AA6" w:rsidP="00C350A5">
      <w:pPr>
        <w:widowControl w:val="0"/>
        <w:numPr>
          <w:ilvl w:val="0"/>
          <w:numId w:val="46"/>
        </w:numPr>
        <w:spacing w:after="200"/>
        <w:rPr>
          <w:rFonts w:ascii="Arial" w:hAnsi="Arial" w:cs="Arial"/>
          <w:sz w:val="24"/>
          <w:szCs w:val="24"/>
          <w:lang w:val="en-US"/>
        </w:rPr>
      </w:pPr>
      <w:r w:rsidRPr="00404AA6">
        <w:rPr>
          <w:rFonts w:ascii="Arial" w:hAnsi="Arial" w:cs="Arial"/>
          <w:sz w:val="24"/>
          <w:szCs w:val="24"/>
          <w:lang w:val="en-US"/>
        </w:rPr>
        <w:t>Should ensure that adult’s and children’s social care services work together to ensure assessments are effective.</w:t>
      </w:r>
    </w:p>
    <w:p w14:paraId="47BB9C7A" w14:textId="77777777" w:rsidR="00404AA6" w:rsidRPr="00404AA6" w:rsidRDefault="00404AA6" w:rsidP="006066DE">
      <w:pPr>
        <w:rPr>
          <w:rFonts w:ascii="Arial" w:hAnsi="Arial" w:cs="Arial"/>
          <w:sz w:val="24"/>
          <w:szCs w:val="24"/>
        </w:rPr>
      </w:pPr>
    </w:p>
    <w:p w14:paraId="036EDF79" w14:textId="77777777" w:rsidR="00404AA6" w:rsidRPr="00404AA6" w:rsidRDefault="00404AA6" w:rsidP="006066DE">
      <w:pPr>
        <w:rPr>
          <w:rFonts w:ascii="Arial" w:hAnsi="Arial" w:cs="Arial"/>
          <w:sz w:val="24"/>
          <w:szCs w:val="24"/>
        </w:rPr>
      </w:pPr>
      <w:r w:rsidRPr="00404AA6">
        <w:rPr>
          <w:rFonts w:ascii="Arial" w:hAnsi="Arial" w:cs="Arial"/>
          <w:sz w:val="24"/>
          <w:szCs w:val="24"/>
        </w:rPr>
        <w:t>All of this means when a child is identified as a young carer, the needs of everyone in the family are to be considered.  This should trigger action from both children’s and adults services – assessing why a child is caring, what needs to change and what would help the family to prevent children from taking on this responsibility in the first place.</w:t>
      </w:r>
    </w:p>
    <w:p w14:paraId="4F7FCEB1" w14:textId="77777777" w:rsidR="00404AA6" w:rsidRPr="00404AA6" w:rsidRDefault="00404AA6" w:rsidP="006066DE">
      <w:pPr>
        <w:jc w:val="both"/>
        <w:rPr>
          <w:rFonts w:ascii="Arial" w:eastAsiaTheme="minorEastAsia" w:hAnsi="Arial" w:cs="Arial"/>
          <w:sz w:val="24"/>
          <w:szCs w:val="24"/>
          <w:shd w:val="clear" w:color="auto" w:fill="FFFFFF"/>
        </w:rPr>
      </w:pPr>
    </w:p>
    <w:p w14:paraId="75293CCE" w14:textId="77777777" w:rsidR="00404AA6" w:rsidRPr="00404AA6" w:rsidRDefault="00404AA6" w:rsidP="006066DE">
      <w:pPr>
        <w:jc w:val="both"/>
        <w:rPr>
          <w:rFonts w:ascii="Arial" w:eastAsiaTheme="minorEastAsia" w:hAnsi="Arial" w:cs="Arial"/>
          <w:sz w:val="24"/>
          <w:szCs w:val="24"/>
          <w:shd w:val="clear" w:color="auto" w:fill="FFFFFF"/>
        </w:rPr>
      </w:pPr>
      <w:r w:rsidRPr="00404AA6">
        <w:rPr>
          <w:rFonts w:ascii="Arial" w:eastAsiaTheme="minorEastAsia" w:hAnsi="Arial" w:cs="Arial"/>
          <w:sz w:val="24"/>
          <w:szCs w:val="24"/>
          <w:shd w:val="clear" w:color="auto" w:fill="FFFFFF"/>
        </w:rPr>
        <w:t>Caring responsibilities can impact significantly on children and young people, both in and outside school and that we have a central role to  play in giving these children a voice and helping them to reach their potential through the provision of emotional and practical support. Potential difficulties which staff should be particularly mindful of include:</w:t>
      </w:r>
    </w:p>
    <w:p w14:paraId="4A0EA93D"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Attendance / lateness;</w:t>
      </w:r>
    </w:p>
    <w:p w14:paraId="2F7F737C"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Completing homework;</w:t>
      </w:r>
    </w:p>
    <w:p w14:paraId="477E2C38"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Lack of time to play, relax and socialise;</w:t>
      </w:r>
    </w:p>
    <w:p w14:paraId="4E7347D2"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Isolation from friends, peers and wider family;</w:t>
      </w:r>
    </w:p>
    <w:p w14:paraId="37971736"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Inability to participate in extra-curricular activities and the broader life of the school;</w:t>
      </w:r>
    </w:p>
    <w:p w14:paraId="3A6236E1"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 xml:space="preserve">Conflict between the needs of the person they are helping and their own needs leading to feelings of guilt and resentment; </w:t>
      </w:r>
    </w:p>
    <w:p w14:paraId="64E01B6B"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Feeling that there is nobody there for them, that professionals do not listen to them and are working only with the adult;</w:t>
      </w:r>
    </w:p>
    <w:p w14:paraId="0488D53B"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Lack of recognition, praise or respect for their contribution;</w:t>
      </w:r>
    </w:p>
    <w:p w14:paraId="1068E77E"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 xml:space="preserve">Feeling that they are different from other children and are unable to be part of the group; </w:t>
      </w:r>
    </w:p>
    <w:p w14:paraId="238582F3" w14:textId="77777777" w:rsidR="00404AA6" w:rsidRPr="00404AA6" w:rsidRDefault="00404AA6" w:rsidP="00C350A5">
      <w:pPr>
        <w:widowControl w:val="0"/>
        <w:numPr>
          <w:ilvl w:val="0"/>
          <w:numId w:val="45"/>
        </w:numPr>
        <w:spacing w:after="200"/>
        <w:jc w:val="both"/>
        <w:rPr>
          <w:rFonts w:ascii="Arial" w:hAnsi="Arial" w:cs="Arial"/>
          <w:sz w:val="24"/>
          <w:szCs w:val="24"/>
          <w:lang w:val="en-US"/>
        </w:rPr>
      </w:pPr>
      <w:r w:rsidRPr="00404AA6">
        <w:rPr>
          <w:rFonts w:ascii="Arial" w:eastAsia="Arial" w:hAnsi="Arial" w:cs="Arial"/>
          <w:sz w:val="24"/>
          <w:szCs w:val="24"/>
          <w:lang w:val="en-US"/>
        </w:rPr>
        <w:t xml:space="preserve">Problems with transitions and change; </w:t>
      </w:r>
    </w:p>
    <w:p w14:paraId="53FD6444" w14:textId="77777777" w:rsidR="00DE16EE" w:rsidRDefault="00DE16EE" w:rsidP="006066DE">
      <w:pPr>
        <w:jc w:val="both"/>
        <w:rPr>
          <w:rFonts w:ascii="Arial" w:eastAsiaTheme="minorEastAsia" w:hAnsi="Arial" w:cs="Arial"/>
          <w:b/>
          <w:sz w:val="24"/>
          <w:szCs w:val="24"/>
          <w:u w:val="single"/>
        </w:rPr>
      </w:pPr>
    </w:p>
    <w:p w14:paraId="3AFC6330" w14:textId="77777777" w:rsidR="00DE16EE" w:rsidRDefault="00DE16EE" w:rsidP="006066DE">
      <w:pPr>
        <w:jc w:val="both"/>
        <w:rPr>
          <w:rFonts w:ascii="Arial" w:eastAsiaTheme="minorEastAsia" w:hAnsi="Arial" w:cs="Arial"/>
          <w:b/>
          <w:sz w:val="24"/>
          <w:szCs w:val="24"/>
          <w:u w:val="single"/>
        </w:rPr>
      </w:pPr>
    </w:p>
    <w:p w14:paraId="7F760425" w14:textId="77777777" w:rsidR="00DE16EE" w:rsidRDefault="00DE16EE" w:rsidP="006066DE">
      <w:pPr>
        <w:jc w:val="both"/>
        <w:rPr>
          <w:rFonts w:ascii="Arial" w:eastAsiaTheme="minorEastAsia" w:hAnsi="Arial" w:cs="Arial"/>
          <w:b/>
          <w:sz w:val="24"/>
          <w:szCs w:val="24"/>
          <w:u w:val="single"/>
        </w:rPr>
      </w:pPr>
    </w:p>
    <w:p w14:paraId="6D8A0C3B" w14:textId="77777777" w:rsidR="00DE16EE" w:rsidRDefault="00DE16EE" w:rsidP="006066DE">
      <w:pPr>
        <w:jc w:val="both"/>
        <w:rPr>
          <w:rFonts w:ascii="Arial" w:eastAsiaTheme="minorEastAsia" w:hAnsi="Arial" w:cs="Arial"/>
          <w:b/>
          <w:sz w:val="24"/>
          <w:szCs w:val="24"/>
          <w:u w:val="single"/>
        </w:rPr>
      </w:pPr>
    </w:p>
    <w:p w14:paraId="640418F6" w14:textId="77777777" w:rsidR="00404AA6" w:rsidRPr="00404AA6" w:rsidRDefault="00404AA6" w:rsidP="006066DE">
      <w:pPr>
        <w:jc w:val="both"/>
        <w:rPr>
          <w:rFonts w:ascii="Arial" w:eastAsiaTheme="minorEastAsia" w:hAnsi="Arial" w:cs="Arial"/>
          <w:b/>
          <w:sz w:val="24"/>
          <w:szCs w:val="24"/>
          <w:u w:val="single"/>
        </w:rPr>
      </w:pPr>
      <w:r w:rsidRPr="00404AA6">
        <w:rPr>
          <w:rFonts w:ascii="Arial" w:eastAsiaTheme="minorEastAsia" w:hAnsi="Arial" w:cs="Arial"/>
          <w:b/>
          <w:sz w:val="24"/>
          <w:szCs w:val="24"/>
          <w:u w:val="single"/>
        </w:rPr>
        <w:lastRenderedPageBreak/>
        <w:t>Links &amp; Resources for Young Carers</w:t>
      </w:r>
    </w:p>
    <w:p w14:paraId="0C3E7401" w14:textId="77777777" w:rsidR="00404AA6" w:rsidRPr="00404AA6" w:rsidRDefault="006A1966" w:rsidP="006066DE">
      <w:pPr>
        <w:jc w:val="both"/>
        <w:rPr>
          <w:rFonts w:ascii="Arial" w:eastAsiaTheme="minorEastAsia" w:hAnsi="Arial" w:cs="Arial"/>
          <w:color w:val="FF0000"/>
          <w:sz w:val="24"/>
          <w:szCs w:val="24"/>
        </w:rPr>
      </w:pPr>
      <w:hyperlink r:id="rId33" w:history="1">
        <w:r w:rsidR="00404AA6" w:rsidRPr="006066DE">
          <w:rPr>
            <w:rFonts w:ascii="Arial" w:eastAsiaTheme="minorEastAsia" w:hAnsi="Arial" w:cs="Arial"/>
            <w:color w:val="0000FF" w:themeColor="hyperlink"/>
            <w:sz w:val="24"/>
            <w:szCs w:val="24"/>
            <w:u w:val="single"/>
          </w:rPr>
          <w:t>Lancashire Young Carers</w:t>
        </w:r>
      </w:hyperlink>
    </w:p>
    <w:p w14:paraId="52F50DA6"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The Children's Society facilitates support groups for young carers in many areas:</w:t>
      </w:r>
    </w:p>
    <w:p w14:paraId="1E19777E" w14:textId="77777777" w:rsidR="00404AA6" w:rsidRPr="00404AA6" w:rsidRDefault="006A1966" w:rsidP="006066DE">
      <w:pPr>
        <w:jc w:val="both"/>
        <w:rPr>
          <w:rFonts w:ascii="Arial" w:eastAsiaTheme="minorEastAsia" w:hAnsi="Arial" w:cs="Arial"/>
          <w:color w:val="002060"/>
          <w:sz w:val="24"/>
          <w:szCs w:val="24"/>
          <w:u w:val="single"/>
        </w:rPr>
      </w:pPr>
      <w:hyperlink r:id="rId34" w:history="1">
        <w:r w:rsidR="00404AA6" w:rsidRPr="006066DE">
          <w:rPr>
            <w:rFonts w:ascii="Arial" w:eastAsiaTheme="minorEastAsia" w:hAnsi="Arial" w:cs="Arial"/>
            <w:color w:val="0000FF" w:themeColor="hyperlink"/>
            <w:sz w:val="24"/>
            <w:szCs w:val="24"/>
            <w:u w:val="single"/>
          </w:rPr>
          <w:t>http://www.childrenssociety.org.uk/in-your-area</w:t>
        </w:r>
      </w:hyperlink>
    </w:p>
    <w:p w14:paraId="5209DC9D" w14:textId="77777777" w:rsidR="00404AA6" w:rsidRPr="00404AA6" w:rsidRDefault="006A1966" w:rsidP="006066DE">
      <w:pPr>
        <w:jc w:val="both"/>
        <w:rPr>
          <w:rFonts w:ascii="Arial" w:eastAsiaTheme="minorEastAsia" w:hAnsi="Arial" w:cs="Arial"/>
          <w:sz w:val="24"/>
          <w:szCs w:val="24"/>
        </w:rPr>
      </w:pPr>
      <w:hyperlink r:id="rId35" w:history="1">
        <w:r w:rsidR="00404AA6" w:rsidRPr="006066DE">
          <w:rPr>
            <w:rFonts w:ascii="Arial" w:eastAsiaTheme="minorEastAsia" w:hAnsi="Arial" w:cs="Arial"/>
            <w:color w:val="0000FF" w:themeColor="hyperlink"/>
            <w:sz w:val="24"/>
            <w:szCs w:val="24"/>
            <w:u w:val="single"/>
          </w:rPr>
          <w:t>http://www.carersuk.org/help-and-advice/practical-support/getting-care-andsupport/young-carers-and-carers-of-children-under-18</w:t>
        </w:r>
      </w:hyperlink>
    </w:p>
    <w:p w14:paraId="5F614395" w14:textId="77777777" w:rsidR="00404AA6" w:rsidRPr="00404AA6" w:rsidRDefault="00404AA6" w:rsidP="00404AA6">
      <w:pPr>
        <w:spacing w:line="360" w:lineRule="auto"/>
        <w:jc w:val="both"/>
        <w:rPr>
          <w:rFonts w:ascii="Century Gothic" w:eastAsiaTheme="minorEastAsia" w:hAnsi="Century Gothic" w:cs="Arial"/>
          <w:color w:val="002060"/>
          <w:sz w:val="22"/>
          <w:szCs w:val="22"/>
          <w:u w:val="single"/>
        </w:rPr>
      </w:pPr>
    </w:p>
    <w:p w14:paraId="316A8F16" w14:textId="77777777" w:rsidR="006066DE" w:rsidRPr="006066DE" w:rsidRDefault="006066DE" w:rsidP="006066DE">
      <w:pPr>
        <w:widowControl w:val="0"/>
        <w:tabs>
          <w:tab w:val="left" w:pos="965"/>
        </w:tabs>
        <w:spacing w:line="360" w:lineRule="auto"/>
        <w:ind w:right="124"/>
        <w:jc w:val="both"/>
        <w:rPr>
          <w:rFonts w:ascii="Arial" w:eastAsia="Arial" w:hAnsi="Arial" w:cs="Arial"/>
          <w:b/>
          <w:sz w:val="24"/>
          <w:szCs w:val="24"/>
          <w:lang w:val="en-US"/>
        </w:rPr>
      </w:pPr>
      <w:r w:rsidRPr="006066DE">
        <w:rPr>
          <w:rFonts w:ascii="Arial" w:eastAsia="Arial" w:hAnsi="Arial" w:cs="Arial"/>
          <w:b/>
          <w:sz w:val="24"/>
          <w:szCs w:val="24"/>
          <w:lang w:val="en-US"/>
        </w:rPr>
        <w:t>Safeguarding Children Looked After (CLA)</w:t>
      </w:r>
    </w:p>
    <w:p w14:paraId="5FFFFE4E" w14:textId="77777777" w:rsidR="006066DE" w:rsidRDefault="006066DE" w:rsidP="006066DE">
      <w:pPr>
        <w:widowControl w:val="0"/>
        <w:tabs>
          <w:tab w:val="left" w:pos="965"/>
        </w:tabs>
        <w:ind w:right="124"/>
        <w:jc w:val="both"/>
        <w:rPr>
          <w:rFonts w:ascii="Arial" w:eastAsia="Arial" w:hAnsi="Arial" w:cs="Arial"/>
          <w:sz w:val="24"/>
          <w:szCs w:val="24"/>
          <w:lang w:val="en-US"/>
        </w:rPr>
      </w:pPr>
      <w:r w:rsidRPr="006066DE">
        <w:rPr>
          <w:rFonts w:ascii="Arial" w:eastAsia="Arial" w:hAnsi="Arial" w:cs="Arial"/>
          <w:sz w:val="24"/>
          <w:szCs w:val="24"/>
          <w:lang w:val="en-US"/>
        </w:rPr>
        <w:t>The most common reason for children becoming looked after</w:t>
      </w:r>
      <w:r w:rsidRPr="006066DE">
        <w:rPr>
          <w:rFonts w:ascii="Arial" w:eastAsia="Arial" w:hAnsi="Arial" w:cs="Arial"/>
          <w:position w:val="11"/>
          <w:sz w:val="24"/>
          <w:szCs w:val="24"/>
          <w:lang w:val="en-US"/>
        </w:rPr>
        <w:t xml:space="preserve"> </w:t>
      </w:r>
      <w:r w:rsidRPr="006066DE">
        <w:rPr>
          <w:rFonts w:ascii="Arial" w:eastAsia="Arial" w:hAnsi="Arial" w:cs="Arial"/>
          <w:sz w:val="24"/>
          <w:szCs w:val="24"/>
          <w:lang w:val="en-US"/>
        </w:rPr>
        <w:t>is as a result of abuse and/or neglect. At Unity College we ensure that our staff have the skills, knowledge and understanding necessary to keep looked after children</w:t>
      </w:r>
      <w:r w:rsidRPr="006066DE">
        <w:rPr>
          <w:rFonts w:ascii="Arial" w:eastAsia="Arial" w:hAnsi="Arial" w:cs="Arial"/>
          <w:spacing w:val="-36"/>
          <w:sz w:val="24"/>
          <w:szCs w:val="24"/>
          <w:lang w:val="en-US"/>
        </w:rPr>
        <w:t xml:space="preserve"> </w:t>
      </w:r>
      <w:r w:rsidRPr="006066DE">
        <w:rPr>
          <w:rFonts w:ascii="Arial" w:eastAsia="Arial" w:hAnsi="Arial" w:cs="Arial"/>
          <w:sz w:val="24"/>
          <w:szCs w:val="24"/>
          <w:lang w:val="en-US"/>
        </w:rPr>
        <w:t xml:space="preserve">safe. </w:t>
      </w:r>
    </w:p>
    <w:p w14:paraId="7ACBE2D4" w14:textId="77777777" w:rsidR="006066DE" w:rsidRDefault="006066DE" w:rsidP="006066DE">
      <w:pPr>
        <w:widowControl w:val="0"/>
        <w:tabs>
          <w:tab w:val="left" w:pos="965"/>
        </w:tabs>
        <w:ind w:right="124"/>
        <w:jc w:val="both"/>
        <w:rPr>
          <w:rFonts w:ascii="Arial" w:eastAsia="Arial" w:hAnsi="Arial" w:cs="Arial"/>
          <w:sz w:val="24"/>
          <w:szCs w:val="24"/>
          <w:lang w:val="en-US"/>
        </w:rPr>
      </w:pPr>
    </w:p>
    <w:p w14:paraId="7AC9DFD0" w14:textId="77777777" w:rsidR="006066DE" w:rsidRDefault="006066DE" w:rsidP="006066DE">
      <w:pPr>
        <w:widowControl w:val="0"/>
        <w:tabs>
          <w:tab w:val="left" w:pos="965"/>
        </w:tabs>
        <w:ind w:right="124"/>
        <w:jc w:val="both"/>
        <w:rPr>
          <w:rFonts w:ascii="Arial" w:eastAsia="Arial" w:hAnsi="Arial" w:cs="Arial"/>
          <w:sz w:val="24"/>
          <w:szCs w:val="24"/>
          <w:lang w:val="en-US"/>
        </w:rPr>
      </w:pPr>
      <w:r>
        <w:rPr>
          <w:rFonts w:ascii="Arial" w:eastAsia="Arial" w:hAnsi="Arial" w:cs="Arial"/>
          <w:sz w:val="24"/>
          <w:szCs w:val="24"/>
          <w:lang w:val="en-US"/>
        </w:rPr>
        <w:t>Children Looked After Designated Teacher:</w:t>
      </w:r>
    </w:p>
    <w:p w14:paraId="2D9C380F" w14:textId="77777777" w:rsidR="006066DE" w:rsidRPr="006066DE" w:rsidRDefault="006066DE" w:rsidP="006066DE">
      <w:pPr>
        <w:widowControl w:val="0"/>
        <w:tabs>
          <w:tab w:val="left" w:pos="965"/>
        </w:tabs>
        <w:ind w:right="124"/>
        <w:jc w:val="both"/>
        <w:rPr>
          <w:rFonts w:ascii="Arial" w:eastAsia="Arial" w:hAnsi="Arial" w:cs="Arial"/>
          <w:b/>
          <w:sz w:val="24"/>
          <w:szCs w:val="24"/>
          <w:lang w:val="en-US"/>
        </w:rPr>
      </w:pPr>
      <w:r w:rsidRPr="006066DE">
        <w:rPr>
          <w:rFonts w:ascii="Arial" w:eastAsia="Arial" w:hAnsi="Arial" w:cs="Arial"/>
          <w:b/>
          <w:sz w:val="24"/>
          <w:szCs w:val="24"/>
          <w:lang w:val="en-US"/>
        </w:rPr>
        <w:t>Alison Hodgson</w:t>
      </w:r>
    </w:p>
    <w:p w14:paraId="5D1F56E9" w14:textId="77777777" w:rsidR="008352B5" w:rsidRDefault="006066DE" w:rsidP="00A85B14">
      <w:pPr>
        <w:widowControl w:val="0"/>
        <w:tabs>
          <w:tab w:val="left" w:pos="965"/>
        </w:tabs>
        <w:ind w:right="124"/>
        <w:jc w:val="both"/>
        <w:rPr>
          <w:rStyle w:val="Hyperlink"/>
          <w:rFonts w:ascii="Arial" w:hAnsi="Arial" w:cs="Arial"/>
          <w:b/>
          <w:color w:val="auto"/>
          <w:sz w:val="24"/>
          <w:szCs w:val="24"/>
          <w:u w:val="none"/>
        </w:rPr>
      </w:pPr>
      <w:r w:rsidRPr="006066DE">
        <w:rPr>
          <w:rFonts w:ascii="Arial" w:eastAsia="Arial" w:hAnsi="Arial" w:cs="Arial"/>
          <w:b/>
          <w:sz w:val="24"/>
          <w:szCs w:val="24"/>
          <w:lang w:val="en-US"/>
        </w:rPr>
        <w:t>Diane Taylor</w:t>
      </w:r>
    </w:p>
    <w:p w14:paraId="16562315" w14:textId="77777777" w:rsidR="00A85B14" w:rsidRDefault="00A85B14" w:rsidP="00A85B14">
      <w:pPr>
        <w:widowControl w:val="0"/>
        <w:tabs>
          <w:tab w:val="left" w:pos="965"/>
        </w:tabs>
        <w:ind w:right="124"/>
        <w:jc w:val="both"/>
        <w:rPr>
          <w:rStyle w:val="Hyperlink"/>
          <w:rFonts w:ascii="Arial" w:hAnsi="Arial" w:cs="Arial"/>
          <w:b/>
          <w:color w:val="auto"/>
          <w:sz w:val="24"/>
          <w:szCs w:val="24"/>
          <w:u w:val="none"/>
        </w:rPr>
      </w:pPr>
    </w:p>
    <w:p w14:paraId="018C8877" w14:textId="77777777" w:rsidR="008352B5" w:rsidRDefault="008352B5" w:rsidP="00D60B2E">
      <w:pPr>
        <w:numPr>
          <w:ilvl w:val="12"/>
          <w:numId w:val="0"/>
        </w:numPr>
        <w:jc w:val="both"/>
        <w:rPr>
          <w:rStyle w:val="Hyperlink"/>
          <w:rFonts w:ascii="Arial" w:hAnsi="Arial" w:cs="Arial"/>
          <w:b/>
          <w:color w:val="auto"/>
          <w:sz w:val="24"/>
          <w:szCs w:val="24"/>
          <w:u w:val="none"/>
        </w:rPr>
      </w:pPr>
    </w:p>
    <w:p w14:paraId="075BFAAD" w14:textId="77777777" w:rsidR="00C80241" w:rsidRPr="00A85B14" w:rsidRDefault="00C80241" w:rsidP="00D60B2E">
      <w:pPr>
        <w:numPr>
          <w:ilvl w:val="12"/>
          <w:numId w:val="0"/>
        </w:numPr>
        <w:jc w:val="both"/>
        <w:rPr>
          <w:rStyle w:val="Hyperlink"/>
          <w:rFonts w:ascii="Arial" w:hAnsi="Arial" w:cs="Arial"/>
          <w:b/>
          <w:color w:val="auto"/>
          <w:sz w:val="24"/>
          <w:szCs w:val="24"/>
        </w:rPr>
      </w:pPr>
      <w:r w:rsidRPr="00A85B14">
        <w:rPr>
          <w:rStyle w:val="Hyperlink"/>
          <w:rFonts w:ascii="Arial" w:hAnsi="Arial" w:cs="Arial"/>
          <w:b/>
          <w:color w:val="auto"/>
          <w:sz w:val="24"/>
          <w:szCs w:val="24"/>
        </w:rPr>
        <w:t xml:space="preserve">For all Safeguarding issues: </w:t>
      </w:r>
    </w:p>
    <w:p w14:paraId="6EAC7039" w14:textId="77777777" w:rsidR="00330AEA" w:rsidRPr="006E4A9E" w:rsidRDefault="00330AEA" w:rsidP="0029344A">
      <w:pPr>
        <w:numPr>
          <w:ilvl w:val="12"/>
          <w:numId w:val="0"/>
        </w:numPr>
        <w:jc w:val="both"/>
        <w:rPr>
          <w:rFonts w:ascii="Arial" w:hAnsi="Arial" w:cs="Arial"/>
          <w:b/>
          <w:color w:val="000000"/>
          <w:sz w:val="24"/>
          <w:szCs w:val="24"/>
        </w:rPr>
      </w:pPr>
    </w:p>
    <w:p w14:paraId="685A3AF2" w14:textId="77777777" w:rsidR="00330AEA" w:rsidRPr="006E4A9E" w:rsidRDefault="00330AEA" w:rsidP="00C350A5">
      <w:pPr>
        <w:pStyle w:val="ListParagraph"/>
        <w:numPr>
          <w:ilvl w:val="0"/>
          <w:numId w:val="33"/>
        </w:numPr>
        <w:autoSpaceDE w:val="0"/>
        <w:autoSpaceDN w:val="0"/>
        <w:adjustRightInd w:val="0"/>
        <w:rPr>
          <w:rFonts w:ascii="Arial,Bold" w:hAnsi="Arial,Bold" w:cs="Arial,Bold"/>
          <w:b/>
          <w:bCs/>
          <w:sz w:val="24"/>
          <w:szCs w:val="24"/>
        </w:rPr>
      </w:pPr>
      <w:r w:rsidRPr="006E4A9E">
        <w:rPr>
          <w:rFonts w:ascii="Arial,Bold" w:hAnsi="Arial,Bold" w:cs="Arial,Bold"/>
          <w:b/>
          <w:bCs/>
          <w:sz w:val="24"/>
          <w:szCs w:val="24"/>
        </w:rPr>
        <w:t>Staff must immediately report:</w:t>
      </w:r>
    </w:p>
    <w:p w14:paraId="68943E49" w14:textId="77777777" w:rsidR="00312143" w:rsidRPr="006E4A9E" w:rsidRDefault="00312143" w:rsidP="00312143">
      <w:pPr>
        <w:pStyle w:val="ListParagraph"/>
        <w:autoSpaceDE w:val="0"/>
        <w:autoSpaceDN w:val="0"/>
        <w:adjustRightInd w:val="0"/>
        <w:rPr>
          <w:rFonts w:ascii="Arial,Bold" w:hAnsi="Arial,Bold" w:cs="Arial,Bold"/>
          <w:b/>
          <w:bCs/>
          <w:sz w:val="24"/>
          <w:szCs w:val="24"/>
        </w:rPr>
      </w:pPr>
    </w:p>
    <w:p w14:paraId="1A2677B3"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suspicion that a child is injured, marked, or bruised in a way</w:t>
      </w:r>
    </w:p>
    <w:p w14:paraId="50CAC732" w14:textId="77777777" w:rsidR="00330AEA" w:rsidRPr="006E4A9E" w:rsidRDefault="00330AEA" w:rsidP="00C350A5">
      <w:pPr>
        <w:pStyle w:val="ListParagraph"/>
        <w:numPr>
          <w:ilvl w:val="1"/>
          <w:numId w:val="41"/>
        </w:numPr>
        <w:autoSpaceDE w:val="0"/>
        <w:autoSpaceDN w:val="0"/>
        <w:adjustRightInd w:val="0"/>
        <w:rPr>
          <w:rFonts w:ascii="Arial" w:hAnsi="Arial" w:cs="Arial"/>
          <w:sz w:val="24"/>
          <w:szCs w:val="24"/>
        </w:rPr>
      </w:pPr>
      <w:r w:rsidRPr="006E4A9E">
        <w:rPr>
          <w:rFonts w:ascii="Arial" w:hAnsi="Arial" w:cs="Arial"/>
          <w:sz w:val="24"/>
          <w:szCs w:val="24"/>
        </w:rPr>
        <w:t>which is not readily attributable to the normal knocks or scrapes</w:t>
      </w:r>
    </w:p>
    <w:p w14:paraId="0E48B9B6" w14:textId="77777777" w:rsidR="00330AEA" w:rsidRPr="006E4A9E" w:rsidRDefault="00B77A1C" w:rsidP="00C350A5">
      <w:pPr>
        <w:pStyle w:val="ListParagraph"/>
        <w:numPr>
          <w:ilvl w:val="1"/>
          <w:numId w:val="41"/>
        </w:numPr>
        <w:autoSpaceDE w:val="0"/>
        <w:autoSpaceDN w:val="0"/>
        <w:adjustRightInd w:val="0"/>
        <w:rPr>
          <w:rFonts w:ascii="Arial" w:hAnsi="Arial" w:cs="Arial"/>
          <w:sz w:val="24"/>
          <w:szCs w:val="24"/>
        </w:rPr>
      </w:pPr>
      <w:r>
        <w:rPr>
          <w:rFonts w:ascii="Arial" w:hAnsi="Arial" w:cs="Arial"/>
          <w:sz w:val="24"/>
          <w:szCs w:val="24"/>
        </w:rPr>
        <w:t xml:space="preserve"> or </w:t>
      </w:r>
      <w:r w:rsidR="00330AEA" w:rsidRPr="006E4A9E">
        <w:rPr>
          <w:rFonts w:ascii="Arial" w:hAnsi="Arial" w:cs="Arial"/>
          <w:sz w:val="24"/>
          <w:szCs w:val="24"/>
        </w:rPr>
        <w:t>received in play</w:t>
      </w:r>
    </w:p>
    <w:p w14:paraId="170927DA"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Symbol" w:hAnsi="Symbol" w:cs="Symbol"/>
          <w:sz w:val="24"/>
          <w:szCs w:val="24"/>
        </w:rPr>
        <w:t></w:t>
      </w:r>
      <w:r w:rsidRPr="006E4A9E">
        <w:rPr>
          <w:rFonts w:ascii="Arial" w:hAnsi="Arial" w:cs="Arial"/>
          <w:sz w:val="24"/>
          <w:szCs w:val="24"/>
        </w:rPr>
        <w:t>any explanation given which appears inconsistent or suspicious</w:t>
      </w:r>
    </w:p>
    <w:p w14:paraId="554A9A87"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behaviours which give rise to suspicions that a child may</w:t>
      </w:r>
      <w:r w:rsidR="00E43A64" w:rsidRPr="006E4A9E">
        <w:rPr>
          <w:rFonts w:ascii="Arial" w:hAnsi="Arial" w:cs="Arial"/>
          <w:sz w:val="24"/>
          <w:szCs w:val="24"/>
        </w:rPr>
        <w:t xml:space="preserve"> </w:t>
      </w:r>
      <w:r w:rsidRPr="006E4A9E">
        <w:rPr>
          <w:rFonts w:ascii="Arial" w:hAnsi="Arial" w:cs="Arial"/>
          <w:sz w:val="24"/>
          <w:szCs w:val="24"/>
        </w:rPr>
        <w:t>have suffered harm (e.g. significant changes in behaviour,</w:t>
      </w:r>
      <w:r w:rsidR="00E43A64" w:rsidRPr="006E4A9E">
        <w:rPr>
          <w:rFonts w:ascii="Arial" w:hAnsi="Arial" w:cs="Arial"/>
          <w:sz w:val="24"/>
          <w:szCs w:val="24"/>
        </w:rPr>
        <w:t xml:space="preserve"> </w:t>
      </w:r>
      <w:r w:rsidR="003C2072" w:rsidRPr="006E4A9E">
        <w:rPr>
          <w:rFonts w:ascii="Arial" w:hAnsi="Arial" w:cs="Arial"/>
          <w:sz w:val="24"/>
          <w:szCs w:val="24"/>
        </w:rPr>
        <w:t xml:space="preserve">worrying </w:t>
      </w:r>
      <w:r w:rsidRPr="006E4A9E">
        <w:rPr>
          <w:rFonts w:ascii="Arial" w:hAnsi="Arial" w:cs="Arial"/>
          <w:sz w:val="24"/>
          <w:szCs w:val="24"/>
        </w:rPr>
        <w:t xml:space="preserve"> drawings or play)</w:t>
      </w:r>
    </w:p>
    <w:p w14:paraId="2A17200F"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concerns that a child may be suffering from inadequate</w:t>
      </w:r>
      <w:r w:rsidR="00E43A64" w:rsidRPr="006E4A9E">
        <w:rPr>
          <w:rFonts w:ascii="Arial" w:hAnsi="Arial" w:cs="Arial"/>
          <w:sz w:val="24"/>
          <w:szCs w:val="24"/>
        </w:rPr>
        <w:t xml:space="preserve"> </w:t>
      </w:r>
      <w:r w:rsidRPr="006E4A9E">
        <w:rPr>
          <w:rFonts w:ascii="Arial" w:hAnsi="Arial" w:cs="Arial"/>
          <w:sz w:val="24"/>
          <w:szCs w:val="24"/>
        </w:rPr>
        <w:t>care, ill treatment, or emotional maltreatment</w:t>
      </w:r>
    </w:p>
    <w:p w14:paraId="5435B252"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concerns that a child is presenting signs or symptoms of</w:t>
      </w:r>
      <w:r w:rsidR="00E43A64" w:rsidRPr="006E4A9E">
        <w:rPr>
          <w:rFonts w:ascii="Arial" w:hAnsi="Arial" w:cs="Arial"/>
          <w:sz w:val="24"/>
          <w:szCs w:val="24"/>
        </w:rPr>
        <w:t xml:space="preserve"> </w:t>
      </w:r>
      <w:r w:rsidRPr="006E4A9E">
        <w:rPr>
          <w:rFonts w:ascii="Arial" w:hAnsi="Arial" w:cs="Arial"/>
          <w:sz w:val="24"/>
          <w:szCs w:val="24"/>
        </w:rPr>
        <w:t>abuse or neglect</w:t>
      </w:r>
    </w:p>
    <w:p w14:paraId="2B06C995"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 xml:space="preserve">any significant changes in a </w:t>
      </w:r>
      <w:r w:rsidR="003C2072" w:rsidRPr="006E4A9E">
        <w:rPr>
          <w:rFonts w:ascii="Arial" w:hAnsi="Arial" w:cs="Arial"/>
          <w:sz w:val="24"/>
          <w:szCs w:val="24"/>
        </w:rPr>
        <w:t xml:space="preserve">child’s presentation, including </w:t>
      </w:r>
      <w:r w:rsidRPr="006E4A9E">
        <w:rPr>
          <w:rFonts w:ascii="Arial" w:hAnsi="Arial" w:cs="Arial"/>
          <w:sz w:val="24"/>
          <w:szCs w:val="24"/>
        </w:rPr>
        <w:t>nonattendance</w:t>
      </w:r>
    </w:p>
    <w:p w14:paraId="3E703225"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hint or disclosure of abuse or neglect received from the</w:t>
      </w:r>
    </w:p>
    <w:p w14:paraId="7140872F" w14:textId="77777777"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child, or from any other person, including disclosures of abuse</w:t>
      </w:r>
    </w:p>
    <w:p w14:paraId="538F1CCB" w14:textId="77777777" w:rsidR="00330AEA" w:rsidRPr="006E4A9E" w:rsidRDefault="003C2072" w:rsidP="00E43A64">
      <w:pPr>
        <w:autoSpaceDE w:val="0"/>
        <w:autoSpaceDN w:val="0"/>
        <w:adjustRightInd w:val="0"/>
        <w:ind w:left="1080"/>
        <w:rPr>
          <w:rFonts w:ascii="Arial" w:hAnsi="Arial" w:cs="Arial"/>
          <w:sz w:val="24"/>
          <w:szCs w:val="24"/>
        </w:rPr>
      </w:pPr>
      <w:r w:rsidRPr="006E4A9E">
        <w:rPr>
          <w:rFonts w:ascii="Arial" w:hAnsi="Arial" w:cs="Arial"/>
          <w:sz w:val="24"/>
          <w:szCs w:val="24"/>
        </w:rPr>
        <w:t>or</w:t>
      </w:r>
      <w:r w:rsidR="00330AEA" w:rsidRPr="006E4A9E">
        <w:rPr>
          <w:rFonts w:ascii="Arial" w:hAnsi="Arial" w:cs="Arial"/>
          <w:sz w:val="24"/>
          <w:szCs w:val="24"/>
        </w:rPr>
        <w:t xml:space="preserve"> neglect perpetrated by adults outside of the family or by other</w:t>
      </w:r>
    </w:p>
    <w:p w14:paraId="3450885D" w14:textId="77777777"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children or young people</w:t>
      </w:r>
    </w:p>
    <w:p w14:paraId="108C31DA"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concerns regarding person(s) who may pose a risk to</w:t>
      </w:r>
    </w:p>
    <w:p w14:paraId="6D613868" w14:textId="77777777"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children (e.g. staff in school or person living in a household with</w:t>
      </w:r>
    </w:p>
    <w:p w14:paraId="45BDE12C" w14:textId="77777777"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children present) including inappropriate behaviour e.g.</w:t>
      </w:r>
    </w:p>
    <w:p w14:paraId="20742456" w14:textId="77777777"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inappropriate sexual comments; excessive one-to-one attention</w:t>
      </w:r>
    </w:p>
    <w:p w14:paraId="22A2B86F" w14:textId="77777777"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beyond the requirements of their usual role and responsibilities;</w:t>
      </w:r>
    </w:p>
    <w:p w14:paraId="578A2ED9" w14:textId="77777777"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or inappropriate sharing of images.</w:t>
      </w:r>
    </w:p>
    <w:p w14:paraId="6B342155" w14:textId="77777777" w:rsidR="009958C7" w:rsidRDefault="009958C7" w:rsidP="003C2072">
      <w:pPr>
        <w:autoSpaceDE w:val="0"/>
        <w:autoSpaceDN w:val="0"/>
        <w:adjustRightInd w:val="0"/>
        <w:ind w:left="360" w:firstLine="720"/>
        <w:rPr>
          <w:rFonts w:ascii="Arial" w:hAnsi="Arial" w:cs="Arial"/>
          <w:sz w:val="24"/>
          <w:szCs w:val="24"/>
        </w:rPr>
      </w:pPr>
    </w:p>
    <w:p w14:paraId="49EFA64D" w14:textId="77777777" w:rsidR="00C828FD" w:rsidRDefault="00C828FD" w:rsidP="003C2072">
      <w:pPr>
        <w:autoSpaceDE w:val="0"/>
        <w:autoSpaceDN w:val="0"/>
        <w:adjustRightInd w:val="0"/>
        <w:ind w:left="360" w:firstLine="720"/>
        <w:rPr>
          <w:rFonts w:ascii="Arial" w:hAnsi="Arial" w:cs="Arial"/>
          <w:sz w:val="24"/>
          <w:szCs w:val="24"/>
        </w:rPr>
      </w:pPr>
    </w:p>
    <w:p w14:paraId="09CBAB85" w14:textId="77777777" w:rsidR="00C828FD" w:rsidRPr="006E4A9E" w:rsidRDefault="00C828FD" w:rsidP="003C2072">
      <w:pPr>
        <w:autoSpaceDE w:val="0"/>
        <w:autoSpaceDN w:val="0"/>
        <w:adjustRightInd w:val="0"/>
        <w:ind w:left="360" w:firstLine="720"/>
        <w:rPr>
          <w:rFonts w:ascii="Arial" w:hAnsi="Arial" w:cs="Arial"/>
          <w:sz w:val="24"/>
          <w:szCs w:val="24"/>
        </w:rPr>
      </w:pPr>
    </w:p>
    <w:p w14:paraId="657FD519" w14:textId="77777777" w:rsidR="00330AEA" w:rsidRPr="006E4A9E" w:rsidRDefault="00330AEA" w:rsidP="00C350A5">
      <w:pPr>
        <w:pStyle w:val="ListParagraph"/>
        <w:numPr>
          <w:ilvl w:val="0"/>
          <w:numId w:val="33"/>
        </w:numPr>
        <w:autoSpaceDE w:val="0"/>
        <w:autoSpaceDN w:val="0"/>
        <w:adjustRightInd w:val="0"/>
        <w:rPr>
          <w:rFonts w:ascii="Arial,Bold" w:hAnsi="Arial,Bold" w:cs="Arial,Bold"/>
          <w:b/>
          <w:bCs/>
          <w:sz w:val="24"/>
          <w:szCs w:val="24"/>
        </w:rPr>
      </w:pPr>
      <w:r w:rsidRPr="006E4A9E">
        <w:rPr>
          <w:rFonts w:ascii="Arial,Bold" w:hAnsi="Arial,Bold" w:cs="Arial,Bold"/>
          <w:b/>
          <w:bCs/>
          <w:sz w:val="24"/>
          <w:szCs w:val="24"/>
        </w:rPr>
        <w:t>Responding to Disclosure</w:t>
      </w:r>
    </w:p>
    <w:p w14:paraId="741EFA5E" w14:textId="77777777" w:rsidR="00312143" w:rsidRPr="006E4A9E" w:rsidRDefault="00312143" w:rsidP="00312143">
      <w:pPr>
        <w:pStyle w:val="ListParagraph"/>
        <w:autoSpaceDE w:val="0"/>
        <w:autoSpaceDN w:val="0"/>
        <w:adjustRightInd w:val="0"/>
        <w:rPr>
          <w:rFonts w:ascii="Arial,Bold" w:hAnsi="Arial,Bold" w:cs="Arial,Bold"/>
          <w:b/>
          <w:bCs/>
          <w:sz w:val="24"/>
          <w:szCs w:val="24"/>
        </w:rPr>
      </w:pPr>
    </w:p>
    <w:p w14:paraId="6377E3A1" w14:textId="77777777"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Disclosures or information may be received from pupils, parents or other</w:t>
      </w:r>
    </w:p>
    <w:p w14:paraId="09647E85" w14:textId="77777777" w:rsidR="00330AEA" w:rsidRPr="006E4A9E" w:rsidRDefault="004336C4" w:rsidP="00330AEA">
      <w:pPr>
        <w:autoSpaceDE w:val="0"/>
        <w:autoSpaceDN w:val="0"/>
        <w:adjustRightInd w:val="0"/>
        <w:rPr>
          <w:rFonts w:ascii="Arial" w:hAnsi="Arial" w:cs="Arial"/>
          <w:sz w:val="24"/>
          <w:szCs w:val="24"/>
        </w:rPr>
      </w:pPr>
      <w:r>
        <w:rPr>
          <w:rFonts w:ascii="Arial" w:hAnsi="Arial" w:cs="Arial"/>
          <w:sz w:val="24"/>
          <w:szCs w:val="24"/>
        </w:rPr>
        <w:t>members of the public. College</w:t>
      </w:r>
      <w:r w:rsidR="00330AEA" w:rsidRPr="006E4A9E">
        <w:rPr>
          <w:rFonts w:ascii="Arial" w:hAnsi="Arial" w:cs="Arial"/>
          <w:sz w:val="24"/>
          <w:szCs w:val="24"/>
        </w:rPr>
        <w:t xml:space="preserve"> recognises that those who disclose such</w:t>
      </w:r>
    </w:p>
    <w:p w14:paraId="6F565E6C" w14:textId="77777777"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information may do so with difficulty, having chosen carefully to whom they</w:t>
      </w:r>
    </w:p>
    <w:p w14:paraId="5F715895" w14:textId="77777777"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lastRenderedPageBreak/>
        <w:t>will speak. Accordingly all staff will handle disclosures with sensitivity. Any</w:t>
      </w:r>
    </w:p>
    <w:p w14:paraId="1A603601" w14:textId="77777777"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child who has communication difficulties will be given access to express</w:t>
      </w:r>
    </w:p>
    <w:p w14:paraId="78049116" w14:textId="77777777"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themselves to a member of staff with the appropriate skills.</w:t>
      </w:r>
    </w:p>
    <w:p w14:paraId="623EF931" w14:textId="77777777"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Such information cannot remain confidential and staff will immediately</w:t>
      </w:r>
    </w:p>
    <w:p w14:paraId="24EAC4EA" w14:textId="77777777" w:rsidR="00330AEA" w:rsidRPr="006E4A9E" w:rsidRDefault="00330AEA" w:rsidP="003C2072">
      <w:pPr>
        <w:autoSpaceDE w:val="0"/>
        <w:autoSpaceDN w:val="0"/>
        <w:adjustRightInd w:val="0"/>
        <w:rPr>
          <w:rFonts w:ascii="Arial" w:hAnsi="Arial" w:cs="Arial"/>
          <w:sz w:val="24"/>
          <w:szCs w:val="24"/>
        </w:rPr>
      </w:pPr>
      <w:r w:rsidRPr="006E4A9E">
        <w:rPr>
          <w:rFonts w:ascii="Arial" w:hAnsi="Arial" w:cs="Arial"/>
          <w:sz w:val="24"/>
          <w:szCs w:val="24"/>
        </w:rPr>
        <w:t>communicate what they have been told</w:t>
      </w:r>
      <w:r w:rsidR="003C2072" w:rsidRPr="006E4A9E">
        <w:rPr>
          <w:rFonts w:ascii="Arial" w:hAnsi="Arial" w:cs="Arial"/>
          <w:sz w:val="24"/>
          <w:szCs w:val="24"/>
        </w:rPr>
        <w:t xml:space="preserve"> to the DSL </w:t>
      </w:r>
      <w:r w:rsidRPr="006E4A9E">
        <w:rPr>
          <w:rFonts w:ascii="Arial" w:hAnsi="Arial" w:cs="Arial"/>
          <w:sz w:val="24"/>
          <w:szCs w:val="24"/>
        </w:rPr>
        <w:t xml:space="preserve"> and</w:t>
      </w:r>
      <w:r w:rsidR="003C2072" w:rsidRPr="006E4A9E">
        <w:rPr>
          <w:rFonts w:ascii="Arial" w:hAnsi="Arial" w:cs="Arial"/>
          <w:sz w:val="24"/>
          <w:szCs w:val="24"/>
        </w:rPr>
        <w:t xml:space="preserve"> </w:t>
      </w:r>
      <w:r w:rsidRPr="006E4A9E">
        <w:rPr>
          <w:rFonts w:ascii="Arial" w:hAnsi="Arial" w:cs="Arial"/>
          <w:sz w:val="24"/>
          <w:szCs w:val="24"/>
        </w:rPr>
        <w:t>make a contemporaneous record</w:t>
      </w:r>
      <w:r w:rsidR="004336C4">
        <w:rPr>
          <w:rFonts w:ascii="Arial" w:hAnsi="Arial" w:cs="Arial"/>
          <w:sz w:val="24"/>
          <w:szCs w:val="24"/>
        </w:rPr>
        <w:t xml:space="preserve"> using the college</w:t>
      </w:r>
      <w:r w:rsidR="003C2072" w:rsidRPr="006E4A9E">
        <w:rPr>
          <w:rFonts w:ascii="Arial" w:hAnsi="Arial" w:cs="Arial"/>
          <w:sz w:val="24"/>
          <w:szCs w:val="24"/>
        </w:rPr>
        <w:t xml:space="preserve"> pro forma. </w:t>
      </w:r>
      <w:r w:rsidR="00A85B14">
        <w:rPr>
          <w:rFonts w:ascii="Arial" w:hAnsi="Arial" w:cs="Arial"/>
          <w:sz w:val="24"/>
          <w:szCs w:val="24"/>
        </w:rPr>
        <w:t>(this can be found on the colleges Intranet)</w:t>
      </w:r>
    </w:p>
    <w:p w14:paraId="5D90FF00" w14:textId="77777777" w:rsidR="00464CC5" w:rsidRPr="006E4A9E" w:rsidRDefault="00464CC5" w:rsidP="0029344A">
      <w:pPr>
        <w:numPr>
          <w:ilvl w:val="12"/>
          <w:numId w:val="0"/>
        </w:numPr>
        <w:jc w:val="both"/>
        <w:rPr>
          <w:rFonts w:ascii="Arial" w:hAnsi="Arial" w:cs="Arial"/>
          <w:color w:val="000000"/>
          <w:sz w:val="24"/>
          <w:szCs w:val="24"/>
        </w:rPr>
      </w:pPr>
    </w:p>
    <w:p w14:paraId="1E939378" w14:textId="77777777" w:rsidR="0029344A" w:rsidRPr="006E4A9E" w:rsidRDefault="0029344A" w:rsidP="0029344A">
      <w:pPr>
        <w:numPr>
          <w:ilvl w:val="12"/>
          <w:numId w:val="0"/>
        </w:numPr>
        <w:jc w:val="both"/>
        <w:rPr>
          <w:rFonts w:ascii="Arial" w:hAnsi="Arial" w:cs="Arial"/>
          <w:b/>
          <w:color w:val="000000"/>
          <w:sz w:val="24"/>
          <w:szCs w:val="24"/>
        </w:rPr>
      </w:pPr>
      <w:r w:rsidRPr="006E4A9E">
        <w:rPr>
          <w:rFonts w:ascii="Arial" w:hAnsi="Arial" w:cs="Arial"/>
          <w:b/>
          <w:color w:val="000000"/>
          <w:sz w:val="24"/>
          <w:szCs w:val="24"/>
        </w:rPr>
        <w:t>12.</w:t>
      </w:r>
      <w:r w:rsidRPr="006E4A9E">
        <w:rPr>
          <w:rFonts w:ascii="Arial" w:hAnsi="Arial" w:cs="Arial"/>
          <w:b/>
          <w:color w:val="000000"/>
          <w:sz w:val="24"/>
          <w:szCs w:val="24"/>
        </w:rPr>
        <w:tab/>
        <w:t>SAFE</w:t>
      </w:r>
      <w:r w:rsidR="00435B5E" w:rsidRPr="006E4A9E">
        <w:rPr>
          <w:rFonts w:ascii="Arial" w:hAnsi="Arial" w:cs="Arial"/>
          <w:b/>
          <w:color w:val="000000"/>
          <w:sz w:val="24"/>
          <w:szCs w:val="24"/>
        </w:rPr>
        <w:t>R</w:t>
      </w:r>
      <w:r w:rsidRPr="006E4A9E">
        <w:rPr>
          <w:rFonts w:ascii="Arial" w:hAnsi="Arial" w:cs="Arial"/>
          <w:b/>
          <w:color w:val="000000"/>
          <w:sz w:val="24"/>
          <w:szCs w:val="24"/>
        </w:rPr>
        <w:t xml:space="preserve"> SCHOOLS, SAFE</w:t>
      </w:r>
      <w:r w:rsidR="00435B5E" w:rsidRPr="006E4A9E">
        <w:rPr>
          <w:rFonts w:ascii="Arial" w:hAnsi="Arial" w:cs="Arial"/>
          <w:b/>
          <w:color w:val="000000"/>
          <w:sz w:val="24"/>
          <w:szCs w:val="24"/>
        </w:rPr>
        <w:t>R</w:t>
      </w:r>
      <w:r w:rsidRPr="006E4A9E">
        <w:rPr>
          <w:rFonts w:ascii="Arial" w:hAnsi="Arial" w:cs="Arial"/>
          <w:b/>
          <w:color w:val="000000"/>
          <w:sz w:val="24"/>
          <w:szCs w:val="24"/>
        </w:rPr>
        <w:t xml:space="preserve"> STAFF</w:t>
      </w:r>
    </w:p>
    <w:p w14:paraId="1E8D2EB9" w14:textId="77777777" w:rsidR="00F212BF" w:rsidRPr="006E4A9E" w:rsidRDefault="00F212BF" w:rsidP="0029344A">
      <w:pPr>
        <w:numPr>
          <w:ilvl w:val="12"/>
          <w:numId w:val="0"/>
        </w:numPr>
        <w:jc w:val="both"/>
        <w:rPr>
          <w:rFonts w:ascii="Arial" w:hAnsi="Arial" w:cs="Arial"/>
          <w:color w:val="000000"/>
          <w:sz w:val="24"/>
          <w:szCs w:val="24"/>
        </w:rPr>
      </w:pPr>
    </w:p>
    <w:p w14:paraId="294637AA" w14:textId="77777777" w:rsidR="00852689" w:rsidRPr="006E4A9E" w:rsidRDefault="00852689" w:rsidP="00CE4DB3">
      <w:pPr>
        <w:pStyle w:val="Default"/>
        <w:spacing w:after="240"/>
        <w:jc w:val="both"/>
      </w:pPr>
      <w:r w:rsidRPr="006E4A9E">
        <w:t>The School Staffing Regulations require govern</w:t>
      </w:r>
      <w:r w:rsidR="004336C4">
        <w:t>ing bodies of maintained schools</w:t>
      </w:r>
      <w:r w:rsidRPr="006E4A9E">
        <w:t xml:space="preserve"> to ensure that at least one person on any appointment panel has undertaken safer recruitment training.</w:t>
      </w:r>
    </w:p>
    <w:p w14:paraId="05D2410A" w14:textId="77777777" w:rsidR="00852689" w:rsidRPr="006E4A9E" w:rsidRDefault="00852689" w:rsidP="00CE4DB3">
      <w:pPr>
        <w:pStyle w:val="Default"/>
        <w:jc w:val="both"/>
      </w:pPr>
      <w:r w:rsidRPr="006E4A9E">
        <w:t xml:space="preserve">In line </w:t>
      </w:r>
      <w:r w:rsidR="00A50887">
        <w:t>with part three of KCSiE 2018</w:t>
      </w:r>
      <w:r w:rsidR="00EE2CE6" w:rsidRPr="006E4A9E">
        <w:t>, governing</w:t>
      </w:r>
      <w:r w:rsidRPr="006E4A9E">
        <w:t xml:space="preserve"> bodies and proprietors will take steps to prevent people who pose a risk of harm from working with children by adhering to statutory responsibilities to check staff who work with children</w:t>
      </w:r>
      <w:r w:rsidRPr="006E4A9E">
        <w:rPr>
          <w:i/>
          <w:iCs/>
        </w:rPr>
        <w:t xml:space="preserve">, </w:t>
      </w:r>
      <w:r w:rsidRPr="006E4A9E">
        <w:t>taking proportionate decisions on whether to ask for any checks beyond what is required; and ensuring volunteers are appropriately supervised. The school or college should have written recruitment and selection policies and procedures in place.</w:t>
      </w:r>
      <w:r w:rsidR="00D56A9C" w:rsidRPr="006E4A9E">
        <w:t xml:space="preserve"> See </w:t>
      </w:r>
      <w:r w:rsidR="00A95059" w:rsidRPr="006E4A9E">
        <w:t>flow chart in Appendix 5</w:t>
      </w:r>
    </w:p>
    <w:p w14:paraId="6E15CCA9" w14:textId="77777777" w:rsidR="003F5D85" w:rsidRPr="006E4A9E" w:rsidRDefault="003F5D85" w:rsidP="00CE4DB3">
      <w:pPr>
        <w:pStyle w:val="Default"/>
        <w:jc w:val="both"/>
      </w:pPr>
    </w:p>
    <w:p w14:paraId="555959CB" w14:textId="77777777" w:rsidR="00D56A9C" w:rsidRPr="006E4A9E" w:rsidRDefault="00D56A9C" w:rsidP="00CE4DB3">
      <w:pPr>
        <w:pStyle w:val="Default"/>
        <w:spacing w:after="240"/>
        <w:jc w:val="both"/>
        <w:rPr>
          <w:color w:val="1F487C"/>
        </w:rPr>
      </w:pPr>
      <w:r w:rsidRPr="006E4A9E">
        <w:t xml:space="preserve">A person who is prohibited from teaching must not be appointed to work as a teacher in such a setting. A check of any prohibition can be carried out using the </w:t>
      </w:r>
      <w:hyperlink r:id="rId36">
        <w:r w:rsidRPr="006E4A9E">
          <w:rPr>
            <w:color w:val="0000FF"/>
            <w:u w:val="single" w:color="0000FF"/>
          </w:rPr>
          <w:t>Teacher Services’ system</w:t>
        </w:r>
      </w:hyperlink>
      <w:hyperlink r:id="rId37">
        <w:r w:rsidRPr="006E4A9E">
          <w:rPr>
            <w:color w:val="1F487C"/>
          </w:rPr>
          <w:t>.</w:t>
        </w:r>
      </w:hyperlink>
      <w:r w:rsidRPr="006E4A9E">
        <w:t xml:space="preserve"> </w:t>
      </w:r>
    </w:p>
    <w:p w14:paraId="5FD697E3" w14:textId="77777777" w:rsidR="00D56A9C" w:rsidRPr="006E4A9E" w:rsidRDefault="00D56A9C" w:rsidP="00CE4DB3">
      <w:pPr>
        <w:pStyle w:val="Default"/>
        <w:spacing w:after="240"/>
        <w:jc w:val="both"/>
      </w:pPr>
      <w:r w:rsidRPr="006E4A9E">
        <w:t>A section 128 direction</w:t>
      </w:r>
      <w:r w:rsidRPr="006E4A9E">
        <w:rPr>
          <w:vertAlign w:val="superscript"/>
        </w:rPr>
        <w:t xml:space="preserve"> </w:t>
      </w:r>
      <w:r w:rsidRPr="006E4A9E">
        <w:t xml:space="preserve">prohibits or restricts a person from taking part in the management of an independent school, including academies and free schools. The grounds on which a section 128 direction may be made by the Secretary of State are found in the relevant regulations.  </w:t>
      </w:r>
    </w:p>
    <w:p w14:paraId="468DC2D2" w14:textId="77777777" w:rsidR="00183E93" w:rsidRPr="006E4A9E" w:rsidRDefault="00183E93" w:rsidP="00CE4DB3">
      <w:pPr>
        <w:pStyle w:val="Default"/>
        <w:spacing w:after="240"/>
        <w:jc w:val="both"/>
      </w:pPr>
      <w:r w:rsidRPr="006E4A9E">
        <w:t>Governors in maintained schools are required to have an enhanced criminal records certificate from the DBS.</w:t>
      </w:r>
    </w:p>
    <w:p w14:paraId="4777C695" w14:textId="77777777" w:rsidR="00083722" w:rsidRPr="006E4A9E" w:rsidRDefault="00083722" w:rsidP="00852689">
      <w:pPr>
        <w:pStyle w:val="Default"/>
        <w:spacing w:after="240"/>
      </w:pPr>
      <w:r w:rsidRPr="006E4A9E">
        <w:rPr>
          <w:b/>
        </w:rPr>
        <w:t>There is a legal requirement for employers to make a referral to the DBS where they think that an individual has engaged in conduct that harmed (or is likely to harm) a child; or if a person otherwise poses a risk of harm to a child.</w:t>
      </w:r>
    </w:p>
    <w:p w14:paraId="590A293B" w14:textId="77777777" w:rsidR="00D56A9C" w:rsidRPr="006E4A9E" w:rsidRDefault="00D56A9C" w:rsidP="00D56A9C">
      <w:pPr>
        <w:pStyle w:val="Default"/>
        <w:spacing w:after="240"/>
      </w:pPr>
      <w:r w:rsidRPr="006E4A9E">
        <w:t>In l</w:t>
      </w:r>
      <w:r w:rsidR="00A50887">
        <w:t>ine with part four of KCSiE 2018</w:t>
      </w:r>
      <w:r w:rsidRPr="006E4A9E">
        <w:t>, governing bodies and proprietors will ensure there are procedures in place to handle allegations against members of staff and volunteers. Such allegations should be referred to the LADO at the local authority. There must also be procedures in place to make a referral to the Disclosure and Barring Service (DBS) if a person in regulated activity has been dismissed or removed due to safeguarding concerns, or would have been had they not resigned.</w:t>
      </w:r>
    </w:p>
    <w:p w14:paraId="75DC93DF" w14:textId="77777777" w:rsidR="003F5D85" w:rsidRPr="006E4A9E" w:rsidRDefault="003F5D85" w:rsidP="003F5D85">
      <w:pPr>
        <w:jc w:val="both"/>
        <w:rPr>
          <w:rFonts w:ascii="Arial" w:hAnsi="Arial" w:cs="Arial"/>
          <w:bCs/>
          <w:iCs/>
          <w:color w:val="000000"/>
          <w:sz w:val="24"/>
          <w:szCs w:val="24"/>
        </w:rPr>
      </w:pPr>
      <w:r w:rsidRPr="006E4A9E">
        <w:rPr>
          <w:rFonts w:ascii="Arial" w:hAnsi="Arial" w:cs="Arial"/>
          <w:bCs/>
          <w:iCs/>
          <w:color w:val="000000"/>
          <w:sz w:val="24"/>
          <w:szCs w:val="24"/>
        </w:rPr>
        <w:t xml:space="preserve">If the allegation is against a member of staff/volunteer then the Head Teacher is the Case Manager who deals with this and liaises with the Local Authority. If the allegation is against the Head Teacher then the Case Manager who deals with this is the Chair of Governors. </w:t>
      </w:r>
    </w:p>
    <w:p w14:paraId="2A21D13E" w14:textId="77777777" w:rsidR="003F5D85" w:rsidRPr="006E4A9E" w:rsidRDefault="003F5D85" w:rsidP="003F5D85">
      <w:pPr>
        <w:ind w:left="567"/>
        <w:jc w:val="both"/>
        <w:rPr>
          <w:rFonts w:ascii="Arial" w:hAnsi="Arial" w:cs="Arial"/>
          <w:bCs/>
          <w:iCs/>
          <w:color w:val="000000"/>
          <w:sz w:val="24"/>
          <w:szCs w:val="24"/>
        </w:rPr>
      </w:pPr>
    </w:p>
    <w:p w14:paraId="6E64FB7B" w14:textId="77777777" w:rsidR="003F5D85" w:rsidRPr="006E4A9E" w:rsidRDefault="003F5D85" w:rsidP="003F5D85">
      <w:pPr>
        <w:jc w:val="both"/>
        <w:rPr>
          <w:rFonts w:ascii="Arial" w:hAnsi="Arial" w:cs="Arial"/>
          <w:bCs/>
          <w:iCs/>
          <w:color w:val="000000"/>
          <w:sz w:val="24"/>
          <w:szCs w:val="24"/>
        </w:rPr>
      </w:pPr>
      <w:r w:rsidRPr="006E4A9E">
        <w:rPr>
          <w:rFonts w:ascii="Arial" w:hAnsi="Arial" w:cs="Arial"/>
          <w:bCs/>
          <w:iCs/>
          <w:color w:val="000000"/>
          <w:sz w:val="24"/>
          <w:szCs w:val="24"/>
        </w:rPr>
        <w:t xml:space="preserve">In all instances, the Case Manager has no role of investigation at the onset of the allegation and advice should be sort from the </w:t>
      </w:r>
      <w:r w:rsidR="00312143" w:rsidRPr="006E4A9E">
        <w:rPr>
          <w:rFonts w:ascii="Arial" w:hAnsi="Arial" w:cs="Arial"/>
          <w:bCs/>
          <w:iCs/>
          <w:color w:val="000000"/>
          <w:sz w:val="24"/>
          <w:szCs w:val="24"/>
        </w:rPr>
        <w:t>LADO (</w:t>
      </w:r>
      <w:r w:rsidRPr="006E4A9E">
        <w:rPr>
          <w:rFonts w:ascii="Arial" w:hAnsi="Arial" w:cs="Arial"/>
          <w:bCs/>
          <w:iCs/>
          <w:color w:val="000000"/>
          <w:sz w:val="24"/>
          <w:szCs w:val="24"/>
        </w:rPr>
        <w:t xml:space="preserve">Local Authority Designated </w:t>
      </w:r>
      <w:r w:rsidRPr="006E4A9E">
        <w:rPr>
          <w:rFonts w:ascii="Arial" w:hAnsi="Arial" w:cs="Arial"/>
          <w:bCs/>
          <w:iCs/>
          <w:color w:val="000000"/>
          <w:sz w:val="24"/>
          <w:szCs w:val="24"/>
        </w:rPr>
        <w:lastRenderedPageBreak/>
        <w:t>Officer for Allegations</w:t>
      </w:r>
      <w:r w:rsidR="00312143" w:rsidRPr="006E4A9E">
        <w:rPr>
          <w:rFonts w:ascii="Arial" w:hAnsi="Arial" w:cs="Arial"/>
          <w:bCs/>
          <w:iCs/>
          <w:color w:val="000000"/>
          <w:sz w:val="24"/>
          <w:szCs w:val="24"/>
        </w:rPr>
        <w:t>) 01772</w:t>
      </w:r>
      <w:r w:rsidRPr="006E4A9E">
        <w:rPr>
          <w:rFonts w:ascii="Arial" w:hAnsi="Arial" w:cs="Arial"/>
          <w:bCs/>
          <w:iCs/>
          <w:color w:val="000000"/>
          <w:sz w:val="24"/>
          <w:szCs w:val="24"/>
        </w:rPr>
        <w:t xml:space="preserve"> 536694 or Safeguarding in Education Team 01772 531196.</w:t>
      </w:r>
    </w:p>
    <w:p w14:paraId="33109439" w14:textId="77777777" w:rsidR="003F5D85" w:rsidRPr="006E4A9E" w:rsidRDefault="003F5D85" w:rsidP="003F5D85">
      <w:pPr>
        <w:ind w:left="567"/>
        <w:jc w:val="both"/>
        <w:rPr>
          <w:rFonts w:ascii="Arial" w:hAnsi="Arial" w:cs="Arial"/>
          <w:bCs/>
          <w:iCs/>
          <w:color w:val="000000"/>
          <w:sz w:val="24"/>
          <w:szCs w:val="24"/>
        </w:rPr>
      </w:pPr>
    </w:p>
    <w:p w14:paraId="1E130FF9" w14:textId="77777777" w:rsidR="003F5D85" w:rsidRDefault="003F5D85" w:rsidP="003F5D85">
      <w:pPr>
        <w:jc w:val="both"/>
        <w:rPr>
          <w:rFonts w:ascii="Arial" w:hAnsi="Arial" w:cs="Arial"/>
          <w:bCs/>
          <w:iCs/>
          <w:color w:val="000000"/>
          <w:sz w:val="24"/>
          <w:szCs w:val="24"/>
        </w:rPr>
      </w:pPr>
      <w:r w:rsidRPr="006E4A9E">
        <w:rPr>
          <w:rFonts w:ascii="Arial" w:hAnsi="Arial" w:cs="Arial"/>
          <w:bCs/>
          <w:iCs/>
          <w:color w:val="000000"/>
          <w:sz w:val="24"/>
          <w:szCs w:val="24"/>
        </w:rPr>
        <w:t>Parents or carers of a child or children involved should be told about the allegatio</w:t>
      </w:r>
      <w:r w:rsidR="00B26C9B" w:rsidRPr="006E4A9E">
        <w:rPr>
          <w:rFonts w:ascii="Arial" w:hAnsi="Arial" w:cs="Arial"/>
          <w:bCs/>
          <w:iCs/>
          <w:color w:val="000000"/>
          <w:sz w:val="24"/>
          <w:szCs w:val="24"/>
        </w:rPr>
        <w:t>n as soon as possible i</w:t>
      </w:r>
      <w:r w:rsidRPr="006E4A9E">
        <w:rPr>
          <w:rFonts w:ascii="Arial" w:hAnsi="Arial" w:cs="Arial"/>
          <w:bCs/>
          <w:iCs/>
          <w:color w:val="000000"/>
          <w:sz w:val="24"/>
          <w:szCs w:val="24"/>
        </w:rPr>
        <w:t xml:space="preserve">f they do not already know. However, there will be some cases that require a strategy discussion with CSC and/or the police and it will be within the strategy discussion that decisions are made as to what information can be disclosed to parents or carers. </w:t>
      </w:r>
    </w:p>
    <w:p w14:paraId="5C587EF3" w14:textId="77777777" w:rsidR="00A50887" w:rsidRPr="006E4A9E" w:rsidRDefault="00A50887" w:rsidP="003F5D85">
      <w:pPr>
        <w:jc w:val="both"/>
        <w:rPr>
          <w:rFonts w:ascii="Arial" w:hAnsi="Arial" w:cs="Arial"/>
          <w:bCs/>
          <w:iCs/>
          <w:color w:val="000000"/>
          <w:sz w:val="24"/>
          <w:szCs w:val="24"/>
        </w:rPr>
      </w:pPr>
    </w:p>
    <w:p w14:paraId="4A0B12A8" w14:textId="77777777" w:rsidR="003F5D85" w:rsidRPr="006E4A9E" w:rsidRDefault="003F5D85" w:rsidP="003F5D85">
      <w:pPr>
        <w:jc w:val="both"/>
        <w:rPr>
          <w:rFonts w:ascii="Arial" w:hAnsi="Arial" w:cs="Arial"/>
          <w:b/>
          <w:bCs/>
          <w:iCs/>
          <w:color w:val="000000"/>
          <w:sz w:val="24"/>
          <w:szCs w:val="24"/>
        </w:rPr>
      </w:pPr>
      <w:r w:rsidRPr="006E4A9E">
        <w:rPr>
          <w:rFonts w:ascii="Arial" w:hAnsi="Arial" w:cs="Arial"/>
          <w:b/>
          <w:bCs/>
          <w:iCs/>
          <w:color w:val="000000"/>
          <w:sz w:val="24"/>
          <w:szCs w:val="24"/>
        </w:rPr>
        <w:t>Confidentiality in relation to allegations.</w:t>
      </w:r>
    </w:p>
    <w:p w14:paraId="25D7A3D4" w14:textId="77777777" w:rsidR="003F5D85" w:rsidRPr="006E4A9E" w:rsidRDefault="003F5D85" w:rsidP="003F5D85">
      <w:pPr>
        <w:jc w:val="both"/>
        <w:rPr>
          <w:rFonts w:ascii="Arial" w:hAnsi="Arial" w:cs="Arial"/>
          <w:b/>
          <w:bCs/>
          <w:iCs/>
          <w:color w:val="000000"/>
          <w:sz w:val="24"/>
          <w:szCs w:val="24"/>
        </w:rPr>
      </w:pPr>
    </w:p>
    <w:p w14:paraId="5CB4CBF6" w14:textId="77777777" w:rsidR="003F5D85" w:rsidRPr="006E4A9E" w:rsidRDefault="003F5D85" w:rsidP="003F5D85">
      <w:pPr>
        <w:jc w:val="both"/>
        <w:rPr>
          <w:rFonts w:ascii="Arial" w:hAnsi="Arial" w:cs="Arial"/>
          <w:b/>
          <w:bCs/>
          <w:iCs/>
          <w:color w:val="000000"/>
          <w:sz w:val="24"/>
          <w:szCs w:val="24"/>
        </w:rPr>
      </w:pPr>
      <w:r w:rsidRPr="006E4A9E">
        <w:rPr>
          <w:rFonts w:ascii="Arial" w:hAnsi="Arial" w:cs="Arial"/>
          <w:bCs/>
          <w:iCs/>
          <w:color w:val="000000"/>
          <w:sz w:val="24"/>
          <w:szCs w:val="24"/>
        </w:rPr>
        <w:t>In the event of an al</w:t>
      </w:r>
      <w:r w:rsidR="004336C4">
        <w:rPr>
          <w:rFonts w:ascii="Arial" w:hAnsi="Arial" w:cs="Arial"/>
          <w:bCs/>
          <w:iCs/>
          <w:color w:val="000000"/>
          <w:sz w:val="24"/>
          <w:szCs w:val="24"/>
        </w:rPr>
        <w:t xml:space="preserve">legation being made, our </w:t>
      </w:r>
      <w:r w:rsidRPr="006E4A9E">
        <w:rPr>
          <w:rFonts w:ascii="Arial" w:hAnsi="Arial" w:cs="Arial"/>
          <w:bCs/>
          <w:iCs/>
          <w:color w:val="000000"/>
          <w:sz w:val="24"/>
          <w:szCs w:val="24"/>
        </w:rPr>
        <w:t xml:space="preserve">college will make every effort to maintain confidentiality and guard against unwanted publicity. Parents and carers will be made aware that under s141F of the </w:t>
      </w:r>
      <w:r w:rsidR="00312143" w:rsidRPr="006E4A9E">
        <w:rPr>
          <w:rFonts w:ascii="Arial" w:hAnsi="Arial" w:cs="Arial"/>
          <w:bCs/>
          <w:iCs/>
          <w:color w:val="000000"/>
          <w:sz w:val="24"/>
          <w:szCs w:val="24"/>
        </w:rPr>
        <w:t>Education</w:t>
      </w:r>
      <w:r w:rsidRPr="006E4A9E">
        <w:rPr>
          <w:rFonts w:ascii="Arial" w:hAnsi="Arial" w:cs="Arial"/>
          <w:bCs/>
          <w:iCs/>
          <w:color w:val="000000"/>
          <w:sz w:val="24"/>
          <w:szCs w:val="24"/>
        </w:rPr>
        <w:t xml:space="preserve"> Act 2011, there is a prohibition on reporting or publishing allegations about teachers, this includes via social media eg Facebook, Twitter etc and if breached this could lead to prosecution. If parents or carers wish to apply to the court to have reporting restrictions removed, they will be advised to seek leg</w:t>
      </w:r>
      <w:r w:rsidR="006E07B7" w:rsidRPr="006E4A9E">
        <w:rPr>
          <w:rFonts w:ascii="Arial" w:hAnsi="Arial" w:cs="Arial"/>
          <w:bCs/>
          <w:iCs/>
          <w:color w:val="000000"/>
          <w:sz w:val="24"/>
          <w:szCs w:val="24"/>
        </w:rPr>
        <w:t>al advice.</w:t>
      </w:r>
      <w:r w:rsidRPr="006E4A9E">
        <w:rPr>
          <w:rFonts w:ascii="Arial" w:hAnsi="Arial" w:cs="Arial"/>
          <w:bCs/>
          <w:iCs/>
          <w:color w:val="000000"/>
          <w:sz w:val="24"/>
          <w:szCs w:val="24"/>
        </w:rPr>
        <w:t xml:space="preserve">  </w:t>
      </w:r>
    </w:p>
    <w:p w14:paraId="1F01954E" w14:textId="77777777" w:rsidR="00AD4085" w:rsidRPr="006E4A9E" w:rsidRDefault="00AD4085" w:rsidP="00083722">
      <w:pPr>
        <w:jc w:val="both"/>
        <w:rPr>
          <w:rFonts w:ascii="Arial" w:hAnsi="Arial" w:cs="Arial"/>
          <w:bCs/>
          <w:iCs/>
          <w:color w:val="000000"/>
          <w:sz w:val="24"/>
          <w:szCs w:val="24"/>
        </w:rPr>
      </w:pPr>
    </w:p>
    <w:p w14:paraId="1AC98B42" w14:textId="77777777" w:rsidR="003F5D85" w:rsidRPr="006E4A9E" w:rsidRDefault="00083722" w:rsidP="00083722">
      <w:pPr>
        <w:jc w:val="both"/>
        <w:rPr>
          <w:rFonts w:ascii="Arial" w:hAnsi="Arial" w:cs="Arial"/>
          <w:b/>
          <w:bCs/>
          <w:iCs/>
          <w:color w:val="000000"/>
          <w:sz w:val="24"/>
          <w:szCs w:val="24"/>
        </w:rPr>
      </w:pPr>
      <w:r w:rsidRPr="006E4A9E">
        <w:rPr>
          <w:rFonts w:ascii="Arial" w:hAnsi="Arial" w:cs="Arial"/>
          <w:b/>
          <w:bCs/>
          <w:iCs/>
          <w:color w:val="000000"/>
          <w:sz w:val="24"/>
          <w:szCs w:val="24"/>
        </w:rPr>
        <w:t>G</w:t>
      </w:r>
      <w:r w:rsidR="003F5D85" w:rsidRPr="006E4A9E">
        <w:rPr>
          <w:rFonts w:ascii="Arial" w:hAnsi="Arial" w:cs="Arial"/>
          <w:b/>
          <w:bCs/>
          <w:iCs/>
          <w:color w:val="000000"/>
          <w:sz w:val="24"/>
          <w:szCs w:val="24"/>
        </w:rPr>
        <w:t>o to</w:t>
      </w:r>
      <w:r w:rsidR="003F5D85" w:rsidRPr="006E4A9E">
        <w:rPr>
          <w:rFonts w:ascii="Arial" w:hAnsi="Arial" w:cs="Arial"/>
          <w:bCs/>
          <w:iCs/>
          <w:color w:val="000000"/>
          <w:sz w:val="24"/>
          <w:szCs w:val="24"/>
        </w:rPr>
        <w:t>:</w:t>
      </w:r>
      <w:r w:rsidR="004D022E" w:rsidRPr="006E4A9E">
        <w:rPr>
          <w:rFonts w:ascii="Arial" w:hAnsi="Arial" w:cs="Arial"/>
          <w:color w:val="000000"/>
          <w:sz w:val="24"/>
          <w:szCs w:val="24"/>
          <w:lang w:val="en-US"/>
        </w:rPr>
        <w:t xml:space="preserve"> </w:t>
      </w:r>
      <w:hyperlink r:id="rId38" w:history="1">
        <w:r w:rsidR="004D022E" w:rsidRPr="006E4A9E">
          <w:rPr>
            <w:rStyle w:val="Hyperlink"/>
            <w:rFonts w:ascii="Arial" w:hAnsi="Arial" w:cs="Arial"/>
            <w:sz w:val="24"/>
            <w:szCs w:val="24"/>
            <w:lang w:val="en-US"/>
          </w:rPr>
          <w:t>http://panlancashirescb.proceduresonline.com/index.htm</w:t>
        </w:r>
      </w:hyperlink>
      <w:r w:rsidR="003F5D85" w:rsidRPr="006E4A9E">
        <w:rPr>
          <w:rFonts w:ascii="Arial" w:hAnsi="Arial" w:cs="Arial"/>
          <w:bCs/>
          <w:iCs/>
          <w:color w:val="000000"/>
          <w:sz w:val="24"/>
          <w:szCs w:val="24"/>
        </w:rPr>
        <w:t xml:space="preserve"> </w:t>
      </w:r>
      <w:r w:rsidR="00AD4085" w:rsidRPr="006E4A9E">
        <w:rPr>
          <w:rFonts w:ascii="Arial" w:hAnsi="Arial" w:cs="Arial"/>
          <w:b/>
          <w:bCs/>
          <w:iCs/>
          <w:color w:val="000000"/>
          <w:sz w:val="24"/>
          <w:szCs w:val="24"/>
        </w:rPr>
        <w:t xml:space="preserve">and </w:t>
      </w:r>
      <w:r w:rsidR="003F5D85" w:rsidRPr="006E4A9E">
        <w:rPr>
          <w:rFonts w:ascii="Arial" w:hAnsi="Arial" w:cs="Arial"/>
          <w:b/>
          <w:bCs/>
          <w:iCs/>
          <w:color w:val="000000"/>
          <w:sz w:val="24"/>
          <w:szCs w:val="24"/>
        </w:rPr>
        <w:t xml:space="preserve">click on contents and go to </w:t>
      </w:r>
      <w:r w:rsidR="008751DA" w:rsidRPr="006E4A9E">
        <w:rPr>
          <w:rFonts w:ascii="Arial" w:hAnsi="Arial" w:cs="Arial"/>
          <w:b/>
          <w:bCs/>
          <w:iCs/>
          <w:color w:val="000000"/>
          <w:sz w:val="24"/>
          <w:szCs w:val="24"/>
        </w:rPr>
        <w:t>Chapter</w:t>
      </w:r>
      <w:r w:rsidR="003F5D85" w:rsidRPr="006E4A9E">
        <w:rPr>
          <w:rFonts w:ascii="Arial" w:hAnsi="Arial" w:cs="Arial"/>
          <w:b/>
          <w:bCs/>
          <w:iCs/>
          <w:color w:val="000000"/>
          <w:sz w:val="24"/>
          <w:szCs w:val="24"/>
        </w:rPr>
        <w:t xml:space="preserve"> 6 – Safe</w:t>
      </w:r>
      <w:r w:rsidR="003C2072" w:rsidRPr="006E4A9E">
        <w:rPr>
          <w:rFonts w:ascii="Arial" w:hAnsi="Arial" w:cs="Arial"/>
          <w:b/>
          <w:bCs/>
          <w:iCs/>
          <w:color w:val="000000"/>
          <w:sz w:val="24"/>
          <w:szCs w:val="24"/>
        </w:rPr>
        <w:t>r</w:t>
      </w:r>
      <w:r w:rsidR="003F5D85" w:rsidRPr="006E4A9E">
        <w:rPr>
          <w:rFonts w:ascii="Arial" w:hAnsi="Arial" w:cs="Arial"/>
          <w:b/>
          <w:bCs/>
          <w:iCs/>
          <w:color w:val="000000"/>
          <w:sz w:val="24"/>
          <w:szCs w:val="24"/>
        </w:rPr>
        <w:t xml:space="preserve"> Workforce </w:t>
      </w:r>
    </w:p>
    <w:p w14:paraId="40F0261D" w14:textId="77777777" w:rsidR="00083722" w:rsidRPr="006E4A9E" w:rsidRDefault="00083722" w:rsidP="00083722">
      <w:pPr>
        <w:jc w:val="both"/>
        <w:rPr>
          <w:rFonts w:ascii="Arial" w:hAnsi="Arial" w:cs="Arial"/>
          <w:b/>
          <w:bCs/>
          <w:iCs/>
          <w:color w:val="000000"/>
          <w:sz w:val="24"/>
          <w:szCs w:val="24"/>
        </w:rPr>
      </w:pPr>
    </w:p>
    <w:p w14:paraId="57F2F6C8" w14:textId="77777777" w:rsidR="00F212BF" w:rsidRPr="006E4A9E" w:rsidRDefault="00F212BF" w:rsidP="00B001D4">
      <w:pPr>
        <w:pStyle w:val="Default"/>
        <w:spacing w:after="240"/>
      </w:pPr>
      <w:r w:rsidRPr="006E4A9E">
        <w:t>The level of DBS certificate required, and whether a prohibition check is required, will depend on the role and duties of an</w:t>
      </w:r>
      <w:r w:rsidR="004336C4">
        <w:t xml:space="preserve"> applicant to work in </w:t>
      </w:r>
      <w:r w:rsidRPr="006E4A9E">
        <w:t xml:space="preserve"> college, as outlined in this guidance.</w:t>
      </w:r>
      <w:r w:rsidR="008751DA" w:rsidRPr="006E4A9E">
        <w:t xml:space="preserve"> </w:t>
      </w:r>
      <w:r w:rsidR="003C2072" w:rsidRPr="006E4A9E">
        <w:t>It</w:t>
      </w:r>
      <w:r w:rsidRPr="006E4A9E">
        <w:t xml:space="preserve"> is recognised that for most appointments, an enhanced DBS certificate, which includes barred list information, will be required as the majority of staff will be engaging in regulated ac</w:t>
      </w:r>
      <w:r w:rsidR="00A50887">
        <w:t>tivity (as defined in KCSiE 2018</w:t>
      </w:r>
      <w:r w:rsidRPr="006E4A9E">
        <w:t>)</w:t>
      </w:r>
    </w:p>
    <w:p w14:paraId="1EF2451A" w14:textId="77777777" w:rsidR="00464CC5" w:rsidRPr="006E4A9E" w:rsidRDefault="00464CC5" w:rsidP="0029344A">
      <w:pPr>
        <w:numPr>
          <w:ilvl w:val="12"/>
          <w:numId w:val="0"/>
        </w:numPr>
        <w:jc w:val="both"/>
        <w:rPr>
          <w:rFonts w:ascii="Arial" w:hAnsi="Arial" w:cs="Arial"/>
          <w:sz w:val="24"/>
          <w:szCs w:val="24"/>
        </w:rPr>
      </w:pPr>
    </w:p>
    <w:p w14:paraId="4F51C63E" w14:textId="77777777" w:rsidR="00464CC5" w:rsidRPr="006E4A9E" w:rsidRDefault="00464CC5" w:rsidP="0029344A">
      <w:pPr>
        <w:numPr>
          <w:ilvl w:val="12"/>
          <w:numId w:val="0"/>
        </w:numPr>
        <w:jc w:val="both"/>
        <w:rPr>
          <w:rFonts w:ascii="Arial" w:hAnsi="Arial" w:cs="Arial"/>
          <w:color w:val="000000"/>
          <w:sz w:val="24"/>
          <w:szCs w:val="24"/>
        </w:rPr>
      </w:pPr>
      <w:r w:rsidRPr="006E4A9E">
        <w:rPr>
          <w:rFonts w:ascii="Arial" w:hAnsi="Arial" w:cs="Arial"/>
          <w:color w:val="000000"/>
          <w:sz w:val="24"/>
          <w:szCs w:val="24"/>
        </w:rPr>
        <w:t xml:space="preserve">On induction, all staff and volunteers, will be given the LCC Induction Pack and included in this is the </w:t>
      </w:r>
      <w:r w:rsidR="00A85B14">
        <w:rPr>
          <w:rFonts w:ascii="Arial" w:hAnsi="Arial" w:cs="Arial"/>
          <w:color w:val="000000"/>
          <w:sz w:val="24"/>
          <w:szCs w:val="24"/>
        </w:rPr>
        <w:t xml:space="preserve">Working together to safeguard children July 2018 </w:t>
      </w:r>
      <w:r w:rsidRPr="006E4A9E">
        <w:rPr>
          <w:rFonts w:ascii="Arial" w:hAnsi="Arial" w:cs="Arial"/>
          <w:color w:val="000000"/>
          <w:sz w:val="24"/>
          <w:szCs w:val="24"/>
        </w:rPr>
        <w:t>They will sign to say that they have had this document and</w:t>
      </w:r>
      <w:r w:rsidR="0010732B" w:rsidRPr="006E4A9E">
        <w:rPr>
          <w:rFonts w:ascii="Arial" w:hAnsi="Arial" w:cs="Arial"/>
          <w:color w:val="000000"/>
          <w:sz w:val="24"/>
          <w:szCs w:val="24"/>
        </w:rPr>
        <w:t xml:space="preserve"> will work within it.</w:t>
      </w:r>
    </w:p>
    <w:p w14:paraId="0F2F2386" w14:textId="77777777" w:rsidR="001A0565" w:rsidRDefault="001A0565" w:rsidP="00083722">
      <w:pPr>
        <w:jc w:val="both"/>
        <w:rPr>
          <w:rFonts w:ascii="Arial" w:hAnsi="Arial" w:cs="Arial"/>
          <w:b/>
          <w:bCs/>
          <w:iCs/>
          <w:color w:val="000000"/>
          <w:sz w:val="24"/>
          <w:szCs w:val="24"/>
        </w:rPr>
      </w:pPr>
    </w:p>
    <w:p w14:paraId="1E728DD8" w14:textId="77777777" w:rsidR="0079658C" w:rsidRDefault="0079658C" w:rsidP="00083722">
      <w:pPr>
        <w:jc w:val="both"/>
        <w:rPr>
          <w:rFonts w:ascii="Arial" w:hAnsi="Arial" w:cs="Arial"/>
          <w:b/>
          <w:bCs/>
          <w:iCs/>
          <w:color w:val="000000"/>
          <w:sz w:val="24"/>
          <w:szCs w:val="24"/>
        </w:rPr>
      </w:pPr>
    </w:p>
    <w:p w14:paraId="2BB859DB" w14:textId="77777777" w:rsidR="0079658C" w:rsidRPr="006E4A9E" w:rsidRDefault="0079658C" w:rsidP="00083722">
      <w:pPr>
        <w:jc w:val="both"/>
        <w:rPr>
          <w:rFonts w:ascii="Arial" w:hAnsi="Arial" w:cs="Arial"/>
          <w:b/>
          <w:bCs/>
          <w:iCs/>
          <w:color w:val="000000"/>
          <w:sz w:val="24"/>
          <w:szCs w:val="24"/>
        </w:rPr>
      </w:pPr>
    </w:p>
    <w:p w14:paraId="5A5BFDD9" w14:textId="77777777" w:rsidR="003F5D85" w:rsidRPr="006E4A9E" w:rsidRDefault="001A0565" w:rsidP="003F5D85">
      <w:pPr>
        <w:jc w:val="both"/>
        <w:rPr>
          <w:rFonts w:ascii="Arial" w:hAnsi="Arial" w:cs="Arial"/>
          <w:b/>
          <w:bCs/>
          <w:iCs/>
          <w:color w:val="000000"/>
          <w:sz w:val="24"/>
          <w:szCs w:val="24"/>
        </w:rPr>
      </w:pPr>
      <w:r w:rsidRPr="006E4A9E">
        <w:rPr>
          <w:rFonts w:ascii="Arial" w:hAnsi="Arial" w:cs="Arial"/>
          <w:b/>
          <w:bCs/>
          <w:iCs/>
          <w:color w:val="000000"/>
          <w:sz w:val="24"/>
          <w:szCs w:val="24"/>
        </w:rPr>
        <w:t xml:space="preserve">13. </w:t>
      </w:r>
      <w:r w:rsidR="00A17054" w:rsidRPr="006E4A9E">
        <w:rPr>
          <w:rFonts w:ascii="Arial" w:hAnsi="Arial" w:cs="Arial"/>
          <w:b/>
          <w:bCs/>
          <w:iCs/>
          <w:color w:val="000000"/>
          <w:sz w:val="24"/>
          <w:szCs w:val="24"/>
        </w:rPr>
        <w:t>USE OF MOBILE PHONES AND CAMERA</w:t>
      </w:r>
      <w:r w:rsidRPr="006E4A9E">
        <w:rPr>
          <w:rFonts w:ascii="Arial" w:hAnsi="Arial" w:cs="Arial"/>
          <w:b/>
          <w:bCs/>
          <w:iCs/>
          <w:color w:val="000000"/>
          <w:sz w:val="24"/>
          <w:szCs w:val="24"/>
        </w:rPr>
        <w:t>S</w:t>
      </w:r>
    </w:p>
    <w:p w14:paraId="16265F20" w14:textId="77777777" w:rsidR="003F5D85" w:rsidRPr="006E4A9E" w:rsidRDefault="003F5D85" w:rsidP="003F5D85">
      <w:pPr>
        <w:jc w:val="both"/>
        <w:rPr>
          <w:rFonts w:ascii="Arial" w:hAnsi="Arial" w:cs="Arial"/>
          <w:b/>
          <w:bCs/>
          <w:iCs/>
          <w:color w:val="000000"/>
          <w:sz w:val="24"/>
          <w:szCs w:val="24"/>
        </w:rPr>
      </w:pPr>
    </w:p>
    <w:p w14:paraId="591C1AAD" w14:textId="77777777" w:rsidR="00B83F6C" w:rsidRPr="006E4A9E" w:rsidRDefault="00B83F6C" w:rsidP="00564333">
      <w:pPr>
        <w:ind w:left="567"/>
        <w:jc w:val="both"/>
        <w:rPr>
          <w:rFonts w:ascii="Arial" w:hAnsi="Arial" w:cs="Arial"/>
          <w:color w:val="FF0000"/>
          <w:sz w:val="24"/>
          <w:szCs w:val="24"/>
        </w:rPr>
      </w:pPr>
    </w:p>
    <w:p w14:paraId="263846B3" w14:textId="77777777" w:rsidR="001A0565" w:rsidRPr="006E4A9E" w:rsidRDefault="001A0565" w:rsidP="001A0565">
      <w:pPr>
        <w:autoSpaceDE w:val="0"/>
        <w:autoSpaceDN w:val="0"/>
        <w:adjustRightInd w:val="0"/>
        <w:rPr>
          <w:rFonts w:ascii="Arial" w:hAnsi="Arial" w:cs="Arial"/>
          <w:sz w:val="24"/>
          <w:szCs w:val="24"/>
        </w:rPr>
      </w:pPr>
      <w:r w:rsidRPr="006E4A9E">
        <w:rPr>
          <w:rFonts w:ascii="Arial" w:hAnsi="Arial" w:cs="Arial"/>
          <w:sz w:val="24"/>
          <w:szCs w:val="24"/>
        </w:rPr>
        <w:t>Children have their photographs taken to provide evidence of their achievements for</w:t>
      </w:r>
    </w:p>
    <w:p w14:paraId="57FD116D" w14:textId="77777777" w:rsidR="00670F1D" w:rsidRPr="006E4A9E" w:rsidRDefault="001A0565" w:rsidP="001A0565">
      <w:pPr>
        <w:autoSpaceDE w:val="0"/>
        <w:autoSpaceDN w:val="0"/>
        <w:adjustRightInd w:val="0"/>
        <w:rPr>
          <w:rFonts w:ascii="Arial" w:hAnsi="Arial" w:cs="Arial"/>
          <w:sz w:val="24"/>
          <w:szCs w:val="24"/>
        </w:rPr>
      </w:pPr>
      <w:r w:rsidRPr="006E4A9E">
        <w:rPr>
          <w:rFonts w:ascii="Arial" w:hAnsi="Arial" w:cs="Arial"/>
          <w:sz w:val="24"/>
          <w:szCs w:val="24"/>
        </w:rPr>
        <w:t xml:space="preserve">developmental </w:t>
      </w:r>
      <w:r w:rsidR="00A85B14">
        <w:rPr>
          <w:rFonts w:ascii="Arial" w:hAnsi="Arial" w:cs="Arial"/>
          <w:sz w:val="24"/>
          <w:szCs w:val="24"/>
        </w:rPr>
        <w:t xml:space="preserve"> </w:t>
      </w:r>
      <w:r w:rsidRPr="006E4A9E">
        <w:rPr>
          <w:rFonts w:ascii="Arial" w:hAnsi="Arial" w:cs="Arial"/>
          <w:sz w:val="24"/>
          <w:szCs w:val="24"/>
        </w:rPr>
        <w:t>records (The Early Y</w:t>
      </w:r>
      <w:r w:rsidR="003F5D85" w:rsidRPr="006E4A9E">
        <w:rPr>
          <w:rFonts w:ascii="Arial" w:hAnsi="Arial" w:cs="Arial"/>
          <w:sz w:val="24"/>
          <w:szCs w:val="24"/>
        </w:rPr>
        <w:t>ears Foundation Stage, EYFS 2014</w:t>
      </w:r>
      <w:r w:rsidRPr="006E4A9E">
        <w:rPr>
          <w:rFonts w:ascii="Arial" w:hAnsi="Arial" w:cs="Arial"/>
          <w:sz w:val="24"/>
          <w:szCs w:val="24"/>
        </w:rPr>
        <w:t xml:space="preserve">). </w:t>
      </w:r>
    </w:p>
    <w:p w14:paraId="2292589E" w14:textId="77777777" w:rsidR="00670F1D" w:rsidRPr="006E4A9E" w:rsidRDefault="00670F1D" w:rsidP="001A0565">
      <w:pPr>
        <w:autoSpaceDE w:val="0"/>
        <w:autoSpaceDN w:val="0"/>
        <w:adjustRightInd w:val="0"/>
        <w:rPr>
          <w:rFonts w:ascii="Arial" w:hAnsi="Arial" w:cs="Arial"/>
          <w:sz w:val="24"/>
          <w:szCs w:val="24"/>
        </w:rPr>
      </w:pPr>
    </w:p>
    <w:p w14:paraId="635E6CF4" w14:textId="77777777" w:rsidR="001A0565" w:rsidRPr="006E4A9E" w:rsidRDefault="001A0565" w:rsidP="001A0565">
      <w:pPr>
        <w:autoSpaceDE w:val="0"/>
        <w:autoSpaceDN w:val="0"/>
        <w:adjustRightInd w:val="0"/>
        <w:rPr>
          <w:rFonts w:ascii="Arial" w:hAnsi="Arial" w:cs="Arial"/>
          <w:sz w:val="24"/>
          <w:szCs w:val="24"/>
        </w:rPr>
      </w:pPr>
      <w:r w:rsidRPr="006E4A9E">
        <w:rPr>
          <w:rFonts w:ascii="Arial" w:hAnsi="Arial" w:cs="Arial"/>
          <w:sz w:val="24"/>
          <w:szCs w:val="24"/>
        </w:rPr>
        <w:t>Staff, visitors,</w:t>
      </w:r>
      <w:r w:rsidR="00D34E9A" w:rsidRPr="006E4A9E">
        <w:rPr>
          <w:rFonts w:ascii="Arial" w:hAnsi="Arial" w:cs="Arial"/>
          <w:sz w:val="24"/>
          <w:szCs w:val="24"/>
        </w:rPr>
        <w:t xml:space="preserve"> </w:t>
      </w:r>
      <w:r w:rsidRPr="006E4A9E">
        <w:rPr>
          <w:rFonts w:ascii="Arial" w:hAnsi="Arial" w:cs="Arial"/>
          <w:sz w:val="24"/>
          <w:szCs w:val="24"/>
        </w:rPr>
        <w:t>volunteers and students are not permitted to use their own mobile phones to take or record any images of children for their own records during session times.</w:t>
      </w:r>
    </w:p>
    <w:p w14:paraId="3886B863" w14:textId="77777777" w:rsidR="001A0565" w:rsidRDefault="001A0565" w:rsidP="001A0565">
      <w:pPr>
        <w:autoSpaceDE w:val="0"/>
        <w:autoSpaceDN w:val="0"/>
        <w:adjustRightInd w:val="0"/>
        <w:rPr>
          <w:rFonts w:ascii="Arial" w:hAnsi="Arial" w:cs="Arial"/>
          <w:b/>
          <w:color w:val="000000"/>
          <w:sz w:val="24"/>
          <w:szCs w:val="24"/>
        </w:rPr>
      </w:pPr>
    </w:p>
    <w:p w14:paraId="235C8F73" w14:textId="77777777" w:rsidR="001A0565" w:rsidRPr="006E4A9E" w:rsidRDefault="001A0565" w:rsidP="001A0565">
      <w:pPr>
        <w:autoSpaceDE w:val="0"/>
        <w:autoSpaceDN w:val="0"/>
        <w:adjustRightInd w:val="0"/>
        <w:rPr>
          <w:rFonts w:ascii="Arial" w:hAnsi="Arial" w:cs="Arial"/>
          <w:b/>
          <w:color w:val="000000"/>
          <w:sz w:val="24"/>
          <w:szCs w:val="24"/>
        </w:rPr>
      </w:pPr>
      <w:r w:rsidRPr="006E4A9E">
        <w:rPr>
          <w:rFonts w:ascii="Arial" w:hAnsi="Arial" w:cs="Arial"/>
          <w:b/>
          <w:color w:val="000000"/>
          <w:sz w:val="24"/>
          <w:szCs w:val="24"/>
        </w:rPr>
        <w:t>Procedures</w:t>
      </w:r>
    </w:p>
    <w:p w14:paraId="30F7EE51" w14:textId="77777777" w:rsidR="006E415F" w:rsidRPr="006E4A9E" w:rsidRDefault="006E415F" w:rsidP="001A0565">
      <w:pPr>
        <w:autoSpaceDE w:val="0"/>
        <w:autoSpaceDN w:val="0"/>
        <w:adjustRightInd w:val="0"/>
        <w:rPr>
          <w:rFonts w:ascii="Arial" w:hAnsi="Arial" w:cs="Arial"/>
          <w:color w:val="000000"/>
          <w:sz w:val="24"/>
          <w:szCs w:val="24"/>
        </w:rPr>
      </w:pPr>
    </w:p>
    <w:p w14:paraId="327E7477" w14:textId="77777777" w:rsidR="001A0565" w:rsidRDefault="001A0565" w:rsidP="001A0565">
      <w:pPr>
        <w:autoSpaceDE w:val="0"/>
        <w:autoSpaceDN w:val="0"/>
        <w:adjustRightInd w:val="0"/>
        <w:rPr>
          <w:rFonts w:ascii="Arial" w:hAnsi="Arial" w:cs="Arial"/>
          <w:color w:val="000000" w:themeColor="text1"/>
          <w:sz w:val="24"/>
          <w:szCs w:val="24"/>
        </w:rPr>
      </w:pPr>
      <w:r w:rsidRPr="006E4A9E">
        <w:rPr>
          <w:rFonts w:ascii="Arial" w:hAnsi="Arial" w:cs="Arial"/>
          <w:color w:val="000000"/>
          <w:sz w:val="24"/>
          <w:szCs w:val="24"/>
        </w:rPr>
        <w:t>Under the Data</w:t>
      </w:r>
      <w:r w:rsidR="004336C4">
        <w:rPr>
          <w:rFonts w:ascii="Arial" w:hAnsi="Arial" w:cs="Arial"/>
          <w:color w:val="000000"/>
          <w:sz w:val="24"/>
          <w:szCs w:val="24"/>
        </w:rPr>
        <w:t xml:space="preserve"> Protection Act 1998, the college</w:t>
      </w:r>
      <w:r w:rsidRPr="006E4A9E">
        <w:rPr>
          <w:rFonts w:ascii="Arial" w:hAnsi="Arial" w:cs="Arial"/>
          <w:color w:val="000000"/>
          <w:sz w:val="24"/>
          <w:szCs w:val="24"/>
        </w:rPr>
        <w:t xml:space="preserve"> must seek parental consent to take photographs and use video recorders. Photog</w:t>
      </w:r>
      <w:r w:rsidR="00670F1D" w:rsidRPr="006E4A9E">
        <w:rPr>
          <w:rFonts w:ascii="Arial" w:hAnsi="Arial" w:cs="Arial"/>
          <w:color w:val="000000"/>
          <w:sz w:val="24"/>
          <w:szCs w:val="24"/>
        </w:rPr>
        <w:t xml:space="preserve">raphs will be stored on </w:t>
      </w:r>
      <w:r w:rsidR="00B001D4" w:rsidRPr="00B001D4">
        <w:rPr>
          <w:rFonts w:ascii="Arial" w:hAnsi="Arial" w:cs="Arial"/>
          <w:color w:val="000000" w:themeColor="text1"/>
          <w:sz w:val="24"/>
          <w:szCs w:val="24"/>
        </w:rPr>
        <w:t>a</w:t>
      </w:r>
      <w:r w:rsidR="00B001D4">
        <w:rPr>
          <w:rFonts w:ascii="Arial" w:hAnsi="Arial" w:cs="Arial"/>
          <w:color w:val="000000" w:themeColor="text1"/>
          <w:sz w:val="24"/>
          <w:szCs w:val="24"/>
        </w:rPr>
        <w:t>n</w:t>
      </w:r>
      <w:r w:rsidR="00B001D4" w:rsidRPr="00B001D4">
        <w:rPr>
          <w:rFonts w:ascii="Arial" w:hAnsi="Arial" w:cs="Arial"/>
          <w:color w:val="000000" w:themeColor="text1"/>
          <w:sz w:val="24"/>
          <w:szCs w:val="24"/>
        </w:rPr>
        <w:t xml:space="preserve"> external </w:t>
      </w:r>
      <w:r w:rsidR="00B001D4" w:rsidRPr="00B001D4">
        <w:rPr>
          <w:rFonts w:ascii="Arial" w:hAnsi="Arial" w:cs="Arial"/>
          <w:color w:val="000000" w:themeColor="text1"/>
          <w:sz w:val="24"/>
          <w:szCs w:val="24"/>
        </w:rPr>
        <w:lastRenderedPageBreak/>
        <w:t>hard drive</w:t>
      </w:r>
      <w:r w:rsidR="00B001D4">
        <w:rPr>
          <w:rFonts w:ascii="Arial" w:hAnsi="Arial" w:cs="Arial"/>
          <w:color w:val="000000" w:themeColor="text1"/>
          <w:sz w:val="24"/>
          <w:szCs w:val="24"/>
        </w:rPr>
        <w:t xml:space="preserve"> </w:t>
      </w:r>
      <w:r w:rsidR="00B001D4" w:rsidRPr="00B001D4">
        <w:rPr>
          <w:rFonts w:ascii="Arial" w:hAnsi="Arial" w:cs="Arial"/>
          <w:color w:val="000000" w:themeColor="text1"/>
          <w:sz w:val="24"/>
          <w:szCs w:val="24"/>
        </w:rPr>
        <w:t>which is kept securely and is password protected</w:t>
      </w:r>
      <w:r w:rsidR="00B001D4">
        <w:rPr>
          <w:rFonts w:ascii="Arial" w:hAnsi="Arial" w:cs="Arial"/>
          <w:color w:val="FF0000"/>
          <w:sz w:val="24"/>
          <w:szCs w:val="24"/>
        </w:rPr>
        <w:t>.</w:t>
      </w:r>
      <w:r w:rsidR="00670F1D" w:rsidRPr="006E4A9E">
        <w:rPr>
          <w:rFonts w:ascii="Arial" w:hAnsi="Arial" w:cs="Arial"/>
          <w:color w:val="FF0000"/>
          <w:sz w:val="24"/>
          <w:szCs w:val="24"/>
        </w:rPr>
        <w:t xml:space="preserve"> </w:t>
      </w:r>
      <w:r w:rsidR="00A4758A" w:rsidRPr="00A4758A">
        <w:rPr>
          <w:rFonts w:ascii="Arial" w:hAnsi="Arial" w:cs="Arial"/>
          <w:color w:val="000000" w:themeColor="text1"/>
          <w:sz w:val="24"/>
          <w:szCs w:val="24"/>
        </w:rPr>
        <w:t xml:space="preserve">Photographs are uploaded  as soon as possible and deleted within 3 years of the leaving date.  </w:t>
      </w:r>
    </w:p>
    <w:p w14:paraId="3846C74E" w14:textId="77777777" w:rsidR="00A4758A" w:rsidRPr="00A4758A" w:rsidRDefault="00A4758A" w:rsidP="001A0565">
      <w:pPr>
        <w:autoSpaceDE w:val="0"/>
        <w:autoSpaceDN w:val="0"/>
        <w:adjustRightInd w:val="0"/>
        <w:rPr>
          <w:rFonts w:ascii="Arial" w:hAnsi="Arial" w:cs="Arial"/>
          <w:color w:val="000000" w:themeColor="text1"/>
          <w:sz w:val="24"/>
          <w:szCs w:val="24"/>
        </w:rPr>
      </w:pPr>
    </w:p>
    <w:p w14:paraId="0E58DF85" w14:textId="77777777" w:rsidR="001A0565" w:rsidRPr="006E4A9E" w:rsidRDefault="00322BE8" w:rsidP="001A0565">
      <w:pPr>
        <w:autoSpaceDE w:val="0"/>
        <w:autoSpaceDN w:val="0"/>
        <w:adjustRightInd w:val="0"/>
        <w:rPr>
          <w:rFonts w:ascii="Arial" w:hAnsi="Arial" w:cs="Arial"/>
          <w:color w:val="000000"/>
          <w:sz w:val="24"/>
          <w:szCs w:val="24"/>
        </w:rPr>
      </w:pPr>
      <w:r>
        <w:rPr>
          <w:rFonts w:ascii="Arial" w:hAnsi="Arial" w:cs="Arial"/>
          <w:color w:val="000000"/>
          <w:sz w:val="24"/>
          <w:szCs w:val="24"/>
        </w:rPr>
        <w:t>The colleges</w:t>
      </w:r>
      <w:r w:rsidR="001A0565" w:rsidRPr="006E4A9E">
        <w:rPr>
          <w:rFonts w:ascii="Arial" w:hAnsi="Arial" w:cs="Arial"/>
          <w:color w:val="000000"/>
          <w:sz w:val="24"/>
          <w:szCs w:val="24"/>
        </w:rPr>
        <w:t xml:space="preserve"> digital camera/s or memory</w:t>
      </w:r>
      <w:r>
        <w:rPr>
          <w:rFonts w:ascii="Arial" w:hAnsi="Arial" w:cs="Arial"/>
          <w:color w:val="000000"/>
          <w:sz w:val="24"/>
          <w:szCs w:val="24"/>
        </w:rPr>
        <w:t xml:space="preserve"> cards must not leave the college</w:t>
      </w:r>
      <w:r w:rsidR="00670F1D" w:rsidRPr="006E4A9E">
        <w:rPr>
          <w:rFonts w:ascii="Arial" w:hAnsi="Arial" w:cs="Arial"/>
          <w:color w:val="000000"/>
          <w:sz w:val="24"/>
          <w:szCs w:val="24"/>
        </w:rPr>
        <w:t xml:space="preserve"> s</w:t>
      </w:r>
      <w:r w:rsidR="001A0565" w:rsidRPr="006E4A9E">
        <w:rPr>
          <w:rFonts w:ascii="Arial" w:hAnsi="Arial" w:cs="Arial"/>
          <w:color w:val="000000"/>
          <w:sz w:val="24"/>
          <w:szCs w:val="24"/>
        </w:rPr>
        <w:t>ett</w:t>
      </w:r>
      <w:r>
        <w:rPr>
          <w:rFonts w:ascii="Arial" w:hAnsi="Arial" w:cs="Arial"/>
          <w:color w:val="000000"/>
          <w:sz w:val="24"/>
          <w:szCs w:val="24"/>
        </w:rPr>
        <w:t>ing unless on an official college</w:t>
      </w:r>
      <w:r w:rsidR="001A0565" w:rsidRPr="006E4A9E">
        <w:rPr>
          <w:rFonts w:ascii="Arial" w:hAnsi="Arial" w:cs="Arial"/>
          <w:color w:val="000000"/>
          <w:sz w:val="24"/>
          <w:szCs w:val="24"/>
        </w:rPr>
        <w:t xml:space="preserve"> trip</w:t>
      </w:r>
      <w:r w:rsidR="00670F1D" w:rsidRPr="006E4A9E">
        <w:rPr>
          <w:rFonts w:ascii="Arial" w:hAnsi="Arial" w:cs="Arial"/>
          <w:color w:val="000000"/>
          <w:sz w:val="24"/>
          <w:szCs w:val="24"/>
        </w:rPr>
        <w:t>.  Photos are printed</w:t>
      </w:r>
      <w:r w:rsidR="00A85B14">
        <w:rPr>
          <w:rFonts w:ascii="Arial" w:hAnsi="Arial" w:cs="Arial"/>
          <w:color w:val="000000"/>
          <w:sz w:val="24"/>
          <w:szCs w:val="24"/>
        </w:rPr>
        <w:t xml:space="preserve"> </w:t>
      </w:r>
      <w:r w:rsidR="00670F1D" w:rsidRPr="006E4A9E">
        <w:rPr>
          <w:rFonts w:ascii="Arial" w:hAnsi="Arial" w:cs="Arial"/>
          <w:color w:val="000000"/>
          <w:sz w:val="24"/>
          <w:szCs w:val="24"/>
        </w:rPr>
        <w:t>/</w:t>
      </w:r>
      <w:r w:rsidR="00A85B14">
        <w:rPr>
          <w:rFonts w:ascii="Arial" w:hAnsi="Arial" w:cs="Arial"/>
          <w:color w:val="000000"/>
          <w:sz w:val="24"/>
          <w:szCs w:val="24"/>
        </w:rPr>
        <w:t xml:space="preserve"> </w:t>
      </w:r>
      <w:r w:rsidR="00670F1D" w:rsidRPr="006E4A9E">
        <w:rPr>
          <w:rFonts w:ascii="Arial" w:hAnsi="Arial" w:cs="Arial"/>
          <w:color w:val="000000"/>
          <w:sz w:val="24"/>
          <w:szCs w:val="24"/>
        </w:rPr>
        <w:t xml:space="preserve">uploaded </w:t>
      </w:r>
      <w:r w:rsidR="00083722" w:rsidRPr="006E4A9E">
        <w:rPr>
          <w:rFonts w:ascii="Arial" w:hAnsi="Arial" w:cs="Arial"/>
          <w:color w:val="000000"/>
          <w:sz w:val="24"/>
          <w:szCs w:val="24"/>
        </w:rPr>
        <w:t xml:space="preserve">in the setting by staff and </w:t>
      </w:r>
      <w:r w:rsidR="001A0565" w:rsidRPr="006E4A9E">
        <w:rPr>
          <w:rFonts w:ascii="Arial" w:hAnsi="Arial" w:cs="Arial"/>
          <w:color w:val="000000"/>
          <w:sz w:val="24"/>
          <w:szCs w:val="24"/>
        </w:rPr>
        <w:t xml:space="preserve">once done images are then </w:t>
      </w:r>
      <w:r w:rsidR="006E415F" w:rsidRPr="006E4A9E">
        <w:rPr>
          <w:rFonts w:ascii="Arial" w:hAnsi="Arial" w:cs="Arial"/>
          <w:color w:val="000000"/>
          <w:sz w:val="24"/>
          <w:szCs w:val="24"/>
        </w:rPr>
        <w:t xml:space="preserve">immediately </w:t>
      </w:r>
      <w:r w:rsidR="001A0565" w:rsidRPr="006E4A9E">
        <w:rPr>
          <w:rFonts w:ascii="Arial" w:hAnsi="Arial" w:cs="Arial"/>
          <w:color w:val="000000"/>
          <w:sz w:val="24"/>
          <w:szCs w:val="24"/>
        </w:rPr>
        <w:t>removed from the cameras memory.</w:t>
      </w:r>
    </w:p>
    <w:p w14:paraId="02839F2D" w14:textId="77777777" w:rsidR="002C392D" w:rsidRPr="006E4A9E" w:rsidRDefault="002C392D" w:rsidP="001A0565">
      <w:pPr>
        <w:autoSpaceDE w:val="0"/>
        <w:autoSpaceDN w:val="0"/>
        <w:adjustRightInd w:val="0"/>
        <w:rPr>
          <w:rFonts w:ascii="Arial" w:hAnsi="Arial" w:cs="Arial"/>
          <w:color w:val="000000"/>
          <w:sz w:val="24"/>
          <w:szCs w:val="24"/>
        </w:rPr>
      </w:pPr>
    </w:p>
    <w:p w14:paraId="0E7E3B1F" w14:textId="77777777" w:rsidR="00A4758A" w:rsidRPr="00A4758A" w:rsidRDefault="00A4758A" w:rsidP="001A0565">
      <w:pPr>
        <w:autoSpaceDE w:val="0"/>
        <w:autoSpaceDN w:val="0"/>
        <w:adjustRightInd w:val="0"/>
        <w:rPr>
          <w:rFonts w:ascii="Arial" w:hAnsi="Arial" w:cs="Arial"/>
          <w:color w:val="000000" w:themeColor="text1"/>
          <w:sz w:val="24"/>
          <w:szCs w:val="24"/>
        </w:rPr>
      </w:pPr>
      <w:r w:rsidRPr="00A4758A">
        <w:rPr>
          <w:rFonts w:ascii="Arial" w:hAnsi="Arial" w:cs="Arial"/>
          <w:color w:val="000000" w:themeColor="text1"/>
          <w:sz w:val="24"/>
          <w:szCs w:val="24"/>
        </w:rPr>
        <w:t>Photographs are taken (if a</w:t>
      </w:r>
      <w:r w:rsidR="00322BE8">
        <w:rPr>
          <w:rFonts w:ascii="Arial" w:hAnsi="Arial" w:cs="Arial"/>
          <w:color w:val="000000" w:themeColor="text1"/>
          <w:sz w:val="24"/>
          <w:szCs w:val="24"/>
        </w:rPr>
        <w:t>uthorised) in relation to college</w:t>
      </w:r>
      <w:r w:rsidRPr="00A4758A">
        <w:rPr>
          <w:rFonts w:ascii="Arial" w:hAnsi="Arial" w:cs="Arial"/>
          <w:color w:val="000000" w:themeColor="text1"/>
          <w:sz w:val="24"/>
          <w:szCs w:val="24"/>
        </w:rPr>
        <w:t xml:space="preserve"> activiti</w:t>
      </w:r>
      <w:r w:rsidR="00322BE8">
        <w:rPr>
          <w:rFonts w:ascii="Arial" w:hAnsi="Arial" w:cs="Arial"/>
          <w:color w:val="000000" w:themeColor="text1"/>
          <w:sz w:val="24"/>
          <w:szCs w:val="24"/>
        </w:rPr>
        <w:t>es and are printed off on college</w:t>
      </w:r>
      <w:r w:rsidRPr="00A4758A">
        <w:rPr>
          <w:rFonts w:ascii="Arial" w:hAnsi="Arial" w:cs="Arial"/>
          <w:color w:val="000000" w:themeColor="text1"/>
          <w:sz w:val="24"/>
          <w:szCs w:val="24"/>
        </w:rPr>
        <w:t xml:space="preserve"> premises only and</w:t>
      </w:r>
      <w:r w:rsidR="00322BE8">
        <w:rPr>
          <w:rFonts w:ascii="Arial" w:hAnsi="Arial" w:cs="Arial"/>
          <w:color w:val="000000" w:themeColor="text1"/>
          <w:sz w:val="24"/>
          <w:szCs w:val="24"/>
        </w:rPr>
        <w:t xml:space="preserve"> will be displayed around college</w:t>
      </w:r>
      <w:r w:rsidRPr="00A4758A">
        <w:rPr>
          <w:rFonts w:ascii="Arial" w:hAnsi="Arial" w:cs="Arial"/>
          <w:color w:val="000000" w:themeColor="text1"/>
          <w:sz w:val="24"/>
          <w:szCs w:val="24"/>
        </w:rPr>
        <w:t xml:space="preserve"> only. Any photographs used for publicity will be at the authorisation o</w:t>
      </w:r>
      <w:r w:rsidR="00322BE8">
        <w:rPr>
          <w:rFonts w:ascii="Arial" w:hAnsi="Arial" w:cs="Arial"/>
          <w:color w:val="000000" w:themeColor="text1"/>
          <w:sz w:val="24"/>
          <w:szCs w:val="24"/>
        </w:rPr>
        <w:t>f the parent/guardian and college</w:t>
      </w:r>
      <w:r w:rsidRPr="00A4758A">
        <w:rPr>
          <w:rFonts w:ascii="Arial" w:hAnsi="Arial" w:cs="Arial"/>
          <w:color w:val="000000" w:themeColor="text1"/>
          <w:sz w:val="24"/>
          <w:szCs w:val="24"/>
        </w:rPr>
        <w:t xml:space="preserve"> Head Teacher</w:t>
      </w:r>
    </w:p>
    <w:p w14:paraId="1BAEC977" w14:textId="77777777" w:rsidR="00A4758A" w:rsidRDefault="00A4758A" w:rsidP="001A0565">
      <w:pPr>
        <w:autoSpaceDE w:val="0"/>
        <w:autoSpaceDN w:val="0"/>
        <w:adjustRightInd w:val="0"/>
        <w:rPr>
          <w:rFonts w:ascii="Arial" w:hAnsi="Arial" w:cs="Arial"/>
          <w:color w:val="FF0000"/>
          <w:sz w:val="24"/>
          <w:szCs w:val="24"/>
        </w:rPr>
      </w:pPr>
    </w:p>
    <w:p w14:paraId="1B73A35D" w14:textId="77777777" w:rsidR="001A0565" w:rsidRPr="006E4A9E" w:rsidRDefault="006E07B7" w:rsidP="001A0565">
      <w:pPr>
        <w:autoSpaceDE w:val="0"/>
        <w:autoSpaceDN w:val="0"/>
        <w:adjustRightInd w:val="0"/>
        <w:rPr>
          <w:rFonts w:ascii="Arial" w:hAnsi="Arial" w:cs="Arial"/>
          <w:sz w:val="24"/>
          <w:szCs w:val="24"/>
        </w:rPr>
      </w:pPr>
      <w:r w:rsidRPr="006E4A9E">
        <w:rPr>
          <w:rFonts w:ascii="Arial" w:hAnsi="Arial" w:cs="Arial"/>
          <w:sz w:val="24"/>
          <w:szCs w:val="24"/>
        </w:rPr>
        <w:t xml:space="preserve">It is acknowledged that </w:t>
      </w:r>
      <w:r w:rsidR="002C392D" w:rsidRPr="006E4A9E">
        <w:rPr>
          <w:rFonts w:ascii="Arial" w:hAnsi="Arial" w:cs="Arial"/>
          <w:sz w:val="24"/>
          <w:szCs w:val="24"/>
        </w:rPr>
        <w:t>o</w:t>
      </w:r>
      <w:r w:rsidR="001A0565" w:rsidRPr="006E4A9E">
        <w:rPr>
          <w:rFonts w:ascii="Arial" w:hAnsi="Arial" w:cs="Arial"/>
          <w:sz w:val="24"/>
          <w:szCs w:val="24"/>
        </w:rPr>
        <w:t>ften photographs may contain other children in the background.</w:t>
      </w:r>
      <w:r w:rsidR="00A4758A">
        <w:rPr>
          <w:rFonts w:ascii="Arial" w:hAnsi="Arial" w:cs="Arial"/>
          <w:sz w:val="24"/>
          <w:szCs w:val="24"/>
        </w:rPr>
        <w:t xml:space="preserve"> In this case authorisation to display will be sought.</w:t>
      </w:r>
    </w:p>
    <w:p w14:paraId="3E4EE50D" w14:textId="77777777" w:rsidR="002C392D" w:rsidRPr="006E4A9E" w:rsidRDefault="002C392D" w:rsidP="001A0565">
      <w:pPr>
        <w:autoSpaceDE w:val="0"/>
        <w:autoSpaceDN w:val="0"/>
        <w:adjustRightInd w:val="0"/>
        <w:rPr>
          <w:rFonts w:ascii="Arial" w:hAnsi="Arial" w:cs="Arial"/>
          <w:color w:val="000000"/>
          <w:sz w:val="24"/>
          <w:szCs w:val="24"/>
        </w:rPr>
      </w:pPr>
    </w:p>
    <w:p w14:paraId="73B5FB63" w14:textId="77777777" w:rsidR="00A4758A" w:rsidRDefault="00322BE8" w:rsidP="001A0565">
      <w:p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The college</w:t>
      </w:r>
      <w:r w:rsidR="00A4758A" w:rsidRPr="00A4758A">
        <w:rPr>
          <w:rFonts w:ascii="Arial" w:hAnsi="Arial" w:cs="Arial"/>
          <w:color w:val="000000" w:themeColor="text1"/>
          <w:sz w:val="24"/>
          <w:szCs w:val="24"/>
        </w:rPr>
        <w:t xml:space="preserve"> does not allow photographs to be tak</w:t>
      </w:r>
      <w:r>
        <w:rPr>
          <w:rFonts w:ascii="Arial" w:hAnsi="Arial" w:cs="Arial"/>
          <w:color w:val="000000" w:themeColor="text1"/>
          <w:sz w:val="24"/>
          <w:szCs w:val="24"/>
        </w:rPr>
        <w:t>en by parent/guardians on college</w:t>
      </w:r>
      <w:r w:rsidR="00A4758A" w:rsidRPr="00A4758A">
        <w:rPr>
          <w:rFonts w:ascii="Arial" w:hAnsi="Arial" w:cs="Arial"/>
          <w:color w:val="000000" w:themeColor="text1"/>
          <w:sz w:val="24"/>
          <w:szCs w:val="24"/>
        </w:rPr>
        <w:t xml:space="preserve"> premises.</w:t>
      </w:r>
    </w:p>
    <w:p w14:paraId="2779F2BD" w14:textId="77777777" w:rsidR="00A85B14" w:rsidRPr="00A4758A" w:rsidRDefault="00A85B14" w:rsidP="001A0565">
      <w:pPr>
        <w:autoSpaceDE w:val="0"/>
        <w:autoSpaceDN w:val="0"/>
        <w:adjustRightInd w:val="0"/>
        <w:rPr>
          <w:rFonts w:ascii="Arial" w:hAnsi="Arial" w:cs="Arial"/>
          <w:color w:val="000000" w:themeColor="text1"/>
          <w:sz w:val="24"/>
          <w:szCs w:val="24"/>
        </w:rPr>
      </w:pPr>
    </w:p>
    <w:p w14:paraId="0C61F42F" w14:textId="77777777" w:rsidR="002C392D" w:rsidRPr="00A4758A" w:rsidRDefault="00A4758A" w:rsidP="001A0565">
      <w:pPr>
        <w:autoSpaceDE w:val="0"/>
        <w:autoSpaceDN w:val="0"/>
        <w:adjustRightInd w:val="0"/>
        <w:rPr>
          <w:rFonts w:ascii="Arial" w:hAnsi="Arial" w:cs="Arial"/>
          <w:color w:val="000000" w:themeColor="text1"/>
          <w:sz w:val="24"/>
          <w:szCs w:val="24"/>
        </w:rPr>
      </w:pPr>
      <w:r w:rsidRPr="00A4758A">
        <w:rPr>
          <w:rFonts w:ascii="Arial" w:hAnsi="Arial" w:cs="Arial"/>
          <w:color w:val="000000" w:themeColor="text1"/>
          <w:sz w:val="24"/>
          <w:szCs w:val="24"/>
        </w:rPr>
        <w:t>Staff</w:t>
      </w:r>
      <w:r w:rsidR="00A85B14">
        <w:rPr>
          <w:rFonts w:ascii="Arial" w:hAnsi="Arial" w:cs="Arial"/>
          <w:color w:val="000000" w:themeColor="text1"/>
          <w:sz w:val="24"/>
          <w:szCs w:val="24"/>
        </w:rPr>
        <w:t xml:space="preserve"> </w:t>
      </w:r>
      <w:r w:rsidRPr="00A4758A">
        <w:rPr>
          <w:rFonts w:ascii="Arial" w:hAnsi="Arial" w:cs="Arial"/>
          <w:color w:val="000000" w:themeColor="text1"/>
          <w:sz w:val="24"/>
          <w:szCs w:val="24"/>
        </w:rPr>
        <w:t xml:space="preserve"> are only </w:t>
      </w:r>
      <w:r w:rsidR="00322BE8">
        <w:rPr>
          <w:rFonts w:ascii="Arial" w:hAnsi="Arial" w:cs="Arial"/>
          <w:color w:val="000000" w:themeColor="text1"/>
          <w:sz w:val="24"/>
          <w:szCs w:val="24"/>
        </w:rPr>
        <w:t xml:space="preserve">allowed to use designated college equipment to </w:t>
      </w:r>
      <w:r w:rsidRPr="00A4758A">
        <w:rPr>
          <w:rFonts w:ascii="Arial" w:hAnsi="Arial" w:cs="Arial"/>
          <w:color w:val="000000" w:themeColor="text1"/>
          <w:sz w:val="24"/>
          <w:szCs w:val="24"/>
        </w:rPr>
        <w:t>record/photograph/video events.</w:t>
      </w:r>
      <w:r w:rsidR="002C392D" w:rsidRPr="00A4758A">
        <w:rPr>
          <w:rFonts w:ascii="Arial" w:hAnsi="Arial" w:cs="Arial"/>
          <w:color w:val="000000" w:themeColor="text1"/>
          <w:sz w:val="24"/>
          <w:szCs w:val="24"/>
        </w:rPr>
        <w:t xml:space="preserve"> </w:t>
      </w:r>
      <w:r w:rsidR="00322BE8">
        <w:rPr>
          <w:rFonts w:ascii="Arial" w:hAnsi="Arial" w:cs="Arial"/>
          <w:color w:val="000000" w:themeColor="text1"/>
          <w:sz w:val="24"/>
          <w:szCs w:val="24"/>
        </w:rPr>
        <w:t>If this is to occ</w:t>
      </w:r>
      <w:r w:rsidRPr="00A4758A">
        <w:rPr>
          <w:rFonts w:ascii="Arial" w:hAnsi="Arial" w:cs="Arial"/>
          <w:color w:val="000000" w:themeColor="text1"/>
          <w:sz w:val="24"/>
          <w:szCs w:val="24"/>
        </w:rPr>
        <w:t>ur the Head Teacher will be made aware.</w:t>
      </w:r>
    </w:p>
    <w:p w14:paraId="24E17968" w14:textId="77777777" w:rsidR="00A4758A" w:rsidRPr="006E4A9E" w:rsidRDefault="00A4758A" w:rsidP="001A0565">
      <w:pPr>
        <w:autoSpaceDE w:val="0"/>
        <w:autoSpaceDN w:val="0"/>
        <w:adjustRightInd w:val="0"/>
        <w:rPr>
          <w:rFonts w:ascii="Arial" w:hAnsi="Arial" w:cs="Arial"/>
          <w:color w:val="000000"/>
          <w:sz w:val="24"/>
          <w:szCs w:val="24"/>
        </w:rPr>
      </w:pPr>
    </w:p>
    <w:p w14:paraId="78FB4572" w14:textId="77777777" w:rsidR="00670F1D" w:rsidRPr="006E4A9E" w:rsidRDefault="00670F1D" w:rsidP="001A0565">
      <w:pPr>
        <w:autoSpaceDE w:val="0"/>
        <w:autoSpaceDN w:val="0"/>
        <w:adjustRightInd w:val="0"/>
        <w:rPr>
          <w:rFonts w:ascii="Arial" w:hAnsi="Arial" w:cs="Arial"/>
          <w:color w:val="000000"/>
          <w:sz w:val="24"/>
          <w:szCs w:val="24"/>
        </w:rPr>
      </w:pPr>
      <w:r w:rsidRPr="006E4A9E">
        <w:rPr>
          <w:rFonts w:ascii="Arial" w:hAnsi="Arial" w:cs="Arial"/>
          <w:color w:val="000000"/>
          <w:sz w:val="24"/>
          <w:szCs w:val="24"/>
        </w:rPr>
        <w:t>On admission, parents will be asked to sign the consent for p</w:t>
      </w:r>
      <w:r w:rsidR="00322BE8">
        <w:rPr>
          <w:rFonts w:ascii="Arial" w:hAnsi="Arial" w:cs="Arial"/>
          <w:color w:val="000000"/>
          <w:sz w:val="24"/>
          <w:szCs w:val="24"/>
        </w:rPr>
        <w:t>hotographs to be taken in college</w:t>
      </w:r>
      <w:r w:rsidRPr="006E4A9E">
        <w:rPr>
          <w:rFonts w:ascii="Arial" w:hAnsi="Arial" w:cs="Arial"/>
          <w:color w:val="000000"/>
          <w:sz w:val="24"/>
          <w:szCs w:val="24"/>
        </w:rPr>
        <w:t xml:space="preserve"> or by the media for use in </w:t>
      </w:r>
      <w:r w:rsidR="00322BE8">
        <w:rPr>
          <w:rFonts w:ascii="Arial" w:hAnsi="Arial" w:cs="Arial"/>
          <w:color w:val="000000"/>
          <w:sz w:val="24"/>
          <w:szCs w:val="24"/>
        </w:rPr>
        <w:t>relation to promoting/publicity for</w:t>
      </w:r>
      <w:r w:rsidRPr="006E4A9E">
        <w:rPr>
          <w:rFonts w:ascii="Arial" w:hAnsi="Arial" w:cs="Arial"/>
          <w:color w:val="000000"/>
          <w:sz w:val="24"/>
          <w:szCs w:val="24"/>
        </w:rPr>
        <w:t xml:space="preserve"> the school. This consent will last for a maximum of 5 years only.  This does not cover any other agency and if any other agency requests to take photographs of any child then separate consent before photographs are taken will be sought. </w:t>
      </w:r>
    </w:p>
    <w:p w14:paraId="5AA42F3B" w14:textId="77777777" w:rsidR="002C392D" w:rsidRPr="006E4A9E" w:rsidRDefault="002C392D" w:rsidP="001A0565">
      <w:pPr>
        <w:autoSpaceDE w:val="0"/>
        <w:autoSpaceDN w:val="0"/>
        <w:adjustRightInd w:val="0"/>
        <w:rPr>
          <w:rFonts w:ascii="Arial" w:hAnsi="Arial" w:cs="Arial"/>
          <w:color w:val="000000"/>
          <w:sz w:val="24"/>
          <w:szCs w:val="24"/>
        </w:rPr>
      </w:pPr>
    </w:p>
    <w:p w14:paraId="67B4DE58" w14:textId="77777777" w:rsidR="001A0565" w:rsidRDefault="00322BE8" w:rsidP="00A4758A">
      <w:p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Staff</w:t>
      </w:r>
      <w:r w:rsidR="00A85B14">
        <w:rPr>
          <w:rFonts w:ascii="Arial" w:hAnsi="Arial" w:cs="Arial"/>
          <w:color w:val="000000" w:themeColor="text1"/>
          <w:sz w:val="24"/>
          <w:szCs w:val="24"/>
        </w:rPr>
        <w:t xml:space="preserve"> </w:t>
      </w:r>
      <w:r>
        <w:rPr>
          <w:rFonts w:ascii="Arial" w:hAnsi="Arial" w:cs="Arial"/>
          <w:color w:val="000000" w:themeColor="text1"/>
          <w:sz w:val="24"/>
          <w:szCs w:val="24"/>
        </w:rPr>
        <w:t xml:space="preserve"> in college</w:t>
      </w:r>
      <w:r w:rsidR="00A4758A" w:rsidRPr="00A4758A">
        <w:rPr>
          <w:rFonts w:ascii="Arial" w:hAnsi="Arial" w:cs="Arial"/>
          <w:color w:val="000000" w:themeColor="text1"/>
          <w:sz w:val="24"/>
          <w:szCs w:val="24"/>
        </w:rPr>
        <w:t xml:space="preserve"> are not permitted to have their mobile phone in classes unless the Head Teacher has given consent. This will only be given in exceptional circumstances.</w:t>
      </w:r>
      <w:r w:rsidR="001A0565" w:rsidRPr="00A4758A">
        <w:rPr>
          <w:rFonts w:ascii="Arial" w:hAnsi="Arial" w:cs="Arial"/>
          <w:color w:val="000000" w:themeColor="text1"/>
          <w:sz w:val="24"/>
          <w:szCs w:val="24"/>
        </w:rPr>
        <w:t xml:space="preserve"> </w:t>
      </w:r>
    </w:p>
    <w:p w14:paraId="20C2D619" w14:textId="77777777" w:rsidR="00A4758A" w:rsidRPr="00A4758A" w:rsidRDefault="00A4758A" w:rsidP="00A4758A">
      <w:pPr>
        <w:autoSpaceDE w:val="0"/>
        <w:autoSpaceDN w:val="0"/>
        <w:adjustRightInd w:val="0"/>
        <w:rPr>
          <w:rFonts w:ascii="Arial" w:hAnsi="Arial" w:cs="Arial"/>
          <w:color w:val="000000" w:themeColor="text1"/>
          <w:sz w:val="24"/>
          <w:szCs w:val="24"/>
        </w:rPr>
      </w:pPr>
    </w:p>
    <w:p w14:paraId="6D9C47C8" w14:textId="77777777" w:rsidR="001A0565" w:rsidRDefault="001A0565" w:rsidP="001A0565">
      <w:pPr>
        <w:autoSpaceDE w:val="0"/>
        <w:autoSpaceDN w:val="0"/>
        <w:adjustRightInd w:val="0"/>
        <w:rPr>
          <w:rFonts w:ascii="Arial" w:hAnsi="Arial" w:cs="Arial"/>
          <w:bCs/>
          <w:color w:val="000000"/>
          <w:sz w:val="24"/>
          <w:szCs w:val="24"/>
        </w:rPr>
      </w:pPr>
      <w:r w:rsidRPr="006E4A9E">
        <w:rPr>
          <w:rFonts w:ascii="Arial" w:hAnsi="Arial" w:cs="Arial"/>
          <w:bCs/>
          <w:color w:val="000000"/>
          <w:sz w:val="24"/>
          <w:szCs w:val="24"/>
        </w:rPr>
        <w:t xml:space="preserve">Cameras and mobile phones are </w:t>
      </w:r>
      <w:r w:rsidR="002C392D" w:rsidRPr="006E4A9E">
        <w:rPr>
          <w:rFonts w:ascii="Arial" w:hAnsi="Arial" w:cs="Arial"/>
          <w:bCs/>
          <w:color w:val="000000"/>
          <w:sz w:val="24"/>
          <w:szCs w:val="24"/>
        </w:rPr>
        <w:t xml:space="preserve">prohibited in all </w:t>
      </w:r>
      <w:r w:rsidR="00D72E6F" w:rsidRPr="006E4A9E">
        <w:rPr>
          <w:rFonts w:ascii="Arial" w:hAnsi="Arial" w:cs="Arial"/>
          <w:bCs/>
          <w:color w:val="000000"/>
          <w:sz w:val="24"/>
          <w:szCs w:val="24"/>
        </w:rPr>
        <w:t>toilet areas</w:t>
      </w:r>
    </w:p>
    <w:p w14:paraId="1F7AC788" w14:textId="77777777" w:rsidR="0079658C" w:rsidRDefault="0079658C" w:rsidP="001A0565">
      <w:pPr>
        <w:autoSpaceDE w:val="0"/>
        <w:autoSpaceDN w:val="0"/>
        <w:adjustRightInd w:val="0"/>
        <w:rPr>
          <w:rFonts w:ascii="Arial" w:hAnsi="Arial" w:cs="Arial"/>
          <w:bCs/>
          <w:color w:val="000000"/>
          <w:sz w:val="24"/>
          <w:szCs w:val="24"/>
        </w:rPr>
      </w:pPr>
    </w:p>
    <w:p w14:paraId="44457A42" w14:textId="77777777" w:rsidR="0079658C" w:rsidRPr="006E4A9E" w:rsidRDefault="0079658C" w:rsidP="001A0565">
      <w:pPr>
        <w:autoSpaceDE w:val="0"/>
        <w:autoSpaceDN w:val="0"/>
        <w:adjustRightInd w:val="0"/>
        <w:rPr>
          <w:rFonts w:ascii="Arial" w:hAnsi="Arial" w:cs="Arial"/>
          <w:bCs/>
          <w:color w:val="000000"/>
          <w:sz w:val="24"/>
          <w:szCs w:val="24"/>
        </w:rPr>
      </w:pPr>
    </w:p>
    <w:p w14:paraId="38700540" w14:textId="77777777" w:rsidR="00C70D3C" w:rsidRPr="006E4A9E" w:rsidRDefault="00C70D3C" w:rsidP="001A0565">
      <w:pPr>
        <w:autoSpaceDE w:val="0"/>
        <w:autoSpaceDN w:val="0"/>
        <w:adjustRightInd w:val="0"/>
        <w:rPr>
          <w:rFonts w:ascii="Arial" w:hAnsi="Arial" w:cs="Arial"/>
          <w:b/>
          <w:bCs/>
          <w:color w:val="000000"/>
          <w:sz w:val="24"/>
          <w:szCs w:val="24"/>
        </w:rPr>
      </w:pPr>
    </w:p>
    <w:p w14:paraId="3C8648D5" w14:textId="77777777" w:rsidR="00C70D3C" w:rsidRPr="006E4A9E" w:rsidRDefault="00322BE8" w:rsidP="001A056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14. RELATED COLLEGE</w:t>
      </w:r>
      <w:r w:rsidR="00C70D3C" w:rsidRPr="006E4A9E">
        <w:rPr>
          <w:rFonts w:ascii="Arial" w:hAnsi="Arial" w:cs="Arial"/>
          <w:b/>
          <w:bCs/>
          <w:color w:val="000000"/>
          <w:sz w:val="24"/>
          <w:szCs w:val="24"/>
        </w:rPr>
        <w:t xml:space="preserve"> SAFEGUARDING POLICIES</w:t>
      </w:r>
    </w:p>
    <w:p w14:paraId="06A4F264" w14:textId="77777777" w:rsidR="00C70D3C" w:rsidRPr="006E4A9E" w:rsidRDefault="00C70D3C" w:rsidP="001A0565">
      <w:pPr>
        <w:autoSpaceDE w:val="0"/>
        <w:autoSpaceDN w:val="0"/>
        <w:adjustRightInd w:val="0"/>
        <w:rPr>
          <w:rFonts w:ascii="Arial" w:hAnsi="Arial" w:cs="Arial"/>
          <w:b/>
          <w:bCs/>
          <w:color w:val="000000"/>
          <w:sz w:val="24"/>
          <w:szCs w:val="24"/>
        </w:rPr>
      </w:pPr>
    </w:p>
    <w:p w14:paraId="00F3A619" w14:textId="77777777" w:rsidR="00C70D3C" w:rsidRPr="006E4A9E" w:rsidRDefault="00C70D3C" w:rsidP="00C70D3C">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Safeguarding is not just about protecting children from deliberate harm (child</w:t>
      </w:r>
    </w:p>
    <w:p w14:paraId="1E37B04D" w14:textId="77777777" w:rsidR="00C70D3C" w:rsidRPr="006E4A9E" w:rsidRDefault="00C70D3C" w:rsidP="00C70D3C">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protection). It includes:</w:t>
      </w:r>
    </w:p>
    <w:p w14:paraId="59733BAF" w14:textId="77777777" w:rsidR="00AA04F2" w:rsidRPr="006E4A9E" w:rsidRDefault="00AA04F2" w:rsidP="00C70D3C">
      <w:pPr>
        <w:autoSpaceDE w:val="0"/>
        <w:autoSpaceDN w:val="0"/>
        <w:adjustRightInd w:val="0"/>
        <w:rPr>
          <w:rFonts w:ascii="Arial" w:hAnsi="Arial" w:cs="Arial"/>
          <w:color w:val="000000"/>
          <w:sz w:val="24"/>
          <w:szCs w:val="24"/>
        </w:rPr>
      </w:pPr>
    </w:p>
    <w:p w14:paraId="34C59961" w14:textId="77777777" w:rsidR="00C70D3C" w:rsidRPr="006E4A9E" w:rsidRDefault="00C70D3C" w:rsidP="00C350A5">
      <w:pPr>
        <w:pStyle w:val="ListParagraph"/>
        <w:numPr>
          <w:ilvl w:val="0"/>
          <w:numId w:val="27"/>
        </w:numPr>
        <w:autoSpaceDE w:val="0"/>
        <w:autoSpaceDN w:val="0"/>
        <w:adjustRightInd w:val="0"/>
        <w:rPr>
          <w:rFonts w:ascii="Arial" w:hAnsi="Arial" w:cs="Arial"/>
          <w:color w:val="000000"/>
          <w:sz w:val="24"/>
          <w:szCs w:val="24"/>
        </w:rPr>
      </w:pPr>
      <w:r w:rsidRPr="006E4A9E">
        <w:rPr>
          <w:rFonts w:ascii="Symbol" w:hAnsi="Symbol" w:cs="Symbol"/>
          <w:color w:val="000000"/>
          <w:sz w:val="24"/>
          <w:szCs w:val="24"/>
        </w:rPr>
        <w:t></w:t>
      </w:r>
      <w:r w:rsidRPr="006E4A9E">
        <w:rPr>
          <w:rFonts w:ascii="Arial" w:hAnsi="Arial" w:cs="Arial"/>
          <w:color w:val="000000"/>
          <w:sz w:val="24"/>
          <w:szCs w:val="24"/>
        </w:rPr>
        <w:t>protecting children from maltreatment</w:t>
      </w:r>
    </w:p>
    <w:p w14:paraId="1B99F682" w14:textId="77777777" w:rsidR="00C70D3C" w:rsidRPr="006E4A9E" w:rsidRDefault="00C70D3C" w:rsidP="00C350A5">
      <w:pPr>
        <w:pStyle w:val="ListParagraph"/>
        <w:numPr>
          <w:ilvl w:val="0"/>
          <w:numId w:val="27"/>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preventing impairment of children’s health or development</w:t>
      </w:r>
    </w:p>
    <w:p w14:paraId="7C928BA6" w14:textId="77777777" w:rsidR="00C70D3C" w:rsidRPr="006E4A9E" w:rsidRDefault="00C70D3C" w:rsidP="00C350A5">
      <w:pPr>
        <w:pStyle w:val="ListParagraph"/>
        <w:numPr>
          <w:ilvl w:val="0"/>
          <w:numId w:val="27"/>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ensuring that children are growing up in circumstances consistent with</w:t>
      </w:r>
    </w:p>
    <w:p w14:paraId="1D0468E0" w14:textId="77777777" w:rsidR="00C70D3C" w:rsidRPr="006E4A9E" w:rsidRDefault="00C70D3C" w:rsidP="00C350A5">
      <w:pPr>
        <w:pStyle w:val="ListParagraph"/>
        <w:numPr>
          <w:ilvl w:val="0"/>
          <w:numId w:val="27"/>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the provision of safe and effective care</w:t>
      </w:r>
    </w:p>
    <w:p w14:paraId="4D381FBB" w14:textId="77777777" w:rsidR="00C70D3C" w:rsidRPr="006E4A9E" w:rsidRDefault="00C70D3C" w:rsidP="00C350A5">
      <w:pPr>
        <w:pStyle w:val="ListParagraph"/>
        <w:numPr>
          <w:ilvl w:val="0"/>
          <w:numId w:val="27"/>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taking action to enable all children to have the best outcomes</w:t>
      </w:r>
    </w:p>
    <w:p w14:paraId="7D263846" w14:textId="77777777" w:rsidR="00AA04F2" w:rsidRPr="006E4A9E" w:rsidRDefault="00AA04F2" w:rsidP="00AA04F2">
      <w:pPr>
        <w:pStyle w:val="ListParagraph"/>
        <w:autoSpaceDE w:val="0"/>
        <w:autoSpaceDN w:val="0"/>
        <w:adjustRightInd w:val="0"/>
        <w:ind w:left="1440"/>
        <w:rPr>
          <w:rFonts w:ascii="Arial" w:hAnsi="Arial" w:cs="Arial"/>
          <w:color w:val="000000"/>
          <w:sz w:val="24"/>
          <w:szCs w:val="24"/>
        </w:rPr>
      </w:pPr>
    </w:p>
    <w:p w14:paraId="3E49D27C" w14:textId="77777777" w:rsidR="00C70D3C" w:rsidRPr="006E4A9E" w:rsidRDefault="00C70D3C" w:rsidP="00C70D3C">
      <w:pPr>
        <w:autoSpaceDE w:val="0"/>
        <w:autoSpaceDN w:val="0"/>
        <w:adjustRightInd w:val="0"/>
        <w:ind w:firstLine="720"/>
        <w:rPr>
          <w:rFonts w:ascii="Arial" w:hAnsi="Arial" w:cs="Arial"/>
          <w:color w:val="000000"/>
          <w:sz w:val="24"/>
          <w:szCs w:val="24"/>
        </w:rPr>
      </w:pPr>
      <w:r w:rsidRPr="006E4A9E">
        <w:rPr>
          <w:rFonts w:ascii="Arial" w:hAnsi="Arial" w:cs="Arial"/>
          <w:color w:val="000000"/>
          <w:sz w:val="24"/>
          <w:szCs w:val="24"/>
        </w:rPr>
        <w:t>and relates to:</w:t>
      </w:r>
    </w:p>
    <w:p w14:paraId="311CBF08" w14:textId="77777777" w:rsidR="00DC77DA" w:rsidRPr="006E4A9E" w:rsidRDefault="00DC77DA" w:rsidP="00C70D3C">
      <w:pPr>
        <w:autoSpaceDE w:val="0"/>
        <w:autoSpaceDN w:val="0"/>
        <w:adjustRightInd w:val="0"/>
        <w:ind w:firstLine="720"/>
        <w:rPr>
          <w:rFonts w:ascii="Arial" w:hAnsi="Arial" w:cs="Arial"/>
          <w:color w:val="000000"/>
          <w:sz w:val="24"/>
          <w:szCs w:val="24"/>
        </w:rPr>
      </w:pPr>
    </w:p>
    <w:p w14:paraId="36D96388" w14:textId="77777777" w:rsidR="00C70D3C" w:rsidRPr="006E4A9E" w:rsidRDefault="00C70D3C"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pupils’ health and safety</w:t>
      </w:r>
    </w:p>
    <w:p w14:paraId="4CCC3923" w14:textId="77777777" w:rsidR="00C70D3C" w:rsidRPr="006E4A9E" w:rsidRDefault="00C70D3C"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lastRenderedPageBreak/>
        <w:t>the use of reasonable force</w:t>
      </w:r>
    </w:p>
    <w:p w14:paraId="51B8E0A9" w14:textId="77777777" w:rsidR="00C70D3C" w:rsidRPr="006E4A9E" w:rsidRDefault="00C70D3C"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Symbol" w:hAnsi="Symbol" w:cs="Symbol"/>
          <w:color w:val="000000"/>
          <w:sz w:val="24"/>
          <w:szCs w:val="24"/>
        </w:rPr>
        <w:t></w:t>
      </w:r>
      <w:r w:rsidRPr="006E4A9E">
        <w:rPr>
          <w:rFonts w:ascii="Arial" w:hAnsi="Arial" w:cs="Arial"/>
          <w:color w:val="000000"/>
          <w:sz w:val="24"/>
          <w:szCs w:val="24"/>
        </w:rPr>
        <w:t>meeting the needs of pupils with medical conditions</w:t>
      </w:r>
    </w:p>
    <w:p w14:paraId="3C8F9148" w14:textId="77777777" w:rsidR="00C70D3C" w:rsidRPr="006E4A9E" w:rsidRDefault="009601DD"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 </w:t>
      </w:r>
      <w:r w:rsidR="00C70D3C" w:rsidRPr="006E4A9E">
        <w:rPr>
          <w:rFonts w:ascii="Arial" w:hAnsi="Arial" w:cs="Arial"/>
          <w:color w:val="000000"/>
          <w:sz w:val="24"/>
          <w:szCs w:val="24"/>
        </w:rPr>
        <w:t>providing first aid</w:t>
      </w:r>
    </w:p>
    <w:p w14:paraId="6AC5417C" w14:textId="77777777" w:rsidR="00C70D3C" w:rsidRPr="006E4A9E" w:rsidRDefault="009601DD"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 </w:t>
      </w:r>
      <w:r w:rsidR="00C70D3C" w:rsidRPr="006E4A9E">
        <w:rPr>
          <w:rFonts w:ascii="Arial" w:hAnsi="Arial" w:cs="Arial"/>
          <w:color w:val="000000"/>
          <w:sz w:val="24"/>
          <w:szCs w:val="24"/>
        </w:rPr>
        <w:t>educational visits and work experience</w:t>
      </w:r>
    </w:p>
    <w:p w14:paraId="2C6E1315" w14:textId="77777777" w:rsidR="00C70D3C" w:rsidRPr="006E4A9E" w:rsidRDefault="00C70D3C"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Symbol" w:hAnsi="Symbol" w:cs="Symbol"/>
          <w:color w:val="000000"/>
          <w:sz w:val="24"/>
          <w:szCs w:val="24"/>
        </w:rPr>
        <w:t></w:t>
      </w:r>
      <w:r w:rsidRPr="006E4A9E">
        <w:rPr>
          <w:rFonts w:ascii="Arial" w:hAnsi="Arial" w:cs="Arial"/>
          <w:color w:val="000000"/>
          <w:sz w:val="24"/>
          <w:szCs w:val="24"/>
        </w:rPr>
        <w:t>intimate care</w:t>
      </w:r>
    </w:p>
    <w:p w14:paraId="15DEC8CD" w14:textId="77777777" w:rsidR="00C70D3C" w:rsidRPr="006E4A9E" w:rsidRDefault="009601DD"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 </w:t>
      </w:r>
      <w:r w:rsidR="00C70D3C" w:rsidRPr="006E4A9E">
        <w:rPr>
          <w:rFonts w:ascii="Arial" w:hAnsi="Arial" w:cs="Arial"/>
          <w:color w:val="000000"/>
          <w:sz w:val="24"/>
          <w:szCs w:val="24"/>
        </w:rPr>
        <w:t xml:space="preserve">internet or </w:t>
      </w:r>
      <w:r w:rsidR="00083722" w:rsidRPr="006E4A9E">
        <w:rPr>
          <w:rFonts w:ascii="Arial" w:hAnsi="Arial" w:cs="Arial"/>
          <w:color w:val="000000"/>
          <w:sz w:val="24"/>
          <w:szCs w:val="24"/>
        </w:rPr>
        <w:t xml:space="preserve">online </w:t>
      </w:r>
      <w:r w:rsidR="00C70D3C" w:rsidRPr="006E4A9E">
        <w:rPr>
          <w:rFonts w:ascii="Arial" w:hAnsi="Arial" w:cs="Arial"/>
          <w:color w:val="000000"/>
          <w:sz w:val="24"/>
          <w:szCs w:val="24"/>
        </w:rPr>
        <w:t>safety</w:t>
      </w:r>
    </w:p>
    <w:p w14:paraId="1ECA0E7B" w14:textId="77777777" w:rsidR="00C70D3C" w:rsidRPr="006E4A9E" w:rsidRDefault="009601DD"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 </w:t>
      </w:r>
      <w:r w:rsidR="00C70D3C" w:rsidRPr="006E4A9E">
        <w:rPr>
          <w:rFonts w:ascii="Arial" w:hAnsi="Arial" w:cs="Arial"/>
          <w:color w:val="000000"/>
          <w:sz w:val="24"/>
          <w:szCs w:val="24"/>
        </w:rPr>
        <w:t>appropriate arrangements to ensure school security, taking into</w:t>
      </w:r>
    </w:p>
    <w:p w14:paraId="489A4C64" w14:textId="77777777" w:rsidR="00C70D3C" w:rsidRPr="006E4A9E" w:rsidRDefault="00C70D3C" w:rsidP="00DC77DA">
      <w:pPr>
        <w:autoSpaceDE w:val="0"/>
        <w:autoSpaceDN w:val="0"/>
        <w:adjustRightInd w:val="0"/>
        <w:ind w:left="60" w:firstLine="720"/>
        <w:rPr>
          <w:rFonts w:ascii="Arial" w:hAnsi="Arial" w:cs="Arial"/>
          <w:color w:val="000000"/>
          <w:sz w:val="24"/>
          <w:szCs w:val="24"/>
        </w:rPr>
      </w:pPr>
      <w:r w:rsidRPr="006E4A9E">
        <w:rPr>
          <w:rFonts w:ascii="Arial" w:hAnsi="Arial" w:cs="Arial"/>
          <w:color w:val="000000"/>
          <w:sz w:val="24"/>
          <w:szCs w:val="24"/>
        </w:rPr>
        <w:t>account the local context.</w:t>
      </w:r>
    </w:p>
    <w:p w14:paraId="62716BA6" w14:textId="77777777" w:rsidR="00C70D3C" w:rsidRPr="006E4A9E" w:rsidRDefault="00C70D3C" w:rsidP="00C350A5">
      <w:pPr>
        <w:pStyle w:val="ListParagraph"/>
        <w:numPr>
          <w:ilvl w:val="0"/>
          <w:numId w:val="29"/>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rigour with which absence is followed up</w:t>
      </w:r>
    </w:p>
    <w:p w14:paraId="343B988C" w14:textId="77777777" w:rsidR="00C70D3C" w:rsidRPr="006E4A9E" w:rsidRDefault="00C70D3C" w:rsidP="00C350A5">
      <w:pPr>
        <w:pStyle w:val="ListParagraph"/>
        <w:numPr>
          <w:ilvl w:val="0"/>
          <w:numId w:val="29"/>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decision-making process involved in taking pupils off roll</w:t>
      </w:r>
    </w:p>
    <w:p w14:paraId="6D57F325" w14:textId="77777777" w:rsidR="00C70D3C" w:rsidRPr="006E4A9E" w:rsidRDefault="00C70D3C" w:rsidP="00C350A5">
      <w:pPr>
        <w:pStyle w:val="ListParagraph"/>
        <w:numPr>
          <w:ilvl w:val="0"/>
          <w:numId w:val="29"/>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care taken to ensure that pupils placed in alternative provision are safe</w:t>
      </w:r>
    </w:p>
    <w:p w14:paraId="6217CCCC" w14:textId="77777777" w:rsidR="00C70D3C" w:rsidRPr="006E4A9E" w:rsidRDefault="00C70D3C" w:rsidP="00DC77DA">
      <w:pPr>
        <w:autoSpaceDE w:val="0"/>
        <w:autoSpaceDN w:val="0"/>
        <w:adjustRightInd w:val="0"/>
        <w:ind w:left="60" w:firstLine="720"/>
        <w:rPr>
          <w:rFonts w:ascii="Arial" w:hAnsi="Arial" w:cs="Arial"/>
          <w:color w:val="000000"/>
          <w:sz w:val="24"/>
          <w:szCs w:val="24"/>
        </w:rPr>
      </w:pPr>
      <w:r w:rsidRPr="006E4A9E">
        <w:rPr>
          <w:rFonts w:ascii="Arial" w:hAnsi="Arial" w:cs="Arial"/>
          <w:color w:val="000000"/>
          <w:sz w:val="24"/>
          <w:szCs w:val="24"/>
        </w:rPr>
        <w:t>at all times</w:t>
      </w:r>
    </w:p>
    <w:p w14:paraId="46189FC7" w14:textId="77777777" w:rsidR="00DC77DA" w:rsidRPr="006E4A9E" w:rsidRDefault="00DC77DA" w:rsidP="00DC77DA">
      <w:pPr>
        <w:autoSpaceDE w:val="0"/>
        <w:autoSpaceDN w:val="0"/>
        <w:adjustRightInd w:val="0"/>
        <w:ind w:left="60" w:firstLine="720"/>
        <w:rPr>
          <w:rFonts w:ascii="Arial" w:hAnsi="Arial" w:cs="Arial"/>
          <w:color w:val="000000"/>
          <w:sz w:val="24"/>
          <w:szCs w:val="24"/>
        </w:rPr>
      </w:pPr>
    </w:p>
    <w:p w14:paraId="39B65DD3" w14:textId="77777777" w:rsidR="005A31CF" w:rsidRPr="006E4A9E" w:rsidRDefault="005A31CF" w:rsidP="00A85B14">
      <w:pPr>
        <w:autoSpaceDE w:val="0"/>
        <w:autoSpaceDN w:val="0"/>
        <w:adjustRightInd w:val="0"/>
        <w:rPr>
          <w:rFonts w:ascii="Arial" w:hAnsi="Arial" w:cs="Arial"/>
          <w:color w:val="000000"/>
          <w:sz w:val="24"/>
          <w:szCs w:val="24"/>
        </w:rPr>
      </w:pPr>
    </w:p>
    <w:p w14:paraId="243A3AE6" w14:textId="77777777" w:rsidR="005A31CF" w:rsidRPr="006E4A9E" w:rsidRDefault="005A31CF" w:rsidP="00DC77DA">
      <w:pPr>
        <w:autoSpaceDE w:val="0"/>
        <w:autoSpaceDN w:val="0"/>
        <w:adjustRightInd w:val="0"/>
        <w:ind w:left="60" w:firstLine="720"/>
        <w:rPr>
          <w:rFonts w:ascii="Arial" w:hAnsi="Arial" w:cs="Arial"/>
          <w:color w:val="000000"/>
          <w:sz w:val="24"/>
          <w:szCs w:val="24"/>
        </w:rPr>
      </w:pPr>
    </w:p>
    <w:p w14:paraId="68F25BD3" w14:textId="77777777" w:rsidR="00C70D3C" w:rsidRPr="006E4A9E" w:rsidRDefault="00C70D3C" w:rsidP="00C70D3C">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Safeguarding can involve a range of potential issues such as:</w:t>
      </w:r>
    </w:p>
    <w:p w14:paraId="34B9986D" w14:textId="77777777" w:rsidR="00AA04F2" w:rsidRPr="006E4A9E" w:rsidRDefault="00AA04F2" w:rsidP="00C70D3C">
      <w:pPr>
        <w:autoSpaceDE w:val="0"/>
        <w:autoSpaceDN w:val="0"/>
        <w:adjustRightInd w:val="0"/>
        <w:rPr>
          <w:rFonts w:ascii="Arial" w:hAnsi="Arial" w:cs="Arial"/>
          <w:color w:val="000000"/>
          <w:sz w:val="24"/>
          <w:szCs w:val="24"/>
        </w:rPr>
      </w:pPr>
    </w:p>
    <w:p w14:paraId="4F196138" w14:textId="77777777"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Child sexual exploitation</w:t>
      </w:r>
      <w:r w:rsidR="0097297C" w:rsidRPr="006E4A9E">
        <w:rPr>
          <w:rFonts w:ascii="Arial" w:hAnsi="Arial" w:cs="Arial"/>
          <w:b/>
          <w:sz w:val="24"/>
          <w:szCs w:val="24"/>
          <w:lang w:val="en-US" w:eastAsia="en-US"/>
        </w:rPr>
        <w:t xml:space="preserve"> </w:t>
      </w:r>
    </w:p>
    <w:p w14:paraId="1BB37019" w14:textId="77777777" w:rsidR="00AA04F2" w:rsidRPr="006E4A9E" w:rsidRDefault="00093918"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Bullying including online </w:t>
      </w:r>
      <w:r w:rsidR="00AA04F2" w:rsidRPr="006E4A9E">
        <w:rPr>
          <w:rFonts w:ascii="Arial" w:hAnsi="Arial" w:cs="Arial"/>
          <w:color w:val="000000"/>
          <w:sz w:val="24"/>
          <w:szCs w:val="24"/>
        </w:rPr>
        <w:t>bullying</w:t>
      </w:r>
      <w:r w:rsidRPr="006E4A9E">
        <w:rPr>
          <w:rFonts w:ascii="Arial" w:hAnsi="Arial" w:cs="Arial"/>
          <w:color w:val="000000"/>
          <w:sz w:val="24"/>
          <w:szCs w:val="24"/>
        </w:rPr>
        <w:t xml:space="preserve"> (cyberbullying)</w:t>
      </w:r>
    </w:p>
    <w:p w14:paraId="4DE01EE3" w14:textId="77777777"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Domestic abuse</w:t>
      </w:r>
    </w:p>
    <w:p w14:paraId="2A0DBFF6" w14:textId="77777777"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Drugs</w:t>
      </w:r>
      <w:r w:rsidR="00EB2579" w:rsidRPr="006E4A9E">
        <w:rPr>
          <w:rFonts w:ascii="Arial" w:hAnsi="Arial" w:cs="Arial"/>
          <w:color w:val="000000"/>
          <w:sz w:val="24"/>
          <w:szCs w:val="24"/>
        </w:rPr>
        <w:t xml:space="preserve"> and/or alcohol</w:t>
      </w:r>
    </w:p>
    <w:p w14:paraId="6C89FD82" w14:textId="77777777"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Fabricated or induced illness</w:t>
      </w:r>
    </w:p>
    <w:p w14:paraId="04CF4676" w14:textId="77777777"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Faith abuse</w:t>
      </w:r>
    </w:p>
    <w:p w14:paraId="1ECED571" w14:textId="77777777"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Female genital mutilation</w:t>
      </w:r>
    </w:p>
    <w:p w14:paraId="7FDF08D8" w14:textId="77777777"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Forced marriage and honour based violence </w:t>
      </w:r>
    </w:p>
    <w:p w14:paraId="2A633A89" w14:textId="77777777" w:rsidR="00AA04F2"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Gangs and youth violence</w:t>
      </w:r>
    </w:p>
    <w:p w14:paraId="3BC95B2F" w14:textId="77777777"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Gender based violence/violence against women and girls</w:t>
      </w:r>
    </w:p>
    <w:p w14:paraId="36BBE381" w14:textId="77777777"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Mental health</w:t>
      </w:r>
    </w:p>
    <w:p w14:paraId="6113A600" w14:textId="77777777"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Private fostering</w:t>
      </w:r>
    </w:p>
    <w:p w14:paraId="49D43B8B" w14:textId="77777777"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preventing radicalisation</w:t>
      </w:r>
      <w:r w:rsidR="008D3561" w:rsidRPr="006E4A9E">
        <w:rPr>
          <w:rFonts w:ascii="Arial" w:hAnsi="Arial" w:cs="Arial"/>
          <w:color w:val="000000"/>
          <w:sz w:val="24"/>
          <w:szCs w:val="24"/>
        </w:rPr>
        <w:t xml:space="preserve"> (Children who may be vulnerable to violent extremism)</w:t>
      </w:r>
    </w:p>
    <w:p w14:paraId="6DFD32C3" w14:textId="77777777"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Sexting</w:t>
      </w:r>
    </w:p>
    <w:p w14:paraId="259158EE" w14:textId="77777777"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Teenage relationship abuse</w:t>
      </w:r>
    </w:p>
    <w:p w14:paraId="540D6020" w14:textId="77777777" w:rsidR="00EB2579"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Trafficking. </w:t>
      </w:r>
    </w:p>
    <w:p w14:paraId="202D9846" w14:textId="77777777" w:rsidR="00A50887" w:rsidRPr="006E4A9E" w:rsidRDefault="00A50887" w:rsidP="00A50887">
      <w:pPr>
        <w:pStyle w:val="ListParagraph"/>
        <w:autoSpaceDE w:val="0"/>
        <w:autoSpaceDN w:val="0"/>
        <w:adjustRightInd w:val="0"/>
        <w:rPr>
          <w:rFonts w:ascii="Arial" w:hAnsi="Arial" w:cs="Arial"/>
          <w:color w:val="000000"/>
          <w:sz w:val="24"/>
          <w:szCs w:val="24"/>
        </w:rPr>
      </w:pPr>
    </w:p>
    <w:p w14:paraId="10377772" w14:textId="77777777" w:rsidR="00AD4085" w:rsidRPr="006E4A9E" w:rsidRDefault="00AD4085" w:rsidP="00AD4085">
      <w:pPr>
        <w:autoSpaceDE w:val="0"/>
        <w:autoSpaceDN w:val="0"/>
        <w:adjustRightInd w:val="0"/>
        <w:rPr>
          <w:rFonts w:ascii="Arial" w:hAnsi="Arial" w:cs="Arial"/>
          <w:color w:val="000000"/>
          <w:sz w:val="24"/>
          <w:szCs w:val="24"/>
        </w:rPr>
      </w:pPr>
    </w:p>
    <w:p w14:paraId="3AEE04DD" w14:textId="77777777" w:rsidR="00AD4085" w:rsidRPr="006E4A9E" w:rsidRDefault="00AD4085" w:rsidP="00AD4085">
      <w:pPr>
        <w:autoSpaceDE w:val="0"/>
        <w:autoSpaceDN w:val="0"/>
        <w:adjustRightInd w:val="0"/>
        <w:rPr>
          <w:rFonts w:ascii="Arial" w:hAnsi="Arial" w:cs="Arial"/>
          <w:sz w:val="24"/>
          <w:szCs w:val="24"/>
        </w:rPr>
      </w:pPr>
      <w:r w:rsidRPr="006E4A9E">
        <w:rPr>
          <w:rFonts w:ascii="Arial" w:hAnsi="Arial" w:cs="Arial"/>
          <w:b/>
          <w:color w:val="000000"/>
          <w:sz w:val="24"/>
          <w:szCs w:val="24"/>
        </w:rPr>
        <w:t>Go to</w:t>
      </w:r>
      <w:r w:rsidRPr="006E4A9E">
        <w:rPr>
          <w:rFonts w:ascii="Arial" w:hAnsi="Arial" w:cs="Arial"/>
          <w:color w:val="000000"/>
          <w:sz w:val="24"/>
          <w:szCs w:val="24"/>
        </w:rPr>
        <w:t xml:space="preserve"> </w:t>
      </w:r>
      <w:hyperlink r:id="rId39" w:history="1">
        <w:r w:rsidR="004D022E" w:rsidRPr="006E4A9E">
          <w:rPr>
            <w:rStyle w:val="Hyperlink"/>
            <w:rFonts w:ascii="Arial" w:hAnsi="Arial" w:cs="Arial"/>
            <w:sz w:val="24"/>
            <w:szCs w:val="24"/>
            <w:lang w:val="en-US"/>
          </w:rPr>
          <w:t>http://panlancashirescb.proceduresonline.com/index.htm</w:t>
        </w:r>
      </w:hyperlink>
    </w:p>
    <w:p w14:paraId="583D71D1" w14:textId="77777777" w:rsidR="00AD4085" w:rsidRPr="006E4A9E" w:rsidRDefault="00AD4085" w:rsidP="00AD4085">
      <w:pPr>
        <w:autoSpaceDE w:val="0"/>
        <w:autoSpaceDN w:val="0"/>
        <w:adjustRightInd w:val="0"/>
        <w:rPr>
          <w:rFonts w:ascii="Arial" w:hAnsi="Arial" w:cs="Arial"/>
          <w:color w:val="000000"/>
          <w:sz w:val="24"/>
          <w:szCs w:val="24"/>
        </w:rPr>
      </w:pPr>
      <w:r w:rsidRPr="006E4A9E">
        <w:rPr>
          <w:rFonts w:ascii="Arial" w:hAnsi="Arial" w:cs="Arial"/>
          <w:b/>
          <w:color w:val="000000"/>
          <w:sz w:val="24"/>
          <w:szCs w:val="24"/>
        </w:rPr>
        <w:t>and click on contents and go to</w:t>
      </w:r>
      <w:r w:rsidR="004D022E" w:rsidRPr="006E4A9E">
        <w:rPr>
          <w:rFonts w:ascii="Arial" w:hAnsi="Arial" w:cs="Arial"/>
          <w:b/>
          <w:color w:val="000000"/>
          <w:sz w:val="24"/>
          <w:szCs w:val="24"/>
        </w:rPr>
        <w:t xml:space="preserve"> CHILDREN IN SPECIFIC </w:t>
      </w:r>
      <w:r w:rsidRPr="006E4A9E">
        <w:rPr>
          <w:rFonts w:ascii="Arial" w:hAnsi="Arial" w:cs="Arial"/>
          <w:b/>
          <w:color w:val="000000"/>
          <w:sz w:val="24"/>
          <w:szCs w:val="24"/>
        </w:rPr>
        <w:t xml:space="preserve">CIRCUMSTANCES </w:t>
      </w:r>
    </w:p>
    <w:p w14:paraId="48444F78" w14:textId="77777777" w:rsidR="0097297C" w:rsidRPr="006E4A9E" w:rsidRDefault="0097297C" w:rsidP="0097297C">
      <w:pPr>
        <w:autoSpaceDE w:val="0"/>
        <w:autoSpaceDN w:val="0"/>
        <w:adjustRightInd w:val="0"/>
        <w:rPr>
          <w:rFonts w:ascii="Arial" w:hAnsi="Arial" w:cs="Arial"/>
          <w:color w:val="000000"/>
          <w:sz w:val="24"/>
          <w:szCs w:val="24"/>
        </w:rPr>
      </w:pPr>
    </w:p>
    <w:p w14:paraId="7FA981B0" w14:textId="77777777" w:rsidR="00EB2579" w:rsidRDefault="00322BE8" w:rsidP="00C70D3C">
      <w:pPr>
        <w:autoSpaceDE w:val="0"/>
        <w:autoSpaceDN w:val="0"/>
        <w:adjustRightInd w:val="0"/>
        <w:rPr>
          <w:rFonts w:ascii="Arial" w:hAnsi="Arial" w:cs="Arial"/>
          <w:color w:val="000000"/>
          <w:sz w:val="24"/>
          <w:szCs w:val="24"/>
        </w:rPr>
      </w:pPr>
      <w:r>
        <w:rPr>
          <w:rFonts w:ascii="Arial" w:hAnsi="Arial" w:cs="Arial"/>
          <w:color w:val="000000"/>
          <w:sz w:val="24"/>
          <w:szCs w:val="24"/>
        </w:rPr>
        <w:t>Related college</w:t>
      </w:r>
      <w:r w:rsidR="00C70D3C" w:rsidRPr="006E4A9E">
        <w:rPr>
          <w:rFonts w:ascii="Arial" w:hAnsi="Arial" w:cs="Arial"/>
          <w:color w:val="000000"/>
          <w:sz w:val="24"/>
          <w:szCs w:val="24"/>
        </w:rPr>
        <w:t xml:space="preserve"> polici</w:t>
      </w:r>
      <w:r w:rsidR="00EB2579" w:rsidRPr="006E4A9E">
        <w:rPr>
          <w:rFonts w:ascii="Arial" w:hAnsi="Arial" w:cs="Arial"/>
          <w:color w:val="000000"/>
          <w:sz w:val="24"/>
          <w:szCs w:val="24"/>
        </w:rPr>
        <w:t>es include</w:t>
      </w:r>
      <w:r w:rsidR="005A31CF" w:rsidRPr="006E4A9E">
        <w:rPr>
          <w:rFonts w:ascii="Arial" w:hAnsi="Arial" w:cs="Arial"/>
          <w:color w:val="000000"/>
          <w:sz w:val="24"/>
          <w:szCs w:val="24"/>
        </w:rPr>
        <w:t>:</w:t>
      </w:r>
      <w:r w:rsidR="00EB2579" w:rsidRPr="006E4A9E">
        <w:rPr>
          <w:rFonts w:ascii="Arial" w:hAnsi="Arial" w:cs="Arial"/>
          <w:color w:val="000000"/>
          <w:sz w:val="24"/>
          <w:szCs w:val="24"/>
        </w:rPr>
        <w:t xml:space="preserve"> </w:t>
      </w:r>
    </w:p>
    <w:p w14:paraId="24E127A3" w14:textId="77777777" w:rsidR="00833AA1" w:rsidRDefault="00833AA1" w:rsidP="00C70D3C">
      <w:pPr>
        <w:autoSpaceDE w:val="0"/>
        <w:autoSpaceDN w:val="0"/>
        <w:adjustRightInd w:val="0"/>
        <w:rPr>
          <w:rFonts w:ascii="Arial" w:hAnsi="Arial" w:cs="Arial"/>
          <w:color w:val="000000"/>
          <w:sz w:val="24"/>
          <w:szCs w:val="24"/>
        </w:rPr>
      </w:pPr>
    </w:p>
    <w:p w14:paraId="6CBA64DD" w14:textId="77777777" w:rsidR="00833AA1" w:rsidRPr="00833AA1" w:rsidRDefault="00833AA1" w:rsidP="00C350A5">
      <w:pPr>
        <w:pStyle w:val="ListParagraph"/>
        <w:numPr>
          <w:ilvl w:val="0"/>
          <w:numId w:val="42"/>
        </w:numPr>
        <w:autoSpaceDE w:val="0"/>
        <w:autoSpaceDN w:val="0"/>
        <w:adjustRightInd w:val="0"/>
        <w:rPr>
          <w:rFonts w:ascii="Arial" w:hAnsi="Arial" w:cs="Arial"/>
          <w:color w:val="000000" w:themeColor="text1"/>
          <w:sz w:val="24"/>
          <w:szCs w:val="24"/>
        </w:rPr>
      </w:pPr>
      <w:r w:rsidRPr="00833AA1">
        <w:rPr>
          <w:rFonts w:ascii="Arial" w:hAnsi="Arial" w:cs="Arial"/>
          <w:color w:val="000000" w:themeColor="text1"/>
          <w:sz w:val="24"/>
          <w:szCs w:val="24"/>
        </w:rPr>
        <w:t>Alternative Provision</w:t>
      </w:r>
    </w:p>
    <w:p w14:paraId="45BC6B85" w14:textId="77777777" w:rsidR="00EB2579" w:rsidRPr="006E4A9E"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Attendance</w:t>
      </w:r>
      <w:r w:rsidR="0097297C" w:rsidRPr="006E4A9E">
        <w:rPr>
          <w:rFonts w:ascii="Arial" w:hAnsi="Arial" w:cs="Arial"/>
          <w:b/>
          <w:sz w:val="24"/>
          <w:szCs w:val="24"/>
          <w:lang w:val="en-US" w:eastAsia="en-US"/>
        </w:rPr>
        <w:t xml:space="preserve">, </w:t>
      </w:r>
      <w:r w:rsidR="0097297C" w:rsidRPr="006E4A9E">
        <w:rPr>
          <w:rFonts w:ascii="Arial" w:hAnsi="Arial" w:cs="Arial"/>
          <w:sz w:val="24"/>
          <w:szCs w:val="24"/>
          <w:lang w:val="en-US" w:eastAsia="en-US"/>
        </w:rPr>
        <w:t>admissions &amp; exclusions</w:t>
      </w:r>
    </w:p>
    <w:p w14:paraId="6875A342" w14:textId="77777777" w:rsidR="00A4758A" w:rsidRPr="00A4758A"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Anti-bullying </w:t>
      </w:r>
      <w:r w:rsidR="00C70D3C" w:rsidRPr="006E4A9E">
        <w:rPr>
          <w:rFonts w:ascii="Arial" w:hAnsi="Arial" w:cs="Arial"/>
          <w:color w:val="000000"/>
          <w:sz w:val="24"/>
          <w:szCs w:val="24"/>
        </w:rPr>
        <w:t xml:space="preserve"> </w:t>
      </w:r>
    </w:p>
    <w:p w14:paraId="040501EF" w14:textId="77777777" w:rsidR="00EB2579"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Behaviour </w:t>
      </w:r>
    </w:p>
    <w:p w14:paraId="4F27D0F7" w14:textId="77777777" w:rsidR="00A4758A" w:rsidRPr="006E4A9E" w:rsidRDefault="00A4758A"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Bullying and Harassment Policy</w:t>
      </w:r>
    </w:p>
    <w:p w14:paraId="458874D6" w14:textId="77777777" w:rsidR="0097297C" w:rsidRPr="006E4A9E" w:rsidRDefault="00C70D3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Child Protecti</w:t>
      </w:r>
      <w:r w:rsidR="00EB2579" w:rsidRPr="006E4A9E">
        <w:rPr>
          <w:rFonts w:ascii="Arial" w:hAnsi="Arial" w:cs="Arial"/>
          <w:color w:val="000000"/>
          <w:sz w:val="24"/>
          <w:szCs w:val="24"/>
        </w:rPr>
        <w:t>on</w:t>
      </w:r>
      <w:r w:rsidR="0097297C" w:rsidRPr="006E4A9E">
        <w:rPr>
          <w:rFonts w:ascii="Arial" w:hAnsi="Arial" w:cs="Arial"/>
          <w:b/>
          <w:sz w:val="24"/>
          <w:szCs w:val="24"/>
          <w:lang w:val="en-US" w:eastAsia="en-US"/>
        </w:rPr>
        <w:t xml:space="preserve"> </w:t>
      </w:r>
    </w:p>
    <w:p w14:paraId="1EF71F2B" w14:textId="77777777"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Children Missing Education</w:t>
      </w:r>
    </w:p>
    <w:p w14:paraId="09737DE8" w14:textId="77777777" w:rsidR="0097297C" w:rsidRPr="00833AA1"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lastRenderedPageBreak/>
        <w:t>Care and control / positive behavior</w:t>
      </w:r>
    </w:p>
    <w:p w14:paraId="2EB1D31F" w14:textId="77777777"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lang w:val="en-US" w:eastAsia="en-US"/>
        </w:rPr>
        <w:t>CLA</w:t>
      </w:r>
    </w:p>
    <w:p w14:paraId="76FD1BAF" w14:textId="77777777" w:rsidR="00EB2579"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Complaints</w:t>
      </w:r>
      <w:r w:rsidR="00C70D3C" w:rsidRPr="006E4A9E">
        <w:rPr>
          <w:rFonts w:ascii="Arial" w:hAnsi="Arial" w:cs="Arial"/>
          <w:color w:val="000000"/>
          <w:sz w:val="24"/>
          <w:szCs w:val="24"/>
        </w:rPr>
        <w:t xml:space="preserve"> </w:t>
      </w:r>
    </w:p>
    <w:p w14:paraId="671BF717" w14:textId="77777777"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Confidentiality </w:t>
      </w:r>
    </w:p>
    <w:p w14:paraId="36E32A90" w14:textId="77777777" w:rsidR="00EB2579"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Discipline</w:t>
      </w:r>
    </w:p>
    <w:p w14:paraId="43E49DCB" w14:textId="77777777" w:rsidR="00833AA1"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Drug and substance misuse</w:t>
      </w:r>
    </w:p>
    <w:p w14:paraId="34865987" w14:textId="77777777"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E-Safety</w:t>
      </w:r>
    </w:p>
    <w:p w14:paraId="21254F49" w14:textId="77777777" w:rsidR="00EB2579" w:rsidRPr="006E4A9E"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Educational Visits </w:t>
      </w:r>
    </w:p>
    <w:p w14:paraId="2F5F62AF" w14:textId="77777777" w:rsidR="00EB2579"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Equal opportunities </w:t>
      </w:r>
    </w:p>
    <w:p w14:paraId="7959B221" w14:textId="77777777" w:rsidR="0097297C" w:rsidRDefault="00093918"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Online S</w:t>
      </w:r>
      <w:r w:rsidR="00EB2579" w:rsidRPr="006E4A9E">
        <w:rPr>
          <w:rFonts w:ascii="Arial" w:hAnsi="Arial" w:cs="Arial"/>
          <w:color w:val="000000"/>
          <w:sz w:val="24"/>
          <w:szCs w:val="24"/>
        </w:rPr>
        <w:t>afety</w:t>
      </w:r>
      <w:r w:rsidR="0097297C" w:rsidRPr="006E4A9E">
        <w:rPr>
          <w:rFonts w:ascii="Arial" w:hAnsi="Arial" w:cs="Arial"/>
          <w:color w:val="000000"/>
          <w:sz w:val="24"/>
          <w:szCs w:val="24"/>
        </w:rPr>
        <w:t xml:space="preserve"> inc Acceptable Use Policy ( AUP) </w:t>
      </w:r>
    </w:p>
    <w:p w14:paraId="0113A509" w14:textId="77777777"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Emergency Response plan</w:t>
      </w:r>
    </w:p>
    <w:p w14:paraId="69AF0649" w14:textId="77777777"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Extended Services/ before and after school</w:t>
      </w:r>
      <w:r w:rsidRPr="006E4A9E">
        <w:rPr>
          <w:rFonts w:ascii="Arial" w:hAnsi="Arial" w:cs="Arial"/>
          <w:b/>
          <w:sz w:val="24"/>
          <w:szCs w:val="24"/>
          <w:lang w:val="en-US" w:eastAsia="en-US"/>
        </w:rPr>
        <w:t xml:space="preserve"> </w:t>
      </w:r>
    </w:p>
    <w:p w14:paraId="7A910B50" w14:textId="77777777" w:rsidR="0097297C" w:rsidRPr="00833AA1"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Equality</w:t>
      </w:r>
    </w:p>
    <w:p w14:paraId="296BFDD7" w14:textId="77777777"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lang w:val="en-US" w:eastAsia="en-US"/>
        </w:rPr>
        <w:t xml:space="preserve">Fire Emergency </w:t>
      </w:r>
    </w:p>
    <w:p w14:paraId="2EF5EBA9" w14:textId="77777777" w:rsidR="00EB2579" w:rsidRPr="00A50887"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First Aid (inc. medicines, intimate personal care etc)</w:t>
      </w:r>
    </w:p>
    <w:p w14:paraId="2B5E81F8" w14:textId="77777777" w:rsidR="00A50887" w:rsidRPr="006E4A9E" w:rsidRDefault="00A50887"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lang w:val="en-US" w:eastAsia="en-US"/>
        </w:rPr>
        <w:t>GDPR</w:t>
      </w:r>
    </w:p>
    <w:p w14:paraId="63ACDD2F" w14:textId="77777777" w:rsidR="00EB2579" w:rsidRPr="006E4A9E"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Health and Safety</w:t>
      </w:r>
      <w:r w:rsidR="00C70D3C" w:rsidRPr="006E4A9E">
        <w:rPr>
          <w:rFonts w:ascii="Arial" w:hAnsi="Arial" w:cs="Arial"/>
          <w:color w:val="000000"/>
          <w:sz w:val="24"/>
          <w:szCs w:val="24"/>
        </w:rPr>
        <w:t xml:space="preserve"> </w:t>
      </w:r>
    </w:p>
    <w:p w14:paraId="79AE48F6" w14:textId="77777777" w:rsidR="0097297C" w:rsidRPr="006E4A9E" w:rsidRDefault="00C70D3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Home School Agreements</w:t>
      </w:r>
      <w:r w:rsidR="0097297C" w:rsidRPr="006E4A9E">
        <w:rPr>
          <w:rFonts w:ascii="Arial" w:hAnsi="Arial" w:cs="Arial"/>
          <w:b/>
          <w:sz w:val="24"/>
          <w:szCs w:val="24"/>
          <w:lang w:val="en-US" w:eastAsia="en-US"/>
        </w:rPr>
        <w:t xml:space="preserve"> </w:t>
      </w:r>
    </w:p>
    <w:p w14:paraId="2E31ECFF" w14:textId="77777777"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Induction</w:t>
      </w:r>
    </w:p>
    <w:p w14:paraId="4C5DAE34" w14:textId="77777777"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b/>
          <w:sz w:val="24"/>
          <w:szCs w:val="24"/>
          <w:lang w:val="en-US" w:eastAsia="en-US"/>
        </w:rPr>
        <w:t xml:space="preserve"> </w:t>
      </w:r>
      <w:r w:rsidRPr="006E4A9E">
        <w:rPr>
          <w:rFonts w:ascii="Arial" w:hAnsi="Arial" w:cs="Arial"/>
          <w:sz w:val="24"/>
          <w:szCs w:val="24"/>
          <w:lang w:val="en-US" w:eastAsia="en-US"/>
        </w:rPr>
        <w:t>Intimate Personal Care</w:t>
      </w:r>
    </w:p>
    <w:p w14:paraId="40F0EA3D" w14:textId="77777777" w:rsidR="00EB2579" w:rsidRPr="00833AA1"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b/>
          <w:sz w:val="24"/>
          <w:szCs w:val="24"/>
          <w:lang w:val="en-US" w:eastAsia="en-US"/>
        </w:rPr>
        <w:t xml:space="preserve"> </w:t>
      </w:r>
      <w:r w:rsidRPr="006E4A9E">
        <w:rPr>
          <w:rFonts w:ascii="Arial" w:hAnsi="Arial" w:cs="Arial"/>
          <w:sz w:val="24"/>
          <w:szCs w:val="24"/>
          <w:lang w:val="en-US" w:eastAsia="en-US"/>
        </w:rPr>
        <w:t>Managing Allegations</w:t>
      </w:r>
    </w:p>
    <w:p w14:paraId="75570ED5" w14:textId="77777777" w:rsidR="00833AA1" w:rsidRPr="00833AA1"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lang w:val="en-US" w:eastAsia="en-US"/>
        </w:rPr>
        <w:t>Mobile phone Policy</w:t>
      </w:r>
    </w:p>
    <w:p w14:paraId="27E0F811" w14:textId="77777777"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lang w:val="en-US" w:eastAsia="en-US"/>
        </w:rPr>
        <w:t>Positive Handling Policy</w:t>
      </w:r>
    </w:p>
    <w:p w14:paraId="7C997339" w14:textId="77777777" w:rsidR="00EB2579"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PSHE inc </w:t>
      </w:r>
      <w:r w:rsidR="00EB2579" w:rsidRPr="006E4A9E">
        <w:rPr>
          <w:rFonts w:ascii="Arial" w:hAnsi="Arial" w:cs="Arial"/>
          <w:color w:val="000000"/>
          <w:sz w:val="24"/>
          <w:szCs w:val="24"/>
        </w:rPr>
        <w:t>Sex and Relationships Education</w:t>
      </w:r>
      <w:r w:rsidR="00C70D3C" w:rsidRPr="006E4A9E">
        <w:rPr>
          <w:rFonts w:ascii="Arial" w:hAnsi="Arial" w:cs="Arial"/>
          <w:color w:val="000000"/>
          <w:sz w:val="24"/>
          <w:szCs w:val="24"/>
        </w:rPr>
        <w:t xml:space="preserve"> </w:t>
      </w:r>
    </w:p>
    <w:p w14:paraId="25E643C0" w14:textId="77777777" w:rsidR="00A4758A" w:rsidRPr="006E4A9E" w:rsidRDefault="00A4758A"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Race Equality</w:t>
      </w:r>
    </w:p>
    <w:p w14:paraId="0DC1E1EA" w14:textId="77777777"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Restrictive Physical Intervention</w:t>
      </w:r>
      <w:r w:rsidRPr="006E4A9E">
        <w:rPr>
          <w:rFonts w:ascii="Arial" w:hAnsi="Arial" w:cs="Arial"/>
          <w:b/>
          <w:sz w:val="24"/>
          <w:szCs w:val="24"/>
          <w:lang w:val="en-US" w:eastAsia="en-US"/>
        </w:rPr>
        <w:t xml:space="preserve"> </w:t>
      </w:r>
    </w:p>
    <w:p w14:paraId="62047438" w14:textId="77777777"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Recruitment and Selection</w:t>
      </w:r>
    </w:p>
    <w:p w14:paraId="5FEB7A9C" w14:textId="77777777" w:rsidR="00EB2579" w:rsidRPr="006E4A9E"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Special Needs</w:t>
      </w:r>
    </w:p>
    <w:p w14:paraId="67CB8C95" w14:textId="77777777"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Staff behaviour/codes of conduct </w:t>
      </w:r>
    </w:p>
    <w:p w14:paraId="06DD2F23" w14:textId="77777777" w:rsidR="00EB2579" w:rsidRPr="006E4A9E" w:rsidRDefault="00C70D3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Staff</w:t>
      </w:r>
      <w:r w:rsidR="00EB2579" w:rsidRPr="006E4A9E">
        <w:rPr>
          <w:rFonts w:ascii="Arial" w:hAnsi="Arial" w:cs="Arial"/>
          <w:color w:val="000000"/>
          <w:sz w:val="24"/>
          <w:szCs w:val="24"/>
        </w:rPr>
        <w:t xml:space="preserve"> Discipline</w:t>
      </w:r>
      <w:r w:rsidRPr="006E4A9E">
        <w:rPr>
          <w:rFonts w:ascii="Arial" w:hAnsi="Arial" w:cs="Arial"/>
          <w:color w:val="000000"/>
          <w:sz w:val="24"/>
          <w:szCs w:val="24"/>
        </w:rPr>
        <w:t xml:space="preserve"> </w:t>
      </w:r>
    </w:p>
    <w:p w14:paraId="6E66009E" w14:textId="77777777" w:rsidR="00EB2579" w:rsidRPr="006E4A9E" w:rsidRDefault="005A31CF"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Use of photographs/videos</w:t>
      </w:r>
      <w:r w:rsidR="0097297C" w:rsidRPr="006E4A9E">
        <w:rPr>
          <w:rFonts w:ascii="Arial" w:hAnsi="Arial" w:cs="Arial"/>
          <w:sz w:val="24"/>
          <w:szCs w:val="24"/>
          <w:lang w:val="en-US" w:eastAsia="en-US"/>
        </w:rPr>
        <w:t>/ imagery</w:t>
      </w:r>
    </w:p>
    <w:p w14:paraId="5A32A25C" w14:textId="77777777" w:rsidR="00EB2579" w:rsidRPr="006E4A9E"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Whistle blowing </w:t>
      </w:r>
    </w:p>
    <w:p w14:paraId="638B9217" w14:textId="77777777" w:rsidR="00EE2CE6" w:rsidRDefault="00EE2CE6" w:rsidP="001A0565">
      <w:pPr>
        <w:autoSpaceDE w:val="0"/>
        <w:autoSpaceDN w:val="0"/>
        <w:adjustRightInd w:val="0"/>
        <w:rPr>
          <w:rFonts w:ascii="Arial" w:hAnsi="Arial" w:cs="Arial"/>
          <w:b/>
          <w:bCs/>
          <w:color w:val="000000"/>
          <w:sz w:val="24"/>
          <w:szCs w:val="24"/>
        </w:rPr>
      </w:pPr>
    </w:p>
    <w:p w14:paraId="7C70610E" w14:textId="77777777" w:rsidR="0079658C" w:rsidRDefault="0079658C" w:rsidP="001A0565">
      <w:pPr>
        <w:autoSpaceDE w:val="0"/>
        <w:autoSpaceDN w:val="0"/>
        <w:adjustRightInd w:val="0"/>
        <w:rPr>
          <w:rFonts w:ascii="Arial" w:hAnsi="Arial" w:cs="Arial"/>
          <w:b/>
          <w:bCs/>
          <w:color w:val="000000"/>
          <w:sz w:val="24"/>
          <w:szCs w:val="24"/>
        </w:rPr>
      </w:pPr>
    </w:p>
    <w:p w14:paraId="7E485B15" w14:textId="77777777" w:rsidR="00DE16EE" w:rsidRDefault="00DE16EE" w:rsidP="001A0565">
      <w:pPr>
        <w:autoSpaceDE w:val="0"/>
        <w:autoSpaceDN w:val="0"/>
        <w:adjustRightInd w:val="0"/>
        <w:rPr>
          <w:rFonts w:ascii="Arial" w:hAnsi="Arial" w:cs="Arial"/>
          <w:b/>
          <w:bCs/>
          <w:color w:val="000000"/>
          <w:sz w:val="24"/>
          <w:szCs w:val="24"/>
        </w:rPr>
      </w:pPr>
    </w:p>
    <w:p w14:paraId="38DB1E5A" w14:textId="77777777" w:rsidR="00DE16EE" w:rsidRDefault="00DE16EE" w:rsidP="001A0565">
      <w:pPr>
        <w:autoSpaceDE w:val="0"/>
        <w:autoSpaceDN w:val="0"/>
        <w:adjustRightInd w:val="0"/>
        <w:rPr>
          <w:rFonts w:ascii="Arial" w:hAnsi="Arial" w:cs="Arial"/>
          <w:b/>
          <w:bCs/>
          <w:color w:val="000000"/>
          <w:sz w:val="24"/>
          <w:szCs w:val="24"/>
        </w:rPr>
      </w:pPr>
    </w:p>
    <w:p w14:paraId="492847EC" w14:textId="77777777" w:rsidR="00DE16EE" w:rsidRDefault="00DE16EE" w:rsidP="001A0565">
      <w:pPr>
        <w:autoSpaceDE w:val="0"/>
        <w:autoSpaceDN w:val="0"/>
        <w:adjustRightInd w:val="0"/>
        <w:rPr>
          <w:rFonts w:ascii="Arial" w:hAnsi="Arial" w:cs="Arial"/>
          <w:b/>
          <w:bCs/>
          <w:color w:val="000000"/>
          <w:sz w:val="24"/>
          <w:szCs w:val="24"/>
        </w:rPr>
      </w:pPr>
    </w:p>
    <w:p w14:paraId="295C11C9" w14:textId="77777777" w:rsidR="0079658C" w:rsidRPr="006E4A9E" w:rsidRDefault="0079658C" w:rsidP="001A0565">
      <w:pPr>
        <w:autoSpaceDE w:val="0"/>
        <w:autoSpaceDN w:val="0"/>
        <w:adjustRightInd w:val="0"/>
        <w:rPr>
          <w:rFonts w:ascii="Arial" w:hAnsi="Arial" w:cs="Arial"/>
          <w:b/>
          <w:bCs/>
          <w:color w:val="000000"/>
          <w:sz w:val="24"/>
          <w:szCs w:val="24"/>
        </w:rPr>
      </w:pPr>
    </w:p>
    <w:p w14:paraId="4C2318D2" w14:textId="77777777" w:rsidR="0029344A" w:rsidRPr="006E4A9E" w:rsidRDefault="00322BE8" w:rsidP="00410B14">
      <w:pPr>
        <w:ind w:firstLine="567"/>
        <w:rPr>
          <w:rFonts w:ascii="Arial" w:hAnsi="Arial" w:cs="Arial"/>
          <w:b/>
          <w:color w:val="000000"/>
          <w:sz w:val="28"/>
          <w:szCs w:val="28"/>
        </w:rPr>
      </w:pPr>
      <w:r>
        <w:rPr>
          <w:rFonts w:ascii="Arial" w:hAnsi="Arial" w:cs="Arial"/>
          <w:b/>
          <w:color w:val="000000"/>
          <w:sz w:val="28"/>
          <w:szCs w:val="28"/>
        </w:rPr>
        <w:t>COLLEGE</w:t>
      </w:r>
      <w:r w:rsidR="0029344A" w:rsidRPr="006E4A9E">
        <w:rPr>
          <w:rFonts w:ascii="Arial" w:hAnsi="Arial" w:cs="Arial"/>
          <w:b/>
          <w:color w:val="000000"/>
          <w:sz w:val="28"/>
          <w:szCs w:val="28"/>
        </w:rPr>
        <w:t xml:space="preserve"> CHILD PROTECTION PROCEDURES</w:t>
      </w:r>
    </w:p>
    <w:p w14:paraId="797C1118" w14:textId="77777777" w:rsidR="009E3B70" w:rsidRPr="006E4A9E" w:rsidRDefault="009E3B70" w:rsidP="00297AFB">
      <w:pPr>
        <w:ind w:left="567"/>
        <w:jc w:val="center"/>
        <w:rPr>
          <w:rFonts w:ascii="Arial" w:hAnsi="Arial" w:cs="Arial"/>
          <w:b/>
          <w:color w:val="000000"/>
          <w:sz w:val="28"/>
          <w:szCs w:val="28"/>
        </w:rPr>
      </w:pPr>
    </w:p>
    <w:p w14:paraId="27A8B9A2" w14:textId="77777777" w:rsidR="009E3B70" w:rsidRPr="006E4A9E" w:rsidRDefault="009E3B70" w:rsidP="00670F1D">
      <w:pPr>
        <w:ind w:left="567"/>
        <w:jc w:val="both"/>
        <w:rPr>
          <w:rFonts w:ascii="Arial" w:hAnsi="Arial" w:cs="Arial"/>
          <w:color w:val="000000"/>
          <w:sz w:val="28"/>
          <w:szCs w:val="28"/>
        </w:rPr>
      </w:pPr>
      <w:r w:rsidRPr="006E4A9E">
        <w:rPr>
          <w:rFonts w:ascii="Arial" w:hAnsi="Arial" w:cs="Arial"/>
          <w:color w:val="000000"/>
          <w:sz w:val="24"/>
          <w:szCs w:val="24"/>
        </w:rPr>
        <w:t xml:space="preserve">The </w:t>
      </w:r>
      <w:r w:rsidR="00FB23B1" w:rsidRPr="006E4A9E">
        <w:rPr>
          <w:rFonts w:ascii="Arial" w:hAnsi="Arial" w:cs="Arial"/>
          <w:color w:val="000000"/>
          <w:sz w:val="24"/>
          <w:szCs w:val="24"/>
        </w:rPr>
        <w:t>D</w:t>
      </w:r>
      <w:r w:rsidR="00670F1D" w:rsidRPr="006E4A9E">
        <w:rPr>
          <w:rFonts w:ascii="Arial" w:hAnsi="Arial" w:cs="Arial"/>
          <w:color w:val="000000"/>
          <w:sz w:val="24"/>
          <w:szCs w:val="24"/>
        </w:rPr>
        <w:t xml:space="preserve">esignated </w:t>
      </w:r>
      <w:r w:rsidR="00FB23B1" w:rsidRPr="006E4A9E">
        <w:rPr>
          <w:rFonts w:ascii="Arial" w:hAnsi="Arial" w:cs="Arial"/>
          <w:color w:val="000000"/>
          <w:sz w:val="24"/>
          <w:szCs w:val="24"/>
        </w:rPr>
        <w:t>S</w:t>
      </w:r>
      <w:r w:rsidR="00670F1D" w:rsidRPr="006E4A9E">
        <w:rPr>
          <w:rFonts w:ascii="Arial" w:hAnsi="Arial" w:cs="Arial"/>
          <w:color w:val="000000"/>
          <w:sz w:val="24"/>
          <w:szCs w:val="24"/>
        </w:rPr>
        <w:t>a</w:t>
      </w:r>
      <w:r w:rsidR="00A50887">
        <w:rPr>
          <w:rFonts w:ascii="Arial" w:hAnsi="Arial" w:cs="Arial"/>
          <w:color w:val="000000"/>
          <w:sz w:val="24"/>
          <w:szCs w:val="24"/>
        </w:rPr>
        <w:t xml:space="preserve">feguarding Lead </w:t>
      </w:r>
      <w:r w:rsidR="00322BE8">
        <w:rPr>
          <w:rFonts w:ascii="Arial" w:hAnsi="Arial" w:cs="Arial"/>
          <w:color w:val="000000"/>
          <w:sz w:val="24"/>
          <w:szCs w:val="24"/>
        </w:rPr>
        <w:t>will ensure that the colleges</w:t>
      </w:r>
      <w:r w:rsidRPr="006E4A9E">
        <w:rPr>
          <w:rFonts w:ascii="Arial" w:hAnsi="Arial" w:cs="Arial"/>
          <w:color w:val="000000"/>
          <w:sz w:val="24"/>
          <w:szCs w:val="24"/>
        </w:rPr>
        <w:t xml:space="preserve"> Child Protection policy is made publically available and that parents are aware of the fact that </w:t>
      </w:r>
      <w:r w:rsidR="00A7774A" w:rsidRPr="006E4A9E">
        <w:rPr>
          <w:rFonts w:ascii="Arial" w:hAnsi="Arial" w:cs="Arial"/>
          <w:color w:val="000000"/>
          <w:sz w:val="24"/>
          <w:szCs w:val="24"/>
        </w:rPr>
        <w:t xml:space="preserve">all cases of </w:t>
      </w:r>
      <w:r w:rsidRPr="006E4A9E">
        <w:rPr>
          <w:rFonts w:ascii="Arial" w:hAnsi="Arial" w:cs="Arial"/>
          <w:color w:val="000000"/>
          <w:sz w:val="24"/>
          <w:szCs w:val="24"/>
        </w:rPr>
        <w:t>suspec</w:t>
      </w:r>
      <w:r w:rsidR="00A7774A" w:rsidRPr="006E4A9E">
        <w:rPr>
          <w:rFonts w:ascii="Arial" w:hAnsi="Arial" w:cs="Arial"/>
          <w:color w:val="000000"/>
          <w:sz w:val="24"/>
          <w:szCs w:val="24"/>
        </w:rPr>
        <w:t xml:space="preserve">ted abuse or neglect will be referred to Children's Social Care </w:t>
      </w:r>
      <w:r w:rsidR="00322BE8">
        <w:rPr>
          <w:rFonts w:ascii="Arial" w:hAnsi="Arial" w:cs="Arial"/>
          <w:color w:val="000000"/>
          <w:sz w:val="24"/>
          <w:szCs w:val="24"/>
        </w:rPr>
        <w:t xml:space="preserve">and the </w:t>
      </w:r>
      <w:r w:rsidRPr="006E4A9E">
        <w:rPr>
          <w:rFonts w:ascii="Arial" w:hAnsi="Arial" w:cs="Arial"/>
          <w:color w:val="000000"/>
          <w:sz w:val="24"/>
          <w:szCs w:val="24"/>
        </w:rPr>
        <w:t>colleges</w:t>
      </w:r>
      <w:r w:rsidR="00A7774A" w:rsidRPr="006E4A9E">
        <w:rPr>
          <w:rFonts w:ascii="Arial" w:hAnsi="Arial" w:cs="Arial"/>
          <w:color w:val="000000"/>
          <w:sz w:val="24"/>
          <w:szCs w:val="24"/>
        </w:rPr>
        <w:t>'</w:t>
      </w:r>
      <w:r w:rsidRPr="006E4A9E">
        <w:rPr>
          <w:rFonts w:ascii="Arial" w:hAnsi="Arial" w:cs="Arial"/>
          <w:color w:val="000000"/>
          <w:sz w:val="24"/>
          <w:szCs w:val="24"/>
        </w:rPr>
        <w:t xml:space="preserve"> role within this.  That s</w:t>
      </w:r>
      <w:r w:rsidR="0079658C">
        <w:rPr>
          <w:rFonts w:ascii="Arial" w:hAnsi="Arial" w:cs="Arial"/>
          <w:color w:val="000000"/>
          <w:sz w:val="24"/>
          <w:szCs w:val="24"/>
        </w:rPr>
        <w:t xml:space="preserve">taff know the policy and use it </w:t>
      </w:r>
      <w:r w:rsidRPr="006E4A9E">
        <w:rPr>
          <w:rFonts w:ascii="Arial" w:hAnsi="Arial" w:cs="Arial"/>
          <w:color w:val="000000"/>
          <w:sz w:val="24"/>
          <w:szCs w:val="24"/>
        </w:rPr>
        <w:t>appropriately, it is reviewed and updated regularly along with the governing body/</w:t>
      </w:r>
      <w:r w:rsidR="00A7774A" w:rsidRPr="006E4A9E">
        <w:rPr>
          <w:rFonts w:ascii="Arial" w:hAnsi="Arial" w:cs="Arial"/>
          <w:color w:val="000000"/>
          <w:sz w:val="24"/>
          <w:szCs w:val="24"/>
        </w:rPr>
        <w:t xml:space="preserve"> proprietors/</w:t>
      </w:r>
      <w:r w:rsidRPr="006E4A9E">
        <w:rPr>
          <w:rFonts w:ascii="Arial" w:hAnsi="Arial" w:cs="Arial"/>
          <w:color w:val="000000"/>
          <w:sz w:val="24"/>
          <w:szCs w:val="24"/>
        </w:rPr>
        <w:t>management committee.</w:t>
      </w:r>
    </w:p>
    <w:p w14:paraId="0EE655B2" w14:textId="77777777" w:rsidR="0029344A" w:rsidRPr="006E4A9E" w:rsidRDefault="0029344A" w:rsidP="0029344A">
      <w:pPr>
        <w:jc w:val="both"/>
        <w:rPr>
          <w:rFonts w:ascii="Arial" w:hAnsi="Arial" w:cs="Arial"/>
          <w:b/>
          <w:color w:val="000000"/>
          <w:sz w:val="24"/>
          <w:szCs w:val="24"/>
        </w:rPr>
      </w:pPr>
    </w:p>
    <w:p w14:paraId="357238F9" w14:textId="77777777" w:rsidR="0029344A" w:rsidRPr="006E4A9E" w:rsidRDefault="0029344A" w:rsidP="00410B14">
      <w:pPr>
        <w:ind w:left="567"/>
        <w:jc w:val="both"/>
        <w:rPr>
          <w:rFonts w:ascii="Arial" w:hAnsi="Arial" w:cs="Arial"/>
          <w:b/>
          <w:color w:val="000000"/>
          <w:sz w:val="24"/>
          <w:szCs w:val="24"/>
        </w:rPr>
      </w:pPr>
      <w:r w:rsidRPr="006E4A9E">
        <w:rPr>
          <w:rFonts w:ascii="Arial" w:hAnsi="Arial" w:cs="Arial"/>
          <w:b/>
          <w:color w:val="000000"/>
          <w:sz w:val="24"/>
          <w:szCs w:val="24"/>
        </w:rPr>
        <w:lastRenderedPageBreak/>
        <w:t>What Should Staff/Volunteers Do If They Have Concerns About A</w:t>
      </w:r>
      <w:r w:rsidR="00322BE8">
        <w:rPr>
          <w:rFonts w:ascii="Arial" w:hAnsi="Arial" w:cs="Arial"/>
          <w:b/>
          <w:color w:val="000000"/>
          <w:sz w:val="24"/>
          <w:szCs w:val="24"/>
        </w:rPr>
        <w:t xml:space="preserve"> Child or Young Person in College</w:t>
      </w:r>
      <w:r w:rsidRPr="006E4A9E">
        <w:rPr>
          <w:rFonts w:ascii="Arial" w:hAnsi="Arial" w:cs="Arial"/>
          <w:b/>
          <w:color w:val="000000"/>
          <w:sz w:val="24"/>
          <w:szCs w:val="24"/>
        </w:rPr>
        <w:t>?</w:t>
      </w:r>
    </w:p>
    <w:p w14:paraId="7A0081D8" w14:textId="77777777" w:rsidR="0029344A" w:rsidRPr="006E4A9E" w:rsidRDefault="0029344A" w:rsidP="0029344A">
      <w:pPr>
        <w:jc w:val="both"/>
        <w:rPr>
          <w:rFonts w:ascii="Arial" w:hAnsi="Arial" w:cs="Arial"/>
          <w:color w:val="000000"/>
          <w:sz w:val="24"/>
          <w:szCs w:val="24"/>
        </w:rPr>
      </w:pPr>
    </w:p>
    <w:p w14:paraId="00823010" w14:textId="77777777" w:rsidR="0029344A" w:rsidRPr="006E4A9E" w:rsidRDefault="0029344A" w:rsidP="0029344A">
      <w:pPr>
        <w:ind w:left="567"/>
        <w:jc w:val="both"/>
        <w:rPr>
          <w:rFonts w:ascii="Arial" w:hAnsi="Arial" w:cs="Arial"/>
          <w:color w:val="000000"/>
          <w:sz w:val="24"/>
          <w:szCs w:val="24"/>
        </w:rPr>
      </w:pPr>
      <w:r w:rsidRPr="006E4A9E">
        <w:rPr>
          <w:rFonts w:ascii="Arial" w:hAnsi="Arial" w:cs="Arial"/>
          <w:color w:val="000000"/>
          <w:sz w:val="24"/>
          <w:szCs w:val="24"/>
        </w:rPr>
        <w:t xml:space="preserve">Education professionals who are concerned about a child’s welfare or who believe that a child is or may be at risk </w:t>
      </w:r>
      <w:r w:rsidR="008219FF" w:rsidRPr="006E4A9E">
        <w:rPr>
          <w:rFonts w:ascii="Arial" w:hAnsi="Arial" w:cs="Arial"/>
          <w:color w:val="000000"/>
          <w:sz w:val="24"/>
          <w:szCs w:val="24"/>
        </w:rPr>
        <w:t xml:space="preserve">of abuse </w:t>
      </w:r>
      <w:r w:rsidRPr="006E4A9E">
        <w:rPr>
          <w:rFonts w:ascii="Arial" w:hAnsi="Arial" w:cs="Arial"/>
          <w:color w:val="000000"/>
          <w:sz w:val="24"/>
          <w:szCs w:val="24"/>
        </w:rPr>
        <w:t xml:space="preserve">should pass any information to the </w:t>
      </w:r>
      <w:r w:rsidR="00A7774A" w:rsidRPr="006E4A9E">
        <w:rPr>
          <w:rFonts w:ascii="Arial" w:hAnsi="Arial" w:cs="Arial"/>
          <w:color w:val="000000"/>
          <w:sz w:val="24"/>
          <w:szCs w:val="24"/>
        </w:rPr>
        <w:t>Designated Safeguarding</w:t>
      </w:r>
      <w:r w:rsidR="006E07B7" w:rsidRPr="006E4A9E">
        <w:rPr>
          <w:rFonts w:ascii="Arial" w:hAnsi="Arial" w:cs="Arial"/>
          <w:color w:val="000000"/>
          <w:sz w:val="24"/>
          <w:szCs w:val="24"/>
        </w:rPr>
        <w:t xml:space="preserve"> Lead</w:t>
      </w:r>
      <w:r w:rsidRPr="006E4A9E">
        <w:rPr>
          <w:rFonts w:ascii="Arial" w:hAnsi="Arial" w:cs="Arial"/>
          <w:color w:val="000000"/>
          <w:sz w:val="24"/>
          <w:szCs w:val="24"/>
        </w:rPr>
        <w:t xml:space="preserve"> </w:t>
      </w:r>
      <w:r w:rsidRPr="006E4A9E">
        <w:rPr>
          <w:rFonts w:ascii="Arial" w:hAnsi="Arial" w:cs="Arial"/>
          <w:b/>
          <w:color w:val="000000"/>
          <w:sz w:val="24"/>
          <w:szCs w:val="24"/>
        </w:rPr>
        <w:t>(</w:t>
      </w:r>
      <w:r w:rsidR="00FB23B1" w:rsidRPr="006E4A9E">
        <w:rPr>
          <w:rFonts w:ascii="Arial" w:hAnsi="Arial" w:cs="Arial"/>
          <w:b/>
          <w:color w:val="000000"/>
          <w:sz w:val="24"/>
          <w:szCs w:val="24"/>
        </w:rPr>
        <w:t>DSL</w:t>
      </w:r>
      <w:r w:rsidRPr="006E4A9E">
        <w:rPr>
          <w:rFonts w:ascii="Arial" w:hAnsi="Arial" w:cs="Arial"/>
          <w:b/>
          <w:color w:val="000000"/>
          <w:sz w:val="24"/>
          <w:szCs w:val="24"/>
        </w:rPr>
        <w:t>)</w:t>
      </w:r>
      <w:r w:rsidR="00322BE8">
        <w:rPr>
          <w:rFonts w:ascii="Arial" w:hAnsi="Arial" w:cs="Arial"/>
          <w:color w:val="000000"/>
          <w:sz w:val="24"/>
          <w:szCs w:val="24"/>
        </w:rPr>
        <w:t xml:space="preserve"> in college:</w:t>
      </w:r>
      <w:r w:rsidRPr="006E4A9E">
        <w:rPr>
          <w:rFonts w:ascii="Arial" w:hAnsi="Arial" w:cs="Arial"/>
          <w:color w:val="000000"/>
          <w:sz w:val="24"/>
          <w:szCs w:val="24"/>
        </w:rPr>
        <w:t xml:space="preserve"> this should </w:t>
      </w:r>
      <w:r w:rsidR="008219FF" w:rsidRPr="006E4A9E">
        <w:rPr>
          <w:rFonts w:ascii="Arial" w:hAnsi="Arial" w:cs="Arial"/>
          <w:i/>
          <w:color w:val="000000"/>
          <w:sz w:val="24"/>
          <w:szCs w:val="24"/>
        </w:rPr>
        <w:t>always</w:t>
      </w:r>
      <w:r w:rsidR="008219FF" w:rsidRPr="006E4A9E">
        <w:rPr>
          <w:rFonts w:ascii="Arial" w:hAnsi="Arial" w:cs="Arial"/>
          <w:color w:val="000000"/>
          <w:sz w:val="24"/>
          <w:szCs w:val="24"/>
        </w:rPr>
        <w:t xml:space="preserve"> </w:t>
      </w:r>
      <w:r w:rsidRPr="006E4A9E">
        <w:rPr>
          <w:rFonts w:ascii="Arial" w:hAnsi="Arial" w:cs="Arial"/>
          <w:color w:val="000000"/>
          <w:sz w:val="24"/>
          <w:szCs w:val="24"/>
        </w:rPr>
        <w:t xml:space="preserve">occur </w:t>
      </w:r>
      <w:r w:rsidR="008219FF" w:rsidRPr="006E4A9E">
        <w:rPr>
          <w:rFonts w:ascii="Arial" w:hAnsi="Arial" w:cs="Arial"/>
          <w:color w:val="000000"/>
          <w:sz w:val="24"/>
          <w:szCs w:val="24"/>
        </w:rPr>
        <w:t xml:space="preserve">as soon as possible and certainly </w:t>
      </w:r>
      <w:r w:rsidRPr="006E4A9E">
        <w:rPr>
          <w:rFonts w:ascii="Arial" w:hAnsi="Arial" w:cs="Arial"/>
          <w:color w:val="000000"/>
          <w:sz w:val="24"/>
          <w:szCs w:val="24"/>
        </w:rPr>
        <w:t>within 24 h</w:t>
      </w:r>
      <w:r w:rsidR="00297AFB" w:rsidRPr="006E4A9E">
        <w:rPr>
          <w:rFonts w:ascii="Arial" w:hAnsi="Arial" w:cs="Arial"/>
          <w:color w:val="000000"/>
          <w:sz w:val="24"/>
          <w:szCs w:val="24"/>
        </w:rPr>
        <w:t xml:space="preserve">ours (see Flowchart at Appendix 1): </w:t>
      </w:r>
    </w:p>
    <w:p w14:paraId="1D7A7B34" w14:textId="77777777" w:rsidR="0029344A" w:rsidRPr="006E4A9E" w:rsidRDefault="0029344A" w:rsidP="0029344A">
      <w:pPr>
        <w:jc w:val="both"/>
        <w:rPr>
          <w:rFonts w:ascii="Arial" w:hAnsi="Arial" w:cs="Arial"/>
          <w:b/>
          <w:color w:val="000000"/>
          <w:sz w:val="24"/>
          <w:szCs w:val="24"/>
        </w:rPr>
      </w:pPr>
    </w:p>
    <w:p w14:paraId="7ED545DE" w14:textId="77777777" w:rsidR="0029344A" w:rsidRPr="006E4A9E" w:rsidRDefault="0029344A" w:rsidP="0029344A">
      <w:pPr>
        <w:tabs>
          <w:tab w:val="left" w:pos="567"/>
          <w:tab w:val="right" w:leader="dot" w:pos="9072"/>
        </w:tabs>
        <w:jc w:val="both"/>
        <w:rPr>
          <w:rFonts w:ascii="Arial" w:hAnsi="Arial" w:cs="Arial"/>
          <w:b/>
          <w:bCs/>
          <w:color w:val="000000"/>
          <w:sz w:val="24"/>
          <w:szCs w:val="24"/>
        </w:rPr>
      </w:pPr>
      <w:r w:rsidRPr="006E4A9E">
        <w:rPr>
          <w:rFonts w:ascii="Arial" w:hAnsi="Arial" w:cs="Arial"/>
          <w:bCs/>
          <w:color w:val="000000"/>
          <w:sz w:val="24"/>
          <w:szCs w:val="24"/>
        </w:rPr>
        <w:tab/>
      </w:r>
      <w:r w:rsidRPr="006E4A9E">
        <w:rPr>
          <w:rFonts w:ascii="Arial" w:hAnsi="Arial" w:cs="Arial"/>
          <w:b/>
          <w:bCs/>
          <w:color w:val="000000"/>
          <w:sz w:val="24"/>
          <w:szCs w:val="24"/>
        </w:rPr>
        <w:t xml:space="preserve">The </w:t>
      </w:r>
      <w:r w:rsidR="006E07B7" w:rsidRPr="006E4A9E">
        <w:rPr>
          <w:rFonts w:ascii="Arial" w:hAnsi="Arial" w:cs="Arial"/>
          <w:b/>
          <w:bCs/>
          <w:color w:val="000000"/>
          <w:sz w:val="24"/>
          <w:szCs w:val="24"/>
        </w:rPr>
        <w:t>Designated Safeguarding</w:t>
      </w:r>
      <w:r w:rsidR="009624F0" w:rsidRPr="006E4A9E">
        <w:rPr>
          <w:rFonts w:ascii="Arial" w:hAnsi="Arial" w:cs="Arial"/>
          <w:b/>
          <w:bCs/>
          <w:color w:val="000000"/>
          <w:sz w:val="24"/>
          <w:szCs w:val="24"/>
        </w:rPr>
        <w:t xml:space="preserve"> Lead</w:t>
      </w:r>
      <w:r w:rsidRPr="006E4A9E">
        <w:rPr>
          <w:rFonts w:ascii="Arial" w:hAnsi="Arial" w:cs="Arial"/>
          <w:b/>
          <w:bCs/>
          <w:color w:val="000000"/>
          <w:sz w:val="24"/>
          <w:szCs w:val="24"/>
        </w:rPr>
        <w:t xml:space="preserve"> is:</w:t>
      </w:r>
      <w:r w:rsidR="00833AA1">
        <w:rPr>
          <w:rFonts w:ascii="Arial" w:hAnsi="Arial" w:cs="Arial"/>
          <w:b/>
          <w:bCs/>
          <w:color w:val="000000"/>
          <w:sz w:val="24"/>
          <w:szCs w:val="24"/>
        </w:rPr>
        <w:t xml:space="preserve"> Mrs A Hodgson</w:t>
      </w:r>
    </w:p>
    <w:p w14:paraId="56E64208" w14:textId="77777777" w:rsidR="0029344A" w:rsidRPr="006E4A9E" w:rsidRDefault="0029344A" w:rsidP="0029344A">
      <w:pPr>
        <w:tabs>
          <w:tab w:val="left" w:pos="567"/>
          <w:tab w:val="right" w:leader="dot" w:pos="9072"/>
        </w:tabs>
        <w:jc w:val="both"/>
        <w:rPr>
          <w:rFonts w:ascii="Arial" w:hAnsi="Arial" w:cs="Arial"/>
          <w:bCs/>
          <w:color w:val="000000"/>
          <w:sz w:val="24"/>
          <w:szCs w:val="24"/>
        </w:rPr>
      </w:pPr>
    </w:p>
    <w:p w14:paraId="5A80102F" w14:textId="77777777" w:rsidR="0029344A" w:rsidRPr="006E4A9E" w:rsidRDefault="006E07B7" w:rsidP="0029344A">
      <w:pPr>
        <w:tabs>
          <w:tab w:val="left" w:pos="567"/>
          <w:tab w:val="right" w:leader="dot" w:pos="9072"/>
        </w:tabs>
        <w:ind w:left="567"/>
        <w:jc w:val="both"/>
        <w:rPr>
          <w:rFonts w:ascii="Arial" w:hAnsi="Arial" w:cs="Arial"/>
          <w:b/>
          <w:bCs/>
          <w:color w:val="000000"/>
          <w:sz w:val="24"/>
          <w:szCs w:val="24"/>
        </w:rPr>
      </w:pPr>
      <w:r w:rsidRPr="006E4A9E">
        <w:rPr>
          <w:rFonts w:ascii="Arial" w:hAnsi="Arial" w:cs="Arial"/>
          <w:b/>
          <w:bCs/>
          <w:color w:val="000000"/>
          <w:sz w:val="24"/>
          <w:szCs w:val="24"/>
        </w:rPr>
        <w:t>The Back u</w:t>
      </w:r>
      <w:r w:rsidR="0029344A" w:rsidRPr="006E4A9E">
        <w:rPr>
          <w:rFonts w:ascii="Arial" w:hAnsi="Arial" w:cs="Arial"/>
          <w:b/>
          <w:bCs/>
          <w:color w:val="000000"/>
          <w:sz w:val="24"/>
          <w:szCs w:val="24"/>
        </w:rPr>
        <w:t xml:space="preserve">p </w:t>
      </w:r>
      <w:r w:rsidR="00FB23B1" w:rsidRPr="006E4A9E">
        <w:rPr>
          <w:rFonts w:ascii="Arial" w:hAnsi="Arial" w:cs="Arial"/>
          <w:b/>
          <w:bCs/>
          <w:color w:val="000000"/>
          <w:sz w:val="24"/>
          <w:szCs w:val="24"/>
        </w:rPr>
        <w:t xml:space="preserve">Designated </w:t>
      </w:r>
      <w:r w:rsidRPr="006E4A9E">
        <w:rPr>
          <w:rFonts w:ascii="Arial" w:hAnsi="Arial" w:cs="Arial"/>
          <w:b/>
          <w:bCs/>
          <w:color w:val="000000"/>
          <w:sz w:val="24"/>
          <w:szCs w:val="24"/>
        </w:rPr>
        <w:t>Safeguarding</w:t>
      </w:r>
      <w:r w:rsidR="009624F0" w:rsidRPr="006E4A9E">
        <w:rPr>
          <w:rFonts w:ascii="Arial" w:hAnsi="Arial" w:cs="Arial"/>
          <w:b/>
          <w:bCs/>
          <w:color w:val="000000"/>
          <w:sz w:val="24"/>
          <w:szCs w:val="24"/>
        </w:rPr>
        <w:t xml:space="preserve"> Lead</w:t>
      </w:r>
      <w:r w:rsidR="00C71174">
        <w:rPr>
          <w:rFonts w:ascii="Arial" w:hAnsi="Arial" w:cs="Arial"/>
          <w:b/>
          <w:bCs/>
          <w:color w:val="000000"/>
          <w:sz w:val="24"/>
          <w:szCs w:val="24"/>
        </w:rPr>
        <w:t>s</w:t>
      </w:r>
      <w:r w:rsidR="00A85B14">
        <w:rPr>
          <w:rFonts w:ascii="Arial" w:hAnsi="Arial" w:cs="Arial"/>
          <w:b/>
          <w:bCs/>
          <w:color w:val="000000"/>
          <w:sz w:val="24"/>
          <w:szCs w:val="24"/>
        </w:rPr>
        <w:t xml:space="preserve"> are </w:t>
      </w:r>
      <w:r w:rsidR="0029344A" w:rsidRPr="006E4A9E">
        <w:rPr>
          <w:rFonts w:ascii="Arial" w:hAnsi="Arial" w:cs="Arial"/>
          <w:b/>
          <w:bCs/>
          <w:color w:val="000000"/>
          <w:sz w:val="24"/>
          <w:szCs w:val="24"/>
        </w:rPr>
        <w:t>:</w:t>
      </w:r>
      <w:r w:rsidR="00833AA1">
        <w:rPr>
          <w:rFonts w:ascii="Arial" w:hAnsi="Arial" w:cs="Arial"/>
          <w:b/>
          <w:bCs/>
          <w:color w:val="000000"/>
          <w:sz w:val="24"/>
          <w:szCs w:val="24"/>
        </w:rPr>
        <w:t xml:space="preserve"> Mrs S Cryer / Mrs D Taylor /</w:t>
      </w:r>
      <w:r w:rsidR="00A85B14">
        <w:rPr>
          <w:rFonts w:ascii="Arial" w:hAnsi="Arial" w:cs="Arial"/>
          <w:b/>
          <w:bCs/>
          <w:color w:val="000000"/>
          <w:sz w:val="24"/>
          <w:szCs w:val="24"/>
        </w:rPr>
        <w:t xml:space="preserve"> </w:t>
      </w:r>
      <w:r w:rsidR="00833AA1">
        <w:rPr>
          <w:rFonts w:ascii="Arial" w:hAnsi="Arial" w:cs="Arial"/>
          <w:b/>
          <w:bCs/>
          <w:color w:val="000000"/>
          <w:sz w:val="24"/>
          <w:szCs w:val="24"/>
        </w:rPr>
        <w:t>Mrs B Worthington</w:t>
      </w:r>
      <w:r w:rsidR="00A85B14">
        <w:rPr>
          <w:rFonts w:ascii="Arial" w:hAnsi="Arial" w:cs="Arial"/>
          <w:b/>
          <w:bCs/>
          <w:color w:val="000000"/>
          <w:sz w:val="24"/>
          <w:szCs w:val="24"/>
        </w:rPr>
        <w:t xml:space="preserve"> </w:t>
      </w:r>
      <w:r w:rsidR="00A50887">
        <w:rPr>
          <w:rFonts w:ascii="Arial" w:hAnsi="Arial" w:cs="Arial"/>
          <w:b/>
          <w:bCs/>
          <w:color w:val="000000"/>
          <w:sz w:val="24"/>
          <w:szCs w:val="24"/>
        </w:rPr>
        <w:t>/</w:t>
      </w:r>
      <w:r w:rsidR="00A85B14">
        <w:rPr>
          <w:rFonts w:ascii="Arial" w:hAnsi="Arial" w:cs="Arial"/>
          <w:b/>
          <w:bCs/>
          <w:color w:val="000000"/>
          <w:sz w:val="24"/>
          <w:szCs w:val="24"/>
        </w:rPr>
        <w:t xml:space="preserve"> </w:t>
      </w:r>
      <w:r w:rsidR="00A50887">
        <w:rPr>
          <w:rFonts w:ascii="Arial" w:hAnsi="Arial" w:cs="Arial"/>
          <w:b/>
          <w:bCs/>
          <w:color w:val="000000"/>
          <w:sz w:val="24"/>
          <w:szCs w:val="24"/>
        </w:rPr>
        <w:t>Mrs S Hudson</w:t>
      </w:r>
      <w:r w:rsidR="00A85B14">
        <w:rPr>
          <w:rFonts w:ascii="Arial" w:hAnsi="Arial" w:cs="Arial"/>
          <w:b/>
          <w:bCs/>
          <w:color w:val="000000"/>
          <w:sz w:val="24"/>
          <w:szCs w:val="24"/>
        </w:rPr>
        <w:t xml:space="preserve"> </w:t>
      </w:r>
      <w:r w:rsidR="00A50887">
        <w:rPr>
          <w:rFonts w:ascii="Arial" w:hAnsi="Arial" w:cs="Arial"/>
          <w:b/>
          <w:bCs/>
          <w:color w:val="000000"/>
          <w:sz w:val="24"/>
          <w:szCs w:val="24"/>
        </w:rPr>
        <w:t>/</w:t>
      </w:r>
      <w:r w:rsidR="00A85B14">
        <w:rPr>
          <w:rFonts w:ascii="Arial" w:hAnsi="Arial" w:cs="Arial"/>
          <w:b/>
          <w:bCs/>
          <w:color w:val="000000"/>
          <w:sz w:val="24"/>
          <w:szCs w:val="24"/>
        </w:rPr>
        <w:t xml:space="preserve"> </w:t>
      </w:r>
      <w:r w:rsidR="00A50887">
        <w:rPr>
          <w:rFonts w:ascii="Arial" w:hAnsi="Arial" w:cs="Arial"/>
          <w:b/>
          <w:bCs/>
          <w:color w:val="000000"/>
          <w:sz w:val="24"/>
          <w:szCs w:val="24"/>
        </w:rPr>
        <w:t>Mrs L Entwistle</w:t>
      </w:r>
    </w:p>
    <w:p w14:paraId="7DF9CEC3" w14:textId="77777777" w:rsidR="0029344A" w:rsidRPr="006E4A9E" w:rsidRDefault="0029344A" w:rsidP="0029344A">
      <w:pPr>
        <w:jc w:val="both"/>
        <w:rPr>
          <w:rFonts w:ascii="Arial" w:hAnsi="Arial" w:cs="Arial"/>
          <w:color w:val="000000"/>
          <w:sz w:val="24"/>
          <w:szCs w:val="24"/>
        </w:rPr>
      </w:pPr>
    </w:p>
    <w:p w14:paraId="737DFA0F" w14:textId="77777777" w:rsidR="0029344A" w:rsidRPr="006E4A9E" w:rsidRDefault="0029344A" w:rsidP="0029344A">
      <w:pPr>
        <w:ind w:left="567"/>
        <w:jc w:val="both"/>
        <w:rPr>
          <w:rFonts w:ascii="Arial" w:hAnsi="Arial" w:cs="Arial"/>
          <w:color w:val="000000"/>
          <w:sz w:val="24"/>
          <w:szCs w:val="24"/>
        </w:rPr>
      </w:pPr>
      <w:r w:rsidRPr="006E4A9E">
        <w:rPr>
          <w:rFonts w:ascii="Arial" w:hAnsi="Arial" w:cs="Arial"/>
          <w:color w:val="000000"/>
          <w:sz w:val="24"/>
          <w:szCs w:val="24"/>
        </w:rPr>
        <w:t xml:space="preserve">It is these senior colleagues who are responsible for taking action where the welfare or safety of children or young people is concerned.  If staff are uncertain about whether their concerns </w:t>
      </w:r>
      <w:r w:rsidR="008219FF" w:rsidRPr="006E4A9E">
        <w:rPr>
          <w:rFonts w:ascii="Arial" w:hAnsi="Arial" w:cs="Arial"/>
          <w:color w:val="000000"/>
          <w:sz w:val="24"/>
          <w:szCs w:val="24"/>
        </w:rPr>
        <w:t xml:space="preserve">are indeed ‘child protection’ </w:t>
      </w:r>
      <w:r w:rsidRPr="006E4A9E">
        <w:rPr>
          <w:rFonts w:ascii="Arial" w:hAnsi="Arial" w:cs="Arial"/>
          <w:color w:val="000000"/>
          <w:sz w:val="24"/>
          <w:szCs w:val="24"/>
        </w:rPr>
        <w:t xml:space="preserve">then a discussion with their </w:t>
      </w:r>
      <w:r w:rsidR="00FB23B1" w:rsidRPr="006E4A9E">
        <w:rPr>
          <w:rFonts w:ascii="Arial" w:hAnsi="Arial" w:cs="Arial"/>
          <w:color w:val="000000"/>
          <w:sz w:val="24"/>
          <w:szCs w:val="24"/>
        </w:rPr>
        <w:t>DSL</w:t>
      </w:r>
      <w:r w:rsidR="00093918" w:rsidRPr="006E4A9E">
        <w:rPr>
          <w:rFonts w:ascii="Arial" w:hAnsi="Arial" w:cs="Arial"/>
          <w:color w:val="000000"/>
          <w:sz w:val="24"/>
          <w:szCs w:val="24"/>
        </w:rPr>
        <w:t>/</w:t>
      </w:r>
      <w:r w:rsidR="006E07B7" w:rsidRPr="006E4A9E">
        <w:rPr>
          <w:rFonts w:ascii="Arial" w:hAnsi="Arial" w:cs="Arial"/>
          <w:color w:val="000000"/>
          <w:sz w:val="24"/>
          <w:szCs w:val="24"/>
        </w:rPr>
        <w:t>back up DSL</w:t>
      </w:r>
      <w:r w:rsidR="00C71174">
        <w:rPr>
          <w:rFonts w:ascii="Arial" w:hAnsi="Arial" w:cs="Arial"/>
          <w:color w:val="000000"/>
          <w:sz w:val="24"/>
          <w:szCs w:val="24"/>
        </w:rPr>
        <w:t>s</w:t>
      </w:r>
      <w:r w:rsidR="006E07B7" w:rsidRPr="006E4A9E">
        <w:rPr>
          <w:rFonts w:ascii="Arial" w:hAnsi="Arial" w:cs="Arial"/>
          <w:color w:val="000000"/>
          <w:sz w:val="24"/>
          <w:szCs w:val="24"/>
        </w:rPr>
        <w:t xml:space="preserve"> will assist in </w:t>
      </w:r>
      <w:r w:rsidRPr="006E4A9E">
        <w:rPr>
          <w:rFonts w:ascii="Arial" w:hAnsi="Arial" w:cs="Arial"/>
          <w:color w:val="000000"/>
          <w:sz w:val="24"/>
          <w:szCs w:val="24"/>
        </w:rPr>
        <w:t>determining the most appropriate next course of action:</w:t>
      </w:r>
    </w:p>
    <w:p w14:paraId="42EF0EF4" w14:textId="77777777" w:rsidR="0029344A" w:rsidRPr="006E4A9E" w:rsidRDefault="0029344A" w:rsidP="0029344A">
      <w:pPr>
        <w:ind w:left="567"/>
        <w:jc w:val="both"/>
        <w:rPr>
          <w:rFonts w:ascii="Arial" w:hAnsi="Arial" w:cs="Arial"/>
          <w:color w:val="000000"/>
          <w:sz w:val="24"/>
          <w:szCs w:val="24"/>
        </w:rPr>
      </w:pPr>
    </w:p>
    <w:p w14:paraId="681D8A11" w14:textId="77777777" w:rsidR="0029344A" w:rsidRPr="006E4A9E" w:rsidRDefault="0029344A" w:rsidP="0029344A">
      <w:pPr>
        <w:jc w:val="both"/>
        <w:rPr>
          <w:rFonts w:ascii="Arial" w:hAnsi="Arial" w:cs="Arial"/>
          <w:b/>
          <w:bCs/>
          <w:color w:val="000000"/>
          <w:sz w:val="24"/>
          <w:szCs w:val="24"/>
        </w:rPr>
      </w:pPr>
      <w:r w:rsidRPr="006E4A9E">
        <w:rPr>
          <w:rFonts w:ascii="Arial" w:hAnsi="Arial" w:cs="Arial"/>
          <w:b/>
          <w:bCs/>
          <w:color w:val="000000"/>
          <w:sz w:val="24"/>
          <w:szCs w:val="24"/>
        </w:rPr>
        <w:tab/>
        <w:t>Staff should never:</w:t>
      </w:r>
    </w:p>
    <w:p w14:paraId="5046AFCD" w14:textId="77777777" w:rsidR="005A31CF" w:rsidRPr="006E4A9E" w:rsidRDefault="005A31CF" w:rsidP="0029344A">
      <w:pPr>
        <w:jc w:val="both"/>
        <w:rPr>
          <w:rFonts w:ascii="Arial" w:hAnsi="Arial" w:cs="Arial"/>
          <w:b/>
          <w:bCs/>
          <w:color w:val="000000"/>
          <w:sz w:val="24"/>
          <w:szCs w:val="24"/>
        </w:rPr>
      </w:pPr>
    </w:p>
    <w:p w14:paraId="42D32E74" w14:textId="77777777" w:rsidR="0029344A" w:rsidRPr="006E4A9E" w:rsidRDefault="008219FF"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D</w:t>
      </w:r>
      <w:r w:rsidR="0029344A" w:rsidRPr="006E4A9E">
        <w:rPr>
          <w:rFonts w:ascii="Arial" w:hAnsi="Arial" w:cs="Arial"/>
          <w:color w:val="000000"/>
          <w:sz w:val="24"/>
          <w:szCs w:val="24"/>
        </w:rPr>
        <w:t>o nothing/assume that another agency or professional will act or is acting.</w:t>
      </w:r>
    </w:p>
    <w:p w14:paraId="3AA9EFF5" w14:textId="77777777" w:rsidR="009E3B70" w:rsidRPr="006E4A9E" w:rsidRDefault="008219FF"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A</w:t>
      </w:r>
      <w:r w:rsidR="0029344A" w:rsidRPr="006E4A9E">
        <w:rPr>
          <w:rFonts w:ascii="Arial" w:hAnsi="Arial" w:cs="Arial"/>
          <w:color w:val="000000"/>
          <w:sz w:val="24"/>
          <w:szCs w:val="24"/>
        </w:rPr>
        <w:t>ttempt t</w:t>
      </w:r>
      <w:r w:rsidR="009E3B70" w:rsidRPr="006E4A9E">
        <w:rPr>
          <w:rFonts w:ascii="Arial" w:hAnsi="Arial" w:cs="Arial"/>
          <w:color w:val="000000"/>
          <w:sz w:val="24"/>
          <w:szCs w:val="24"/>
        </w:rPr>
        <w:t>o resolve the matter thems</w:t>
      </w:r>
      <w:r w:rsidR="00322BE8">
        <w:rPr>
          <w:rFonts w:ascii="Arial" w:hAnsi="Arial" w:cs="Arial"/>
          <w:color w:val="000000"/>
          <w:sz w:val="24"/>
          <w:szCs w:val="24"/>
        </w:rPr>
        <w:t>elves, the process in our college</w:t>
      </w:r>
      <w:r w:rsidR="009E3B70" w:rsidRPr="006E4A9E">
        <w:rPr>
          <w:rFonts w:ascii="Arial" w:hAnsi="Arial" w:cs="Arial"/>
          <w:color w:val="000000"/>
          <w:sz w:val="24"/>
          <w:szCs w:val="24"/>
        </w:rPr>
        <w:t xml:space="preserve"> is that all concerns are reported to the </w:t>
      </w:r>
      <w:r w:rsidR="00FB23B1" w:rsidRPr="006E4A9E">
        <w:rPr>
          <w:rFonts w:ascii="Arial" w:hAnsi="Arial" w:cs="Arial"/>
          <w:color w:val="000000"/>
          <w:sz w:val="24"/>
          <w:szCs w:val="24"/>
        </w:rPr>
        <w:t>DSL</w:t>
      </w:r>
      <w:r w:rsidR="009E3B70" w:rsidRPr="006E4A9E">
        <w:rPr>
          <w:rFonts w:ascii="Arial" w:hAnsi="Arial" w:cs="Arial"/>
          <w:color w:val="000000"/>
          <w:sz w:val="24"/>
          <w:szCs w:val="24"/>
        </w:rPr>
        <w:t xml:space="preserve">/backup </w:t>
      </w:r>
      <w:r w:rsidR="00FB23B1" w:rsidRPr="006E4A9E">
        <w:rPr>
          <w:rFonts w:ascii="Arial" w:hAnsi="Arial" w:cs="Arial"/>
          <w:color w:val="000000"/>
          <w:sz w:val="24"/>
          <w:szCs w:val="24"/>
        </w:rPr>
        <w:t>DSL</w:t>
      </w:r>
      <w:r w:rsidR="009E3B70" w:rsidRPr="006E4A9E">
        <w:rPr>
          <w:rFonts w:ascii="Arial" w:hAnsi="Arial" w:cs="Arial"/>
          <w:color w:val="000000"/>
          <w:sz w:val="24"/>
          <w:szCs w:val="24"/>
        </w:rPr>
        <w:t xml:space="preserve">, if no one who is </w:t>
      </w:r>
      <w:r w:rsidR="00FB23B1" w:rsidRPr="006E4A9E">
        <w:rPr>
          <w:rFonts w:ascii="Arial" w:hAnsi="Arial" w:cs="Arial"/>
          <w:color w:val="000000"/>
          <w:sz w:val="24"/>
          <w:szCs w:val="24"/>
        </w:rPr>
        <w:t>DSL</w:t>
      </w:r>
      <w:r w:rsidR="009E3B70" w:rsidRPr="006E4A9E">
        <w:rPr>
          <w:rFonts w:ascii="Arial" w:hAnsi="Arial" w:cs="Arial"/>
          <w:color w:val="000000"/>
          <w:sz w:val="24"/>
          <w:szCs w:val="24"/>
        </w:rPr>
        <w:t xml:space="preserve"> trained is contactable, then the concerns are reported to the next most senior member of staff. </w:t>
      </w:r>
    </w:p>
    <w:p w14:paraId="24675F59" w14:textId="77777777" w:rsidR="0029344A" w:rsidRPr="006E4A9E" w:rsidRDefault="0029344A" w:rsidP="0029344A">
      <w:pPr>
        <w:jc w:val="both"/>
        <w:rPr>
          <w:rFonts w:ascii="Arial" w:hAnsi="Arial" w:cs="Arial"/>
          <w:color w:val="000000"/>
          <w:sz w:val="24"/>
          <w:szCs w:val="24"/>
        </w:rPr>
      </w:pPr>
    </w:p>
    <w:p w14:paraId="2CC1AEE7" w14:textId="77777777" w:rsidR="0065047B" w:rsidRPr="006E4A9E" w:rsidRDefault="0065047B" w:rsidP="0065047B">
      <w:pPr>
        <w:ind w:left="567"/>
        <w:jc w:val="both"/>
        <w:rPr>
          <w:rFonts w:ascii="Arial" w:hAnsi="Arial" w:cs="Arial"/>
          <w:b/>
          <w:bCs/>
          <w:color w:val="000000"/>
          <w:sz w:val="24"/>
          <w:szCs w:val="24"/>
        </w:rPr>
      </w:pPr>
      <w:r w:rsidRPr="006E4A9E">
        <w:rPr>
          <w:rFonts w:ascii="Arial" w:hAnsi="Arial" w:cs="Arial"/>
          <w:b/>
          <w:bCs/>
          <w:color w:val="000000"/>
          <w:sz w:val="24"/>
          <w:szCs w:val="24"/>
        </w:rPr>
        <w:t xml:space="preserve">What should the </w:t>
      </w:r>
      <w:r w:rsidR="00FB23B1" w:rsidRPr="006E4A9E">
        <w:rPr>
          <w:rFonts w:ascii="Arial" w:hAnsi="Arial" w:cs="Arial"/>
          <w:b/>
          <w:bCs/>
          <w:color w:val="000000"/>
          <w:sz w:val="24"/>
          <w:szCs w:val="24"/>
        </w:rPr>
        <w:t>DSL</w:t>
      </w:r>
      <w:r w:rsidRPr="006E4A9E">
        <w:rPr>
          <w:rFonts w:ascii="Arial" w:hAnsi="Arial" w:cs="Arial"/>
          <w:b/>
          <w:bCs/>
          <w:color w:val="000000"/>
          <w:sz w:val="24"/>
          <w:szCs w:val="24"/>
        </w:rPr>
        <w:t xml:space="preserve"> consider right at the outset?</w:t>
      </w:r>
    </w:p>
    <w:p w14:paraId="1D5F9808" w14:textId="77777777" w:rsidR="0065047B" w:rsidRPr="006E4A9E" w:rsidRDefault="0065047B" w:rsidP="0065047B">
      <w:pPr>
        <w:ind w:left="567"/>
        <w:jc w:val="both"/>
        <w:rPr>
          <w:rFonts w:ascii="Arial" w:hAnsi="Arial" w:cs="Arial"/>
          <w:b/>
          <w:bCs/>
          <w:color w:val="000000"/>
          <w:sz w:val="24"/>
          <w:szCs w:val="24"/>
        </w:rPr>
      </w:pPr>
    </w:p>
    <w:p w14:paraId="775822A6" w14:textId="77777777"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Am I dealing with ‘risk’ or ‘need’? (By definition, a child at risk is also a child in need. However, what is the </w:t>
      </w:r>
      <w:r w:rsidRPr="006E4A9E">
        <w:rPr>
          <w:rFonts w:ascii="Arial" w:hAnsi="Arial" w:cs="Arial"/>
          <w:i/>
          <w:color w:val="000000"/>
          <w:sz w:val="24"/>
          <w:szCs w:val="24"/>
        </w:rPr>
        <w:t xml:space="preserve">priority / level and immediacy </w:t>
      </w:r>
      <w:r w:rsidRPr="006E4A9E">
        <w:rPr>
          <w:rFonts w:ascii="Arial" w:hAnsi="Arial" w:cs="Arial"/>
          <w:color w:val="000000"/>
          <w:sz w:val="24"/>
          <w:szCs w:val="24"/>
        </w:rPr>
        <w:t>of risk / need?)</w:t>
      </w:r>
    </w:p>
    <w:p w14:paraId="0B363FE8" w14:textId="77777777" w:rsidR="005A31CF"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Can the </w:t>
      </w:r>
      <w:r w:rsidR="005A31CF" w:rsidRPr="006E4A9E">
        <w:rPr>
          <w:rFonts w:ascii="Arial" w:hAnsi="Arial" w:cs="Arial"/>
          <w:color w:val="000000"/>
          <w:sz w:val="24"/>
          <w:szCs w:val="24"/>
        </w:rPr>
        <w:t>level of need identified be met i</w:t>
      </w:r>
      <w:r w:rsidR="00322BE8">
        <w:rPr>
          <w:rFonts w:ascii="Arial" w:hAnsi="Arial" w:cs="Arial"/>
          <w:color w:val="000000"/>
          <w:sz w:val="24"/>
          <w:szCs w:val="24"/>
        </w:rPr>
        <w:t>n or by the college</w:t>
      </w:r>
      <w:r w:rsidRPr="006E4A9E">
        <w:rPr>
          <w:rFonts w:ascii="Arial" w:hAnsi="Arial" w:cs="Arial"/>
          <w:color w:val="000000"/>
          <w:sz w:val="24"/>
          <w:szCs w:val="24"/>
        </w:rPr>
        <w:t xml:space="preserve"> or by a</w:t>
      </w:r>
      <w:r w:rsidR="005A31CF" w:rsidRPr="006E4A9E">
        <w:rPr>
          <w:rFonts w:ascii="Arial" w:hAnsi="Arial" w:cs="Arial"/>
          <w:color w:val="000000"/>
          <w:sz w:val="24"/>
          <w:szCs w:val="24"/>
        </w:rPr>
        <w:t>ccessing universal services/</w:t>
      </w:r>
      <w:r w:rsidRPr="006E4A9E">
        <w:rPr>
          <w:rFonts w:ascii="Arial" w:hAnsi="Arial" w:cs="Arial"/>
          <w:color w:val="000000"/>
          <w:sz w:val="24"/>
          <w:szCs w:val="24"/>
        </w:rPr>
        <w:t>undertaking a level 2 CAF/TAF without referral to Children</w:t>
      </w:r>
      <w:r w:rsidR="00A7774A" w:rsidRPr="006E4A9E">
        <w:rPr>
          <w:rFonts w:ascii="Arial" w:hAnsi="Arial" w:cs="Arial"/>
          <w:color w:val="000000"/>
          <w:sz w:val="24"/>
          <w:szCs w:val="24"/>
        </w:rPr>
        <w:t xml:space="preserve">’s Social Care </w:t>
      </w:r>
    </w:p>
    <w:p w14:paraId="3B3E55AA" w14:textId="77777777"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By working with the child, parents and colleagues? </w:t>
      </w:r>
    </w:p>
    <w:p w14:paraId="61691EF1" w14:textId="77777777"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What resources </w:t>
      </w:r>
      <w:r w:rsidR="00322BE8">
        <w:rPr>
          <w:rFonts w:ascii="Arial" w:hAnsi="Arial" w:cs="Arial"/>
          <w:color w:val="000000"/>
          <w:sz w:val="24"/>
          <w:szCs w:val="24"/>
        </w:rPr>
        <w:t>are available to me / the college</w:t>
      </w:r>
      <w:r w:rsidRPr="006E4A9E">
        <w:rPr>
          <w:rFonts w:ascii="Arial" w:hAnsi="Arial" w:cs="Arial"/>
          <w:color w:val="000000"/>
          <w:sz w:val="24"/>
          <w:szCs w:val="24"/>
        </w:rPr>
        <w:t xml:space="preserve"> and what are their limitations?</w:t>
      </w:r>
    </w:p>
    <w:p w14:paraId="18D4E8A2" w14:textId="77777777"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Is the level of need such that a referral needs to be made to Children’s Social Care which requests that an assessment of need be undertaken? </w:t>
      </w:r>
      <w:r w:rsidRPr="006E4A9E">
        <w:rPr>
          <w:rFonts w:ascii="Arial" w:hAnsi="Arial" w:cs="Arial"/>
          <w:b/>
          <w:color w:val="000000"/>
          <w:sz w:val="24"/>
          <w:szCs w:val="24"/>
        </w:rPr>
        <w:t>(L</w:t>
      </w:r>
      <w:r w:rsidR="005A31CF" w:rsidRPr="006E4A9E">
        <w:rPr>
          <w:rFonts w:ascii="Arial" w:hAnsi="Arial" w:cs="Arial"/>
          <w:b/>
          <w:color w:val="000000"/>
          <w:sz w:val="24"/>
          <w:szCs w:val="24"/>
        </w:rPr>
        <w:t>evel 3</w:t>
      </w:r>
      <w:r w:rsidR="00A7774A" w:rsidRPr="006E4A9E">
        <w:rPr>
          <w:rFonts w:ascii="Arial" w:hAnsi="Arial" w:cs="Arial"/>
          <w:b/>
          <w:color w:val="000000"/>
          <w:sz w:val="24"/>
          <w:szCs w:val="24"/>
        </w:rPr>
        <w:t xml:space="preserve"> on the </w:t>
      </w:r>
      <w:r w:rsidRPr="006E4A9E">
        <w:rPr>
          <w:rFonts w:ascii="Arial" w:hAnsi="Arial" w:cs="Arial"/>
          <w:b/>
          <w:color w:val="000000"/>
          <w:sz w:val="24"/>
          <w:szCs w:val="24"/>
        </w:rPr>
        <w:t>C</w:t>
      </w:r>
      <w:r w:rsidR="005A31CF" w:rsidRPr="006E4A9E">
        <w:rPr>
          <w:rFonts w:ascii="Arial" w:hAnsi="Arial" w:cs="Arial"/>
          <w:b/>
          <w:color w:val="000000"/>
          <w:sz w:val="24"/>
          <w:szCs w:val="24"/>
        </w:rPr>
        <w:t>ontinuu</w:t>
      </w:r>
      <w:r w:rsidR="00A7774A" w:rsidRPr="006E4A9E">
        <w:rPr>
          <w:rFonts w:ascii="Arial" w:hAnsi="Arial" w:cs="Arial"/>
          <w:b/>
          <w:color w:val="000000"/>
          <w:sz w:val="24"/>
          <w:szCs w:val="24"/>
        </w:rPr>
        <w:t xml:space="preserve">m of </w:t>
      </w:r>
      <w:r w:rsidRPr="006E4A9E">
        <w:rPr>
          <w:rFonts w:ascii="Arial" w:hAnsi="Arial" w:cs="Arial"/>
          <w:b/>
          <w:color w:val="000000"/>
          <w:sz w:val="24"/>
          <w:szCs w:val="24"/>
        </w:rPr>
        <w:t>N</w:t>
      </w:r>
      <w:r w:rsidR="00A7774A" w:rsidRPr="006E4A9E">
        <w:rPr>
          <w:rFonts w:ascii="Arial" w:hAnsi="Arial" w:cs="Arial"/>
          <w:b/>
          <w:color w:val="000000"/>
          <w:sz w:val="24"/>
          <w:szCs w:val="24"/>
        </w:rPr>
        <w:t>eed (CoN)</w:t>
      </w:r>
      <w:r w:rsidRPr="006E4A9E">
        <w:rPr>
          <w:rFonts w:ascii="Arial" w:hAnsi="Arial" w:cs="Arial"/>
          <w:b/>
          <w:color w:val="000000"/>
          <w:sz w:val="24"/>
          <w:szCs w:val="24"/>
        </w:rPr>
        <w:t>)</w:t>
      </w:r>
    </w:p>
    <w:p w14:paraId="3AED439A" w14:textId="77777777" w:rsidR="0065047B" w:rsidRPr="006E4A9E" w:rsidRDefault="0065047B" w:rsidP="00C350A5">
      <w:pPr>
        <w:numPr>
          <w:ilvl w:val="0"/>
          <w:numId w:val="19"/>
        </w:numPr>
        <w:tabs>
          <w:tab w:val="clear" w:pos="720"/>
          <w:tab w:val="num" w:pos="1134"/>
        </w:tabs>
        <w:ind w:left="1134" w:hanging="567"/>
        <w:jc w:val="both"/>
        <w:rPr>
          <w:rFonts w:ascii="Arial" w:hAnsi="Arial" w:cs="Arial"/>
          <w:b/>
          <w:color w:val="000000"/>
          <w:sz w:val="24"/>
          <w:szCs w:val="24"/>
        </w:rPr>
      </w:pPr>
      <w:r w:rsidRPr="006E4A9E">
        <w:rPr>
          <w:rFonts w:ascii="Arial" w:hAnsi="Arial" w:cs="Arial"/>
          <w:color w:val="000000"/>
          <w:sz w:val="24"/>
          <w:szCs w:val="24"/>
        </w:rPr>
        <w:t xml:space="preserve">Is the level and/or likelihood of risk such that a child protection referral needs to be made (i.e. a child is suffering or is likely to suffer significant harm? </w:t>
      </w:r>
      <w:r w:rsidRPr="006E4A9E">
        <w:rPr>
          <w:rFonts w:ascii="Arial" w:hAnsi="Arial" w:cs="Arial"/>
          <w:b/>
          <w:color w:val="000000"/>
          <w:sz w:val="24"/>
          <w:szCs w:val="24"/>
        </w:rPr>
        <w:t>(Level 4 o</w:t>
      </w:r>
      <w:r w:rsidR="00A7774A" w:rsidRPr="006E4A9E">
        <w:rPr>
          <w:rFonts w:ascii="Arial" w:hAnsi="Arial" w:cs="Arial"/>
          <w:b/>
          <w:color w:val="000000"/>
          <w:sz w:val="24"/>
          <w:szCs w:val="24"/>
        </w:rPr>
        <w:t>n the CoN</w:t>
      </w:r>
      <w:r w:rsidRPr="006E4A9E">
        <w:rPr>
          <w:rFonts w:ascii="Arial" w:hAnsi="Arial" w:cs="Arial"/>
          <w:b/>
          <w:color w:val="000000"/>
          <w:sz w:val="24"/>
          <w:szCs w:val="24"/>
        </w:rPr>
        <w:t>)</w:t>
      </w:r>
    </w:p>
    <w:p w14:paraId="3B473FFD" w14:textId="77777777"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What information is available</w:t>
      </w:r>
      <w:r w:rsidR="005A31CF" w:rsidRPr="006E4A9E">
        <w:rPr>
          <w:rFonts w:ascii="Arial" w:hAnsi="Arial" w:cs="Arial"/>
          <w:color w:val="000000"/>
          <w:sz w:val="24"/>
          <w:szCs w:val="24"/>
        </w:rPr>
        <w:t xml:space="preserve"> to me: Child, Parents, Family and</w:t>
      </w:r>
      <w:r w:rsidRPr="006E4A9E">
        <w:rPr>
          <w:rFonts w:ascii="Arial" w:hAnsi="Arial" w:cs="Arial"/>
          <w:color w:val="000000"/>
          <w:sz w:val="24"/>
          <w:szCs w:val="24"/>
        </w:rPr>
        <w:t xml:space="preserve"> Environment?</w:t>
      </w:r>
    </w:p>
    <w:p w14:paraId="376EACF8" w14:textId="77777777"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lastRenderedPageBreak/>
        <w:t xml:space="preserve">What information is inaccessible and, potentially, how significant might this be? </w:t>
      </w:r>
    </w:p>
    <w:p w14:paraId="2BEE7AB0" w14:textId="77777777" w:rsidR="0065047B" w:rsidRPr="006E4A9E" w:rsidRDefault="005A31CF"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Who do</w:t>
      </w:r>
      <w:r w:rsidR="0065047B" w:rsidRPr="006E4A9E">
        <w:rPr>
          <w:rFonts w:ascii="Arial" w:hAnsi="Arial" w:cs="Arial"/>
          <w:color w:val="000000"/>
          <w:sz w:val="24"/>
          <w:szCs w:val="24"/>
        </w:rPr>
        <w:t>/don’t I need to speak to now and what do they need to know?</w:t>
      </w:r>
    </w:p>
    <w:p w14:paraId="76E58E8C" w14:textId="77777777"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Where can I access appropriate advice and/or support? (Safeguarding </w:t>
      </w:r>
      <w:r w:rsidR="009601DD" w:rsidRPr="006E4A9E">
        <w:rPr>
          <w:rFonts w:ascii="Arial" w:hAnsi="Arial" w:cs="Arial"/>
          <w:color w:val="000000"/>
          <w:sz w:val="24"/>
          <w:szCs w:val="24"/>
        </w:rPr>
        <w:t>in  Education Team  01772 531196)</w:t>
      </w:r>
    </w:p>
    <w:p w14:paraId="5F9A7E2E" w14:textId="77777777" w:rsidR="0065047B" w:rsidRPr="006E4A9E" w:rsidRDefault="0065047B" w:rsidP="00C350A5">
      <w:pPr>
        <w:numPr>
          <w:ilvl w:val="0"/>
          <w:numId w:val="19"/>
        </w:numPr>
        <w:tabs>
          <w:tab w:val="clear" w:pos="720"/>
          <w:tab w:val="num" w:pos="1134"/>
        </w:tabs>
        <w:ind w:left="1134" w:hanging="567"/>
        <w:jc w:val="both"/>
        <w:rPr>
          <w:rFonts w:ascii="Arial" w:hAnsi="Arial" w:cs="Arial"/>
          <w:bCs/>
          <w:color w:val="000000"/>
          <w:sz w:val="24"/>
          <w:szCs w:val="24"/>
        </w:rPr>
      </w:pPr>
      <w:r w:rsidRPr="006E4A9E">
        <w:rPr>
          <w:rFonts w:ascii="Arial" w:hAnsi="Arial" w:cs="Arial"/>
          <w:bCs/>
          <w:color w:val="000000"/>
          <w:sz w:val="24"/>
          <w:szCs w:val="24"/>
        </w:rPr>
        <w:t xml:space="preserve">If I am not going to refer, then what action am I going to take? (e.g. </w:t>
      </w:r>
      <w:r w:rsidR="00A7774A" w:rsidRPr="006E4A9E">
        <w:rPr>
          <w:rFonts w:ascii="Arial" w:hAnsi="Arial" w:cs="Arial"/>
          <w:bCs/>
          <w:color w:val="000000"/>
          <w:sz w:val="24"/>
          <w:szCs w:val="24"/>
        </w:rPr>
        <w:t xml:space="preserve">CAF, </w:t>
      </w:r>
      <w:r w:rsidRPr="006E4A9E">
        <w:rPr>
          <w:rFonts w:ascii="Arial" w:hAnsi="Arial" w:cs="Arial"/>
          <w:bCs/>
          <w:color w:val="000000"/>
          <w:sz w:val="24"/>
          <w:szCs w:val="24"/>
        </w:rPr>
        <w:t>time</w:t>
      </w:r>
      <w:r w:rsidRPr="006E4A9E">
        <w:rPr>
          <w:rFonts w:ascii="Arial" w:hAnsi="Arial" w:cs="Arial"/>
          <w:bCs/>
          <w:color w:val="000000"/>
          <w:sz w:val="24"/>
          <w:szCs w:val="24"/>
        </w:rPr>
        <w:noBreakHyphen/>
        <w:t>limited monitoring plan, discussion with parents or other professionals, recording etc)</w:t>
      </w:r>
    </w:p>
    <w:p w14:paraId="44E78526" w14:textId="77777777" w:rsidR="0029344A" w:rsidRPr="006E4A9E" w:rsidRDefault="0029344A" w:rsidP="0029344A">
      <w:pPr>
        <w:jc w:val="both"/>
        <w:rPr>
          <w:rFonts w:ascii="Arial" w:hAnsi="Arial" w:cs="Arial"/>
          <w:b/>
          <w:color w:val="000000"/>
          <w:sz w:val="24"/>
          <w:szCs w:val="24"/>
        </w:rPr>
      </w:pPr>
    </w:p>
    <w:p w14:paraId="00EBE5DD" w14:textId="77777777" w:rsidR="0029344A" w:rsidRPr="006E4A9E" w:rsidRDefault="0029344A" w:rsidP="00410B14">
      <w:pPr>
        <w:ind w:left="567"/>
        <w:jc w:val="both"/>
        <w:rPr>
          <w:rFonts w:ascii="Arial" w:hAnsi="Arial" w:cs="Arial"/>
          <w:b/>
          <w:color w:val="000000"/>
          <w:sz w:val="24"/>
          <w:szCs w:val="24"/>
        </w:rPr>
      </w:pPr>
      <w:r w:rsidRPr="006E4A9E">
        <w:rPr>
          <w:rFonts w:ascii="Arial" w:hAnsi="Arial" w:cs="Arial"/>
          <w:b/>
          <w:color w:val="000000"/>
          <w:sz w:val="24"/>
          <w:szCs w:val="24"/>
        </w:rPr>
        <w:t xml:space="preserve">Feedback to Staff Who Report Concerns to the </w:t>
      </w:r>
      <w:r w:rsidR="00A7774A" w:rsidRPr="006E4A9E">
        <w:rPr>
          <w:rFonts w:ascii="Arial" w:hAnsi="Arial" w:cs="Arial"/>
          <w:b/>
          <w:color w:val="000000"/>
          <w:sz w:val="24"/>
          <w:szCs w:val="24"/>
        </w:rPr>
        <w:t>Designated Safeguarding</w:t>
      </w:r>
      <w:r w:rsidR="009624F0" w:rsidRPr="006E4A9E">
        <w:rPr>
          <w:rFonts w:ascii="Arial" w:hAnsi="Arial" w:cs="Arial"/>
          <w:b/>
          <w:color w:val="000000"/>
          <w:sz w:val="24"/>
          <w:szCs w:val="24"/>
        </w:rPr>
        <w:t xml:space="preserve"> Lead</w:t>
      </w:r>
    </w:p>
    <w:p w14:paraId="74DE07B4" w14:textId="77777777" w:rsidR="0029344A" w:rsidRPr="006E4A9E" w:rsidRDefault="0029344A" w:rsidP="0029344A">
      <w:pPr>
        <w:jc w:val="both"/>
        <w:rPr>
          <w:rFonts w:ascii="Arial" w:hAnsi="Arial" w:cs="Arial"/>
          <w:b/>
          <w:color w:val="000000"/>
          <w:sz w:val="24"/>
          <w:szCs w:val="24"/>
        </w:rPr>
      </w:pPr>
    </w:p>
    <w:p w14:paraId="04DA7BFB" w14:textId="77777777" w:rsidR="0029344A" w:rsidRPr="006E4A9E" w:rsidRDefault="0029344A" w:rsidP="0029344A">
      <w:pPr>
        <w:ind w:left="567"/>
        <w:jc w:val="both"/>
        <w:rPr>
          <w:rFonts w:ascii="Arial" w:hAnsi="Arial" w:cs="Arial"/>
          <w:color w:val="000000"/>
          <w:sz w:val="24"/>
          <w:szCs w:val="24"/>
        </w:rPr>
      </w:pPr>
      <w:r w:rsidRPr="006E4A9E">
        <w:rPr>
          <w:rFonts w:ascii="Arial" w:hAnsi="Arial" w:cs="Arial"/>
          <w:color w:val="000000"/>
          <w:sz w:val="24"/>
          <w:szCs w:val="24"/>
        </w:rPr>
        <w:t xml:space="preserve">Rules of confidentiality dictate that it may not always be possible or appropriate for the </w:t>
      </w:r>
      <w:r w:rsidR="00A7774A" w:rsidRPr="006E4A9E">
        <w:rPr>
          <w:rFonts w:ascii="Arial" w:hAnsi="Arial" w:cs="Arial"/>
          <w:color w:val="000000"/>
          <w:sz w:val="24"/>
          <w:szCs w:val="24"/>
        </w:rPr>
        <w:t>Designated Safeguarding</w:t>
      </w:r>
      <w:r w:rsidR="009624F0" w:rsidRPr="006E4A9E">
        <w:rPr>
          <w:rFonts w:ascii="Arial" w:hAnsi="Arial" w:cs="Arial"/>
          <w:color w:val="000000"/>
          <w:sz w:val="24"/>
          <w:szCs w:val="24"/>
        </w:rPr>
        <w:t xml:space="preserve"> Lead</w:t>
      </w:r>
      <w:r w:rsidRPr="006E4A9E">
        <w:rPr>
          <w:rFonts w:ascii="Arial" w:hAnsi="Arial" w:cs="Arial"/>
          <w:color w:val="000000"/>
          <w:sz w:val="24"/>
          <w:szCs w:val="24"/>
        </w:rPr>
        <w:t xml:space="preserve"> to feedback to staff who report concerns to them. Such information will be shared on a ‘need to know’ basis only and the </w:t>
      </w:r>
      <w:r w:rsidR="00A7774A" w:rsidRPr="006E4A9E">
        <w:rPr>
          <w:rFonts w:ascii="Arial" w:hAnsi="Arial" w:cs="Arial"/>
          <w:color w:val="000000"/>
          <w:sz w:val="24"/>
          <w:szCs w:val="24"/>
        </w:rPr>
        <w:t>Designated Safeguarding Lead</w:t>
      </w:r>
      <w:r w:rsidRPr="006E4A9E">
        <w:rPr>
          <w:rFonts w:ascii="Arial" w:hAnsi="Arial" w:cs="Arial"/>
          <w:color w:val="000000"/>
          <w:sz w:val="24"/>
          <w:szCs w:val="24"/>
        </w:rPr>
        <w:t xml:space="preserve"> will decide which information needs to be shared, when and with whom. The primary purpose of confidentiality in this context is to safeguard and promote the child’s welfare.</w:t>
      </w:r>
    </w:p>
    <w:p w14:paraId="4CD3074D" w14:textId="77777777" w:rsidR="0029344A" w:rsidRPr="006E4A9E" w:rsidRDefault="0029344A" w:rsidP="0029344A">
      <w:pPr>
        <w:jc w:val="both"/>
        <w:rPr>
          <w:rFonts w:ascii="Arial" w:hAnsi="Arial" w:cs="Arial"/>
          <w:b/>
          <w:color w:val="000000"/>
          <w:sz w:val="24"/>
          <w:szCs w:val="24"/>
        </w:rPr>
      </w:pPr>
    </w:p>
    <w:p w14:paraId="56CBFAE0" w14:textId="77777777" w:rsidR="0029344A" w:rsidRPr="006E4A9E" w:rsidRDefault="0029344A" w:rsidP="00410B14">
      <w:pPr>
        <w:ind w:firstLine="567"/>
        <w:jc w:val="both"/>
        <w:rPr>
          <w:rFonts w:ascii="Arial" w:hAnsi="Arial" w:cs="Arial"/>
          <w:b/>
          <w:color w:val="000000"/>
          <w:sz w:val="24"/>
          <w:szCs w:val="24"/>
        </w:rPr>
      </w:pPr>
      <w:r w:rsidRPr="006E4A9E">
        <w:rPr>
          <w:rFonts w:ascii="Arial" w:hAnsi="Arial" w:cs="Arial"/>
          <w:b/>
          <w:color w:val="000000"/>
          <w:sz w:val="24"/>
          <w:szCs w:val="24"/>
        </w:rPr>
        <w:t xml:space="preserve">Thresholds for Referral to </w:t>
      </w:r>
      <w:r w:rsidR="003772A8" w:rsidRPr="006E4A9E">
        <w:rPr>
          <w:rFonts w:ascii="Arial" w:hAnsi="Arial" w:cs="Arial"/>
          <w:b/>
          <w:color w:val="000000"/>
          <w:sz w:val="24"/>
          <w:szCs w:val="24"/>
        </w:rPr>
        <w:t xml:space="preserve">Children’s </w:t>
      </w:r>
      <w:r w:rsidR="00FC0838" w:rsidRPr="006E4A9E">
        <w:rPr>
          <w:rFonts w:ascii="Arial" w:hAnsi="Arial" w:cs="Arial"/>
          <w:b/>
          <w:color w:val="000000"/>
          <w:sz w:val="24"/>
          <w:szCs w:val="24"/>
        </w:rPr>
        <w:t xml:space="preserve">Social </w:t>
      </w:r>
      <w:r w:rsidR="007B2982" w:rsidRPr="006E4A9E">
        <w:rPr>
          <w:rFonts w:ascii="Arial" w:hAnsi="Arial" w:cs="Arial"/>
          <w:b/>
          <w:color w:val="000000"/>
          <w:sz w:val="24"/>
          <w:szCs w:val="24"/>
        </w:rPr>
        <w:t>Care (</w:t>
      </w:r>
      <w:r w:rsidR="00FC0838" w:rsidRPr="006E4A9E">
        <w:rPr>
          <w:rFonts w:ascii="Arial" w:hAnsi="Arial" w:cs="Arial"/>
          <w:b/>
          <w:color w:val="000000"/>
          <w:sz w:val="24"/>
          <w:szCs w:val="24"/>
        </w:rPr>
        <w:t>CSC</w:t>
      </w:r>
      <w:r w:rsidR="003772A8" w:rsidRPr="006E4A9E">
        <w:rPr>
          <w:rFonts w:ascii="Arial" w:hAnsi="Arial" w:cs="Arial"/>
          <w:b/>
          <w:color w:val="000000"/>
          <w:sz w:val="24"/>
          <w:szCs w:val="24"/>
        </w:rPr>
        <w:t>)</w:t>
      </w:r>
    </w:p>
    <w:p w14:paraId="6A643E69" w14:textId="77777777" w:rsidR="0029344A" w:rsidRPr="006E4A9E" w:rsidRDefault="0029344A" w:rsidP="0029344A">
      <w:pPr>
        <w:jc w:val="both"/>
        <w:rPr>
          <w:rFonts w:ascii="Arial" w:hAnsi="Arial" w:cs="Arial"/>
          <w:b/>
          <w:color w:val="000000"/>
          <w:sz w:val="24"/>
          <w:szCs w:val="24"/>
        </w:rPr>
      </w:pPr>
    </w:p>
    <w:p w14:paraId="22BB3696" w14:textId="77777777" w:rsidR="0029344A" w:rsidRPr="006E4A9E" w:rsidRDefault="0029344A" w:rsidP="006E07B7">
      <w:pPr>
        <w:ind w:left="567"/>
        <w:jc w:val="both"/>
        <w:rPr>
          <w:rFonts w:ascii="Arial" w:hAnsi="Arial" w:cs="Arial"/>
          <w:color w:val="000000"/>
          <w:sz w:val="24"/>
          <w:szCs w:val="24"/>
        </w:rPr>
      </w:pPr>
      <w:r w:rsidRPr="006E4A9E">
        <w:rPr>
          <w:rFonts w:ascii="Arial" w:hAnsi="Arial" w:cs="Arial"/>
          <w:color w:val="000000"/>
          <w:sz w:val="24"/>
          <w:szCs w:val="24"/>
        </w:rPr>
        <w:t xml:space="preserve">Where a </w:t>
      </w:r>
      <w:r w:rsidR="00FB23B1" w:rsidRPr="006E4A9E">
        <w:rPr>
          <w:rFonts w:ascii="Arial" w:hAnsi="Arial" w:cs="Arial"/>
          <w:color w:val="000000"/>
          <w:sz w:val="24"/>
          <w:szCs w:val="24"/>
        </w:rPr>
        <w:t>De</w:t>
      </w:r>
      <w:r w:rsidR="006E07B7" w:rsidRPr="006E4A9E">
        <w:rPr>
          <w:rFonts w:ascii="Arial" w:hAnsi="Arial" w:cs="Arial"/>
          <w:color w:val="000000"/>
          <w:sz w:val="24"/>
          <w:szCs w:val="24"/>
        </w:rPr>
        <w:t>signated Safeguarding Lead or back up</w:t>
      </w:r>
      <w:r w:rsidRPr="006E4A9E">
        <w:rPr>
          <w:rFonts w:ascii="Arial" w:hAnsi="Arial" w:cs="Arial"/>
          <w:color w:val="000000"/>
          <w:sz w:val="24"/>
          <w:szCs w:val="24"/>
        </w:rPr>
        <w:t xml:space="preserve"> considers that a referral to </w:t>
      </w:r>
      <w:r w:rsidR="00FC0838" w:rsidRPr="006E4A9E">
        <w:rPr>
          <w:rFonts w:ascii="Arial" w:hAnsi="Arial" w:cs="Arial"/>
          <w:color w:val="000000"/>
          <w:sz w:val="24"/>
          <w:szCs w:val="24"/>
        </w:rPr>
        <w:t>CSC</w:t>
      </w:r>
      <w:r w:rsidR="003772A8" w:rsidRPr="006E4A9E">
        <w:rPr>
          <w:rFonts w:ascii="Arial" w:hAnsi="Arial" w:cs="Arial"/>
          <w:color w:val="000000"/>
          <w:sz w:val="24"/>
          <w:szCs w:val="24"/>
        </w:rPr>
        <w:t xml:space="preserve"> </w:t>
      </w:r>
      <w:r w:rsidRPr="006E4A9E">
        <w:rPr>
          <w:rFonts w:ascii="Arial" w:hAnsi="Arial" w:cs="Arial"/>
          <w:color w:val="000000"/>
          <w:sz w:val="24"/>
          <w:szCs w:val="24"/>
        </w:rPr>
        <w:t>may be required, there are two thresholds for (and their criteria) and types of referral that need to be carefully considered:</w:t>
      </w:r>
    </w:p>
    <w:p w14:paraId="0329D650" w14:textId="77777777" w:rsidR="0029344A" w:rsidRPr="006E4A9E" w:rsidRDefault="0029344A" w:rsidP="0029344A">
      <w:pPr>
        <w:jc w:val="both"/>
        <w:rPr>
          <w:rFonts w:ascii="Arial" w:hAnsi="Arial" w:cs="Arial"/>
          <w:color w:val="000000"/>
          <w:sz w:val="24"/>
          <w:szCs w:val="24"/>
        </w:rPr>
      </w:pPr>
    </w:p>
    <w:p w14:paraId="770F68EA" w14:textId="77777777" w:rsidR="0029344A" w:rsidRPr="006E4A9E" w:rsidRDefault="0029344A" w:rsidP="00C350A5">
      <w:pPr>
        <w:numPr>
          <w:ilvl w:val="0"/>
          <w:numId w:val="23"/>
        </w:numPr>
        <w:jc w:val="both"/>
        <w:rPr>
          <w:rFonts w:ascii="Arial" w:hAnsi="Arial" w:cs="Arial"/>
          <w:b/>
          <w:color w:val="000000"/>
          <w:sz w:val="24"/>
          <w:szCs w:val="24"/>
        </w:rPr>
      </w:pPr>
      <w:r w:rsidRPr="006E4A9E">
        <w:rPr>
          <w:rFonts w:ascii="Arial" w:hAnsi="Arial" w:cs="Arial"/>
          <w:b/>
          <w:color w:val="000000"/>
          <w:sz w:val="24"/>
          <w:szCs w:val="24"/>
        </w:rPr>
        <w:t>Is this a Child In Need?</w:t>
      </w:r>
    </w:p>
    <w:p w14:paraId="2538DF82" w14:textId="77777777" w:rsidR="0029344A" w:rsidRPr="006E4A9E" w:rsidRDefault="0029344A" w:rsidP="0029344A">
      <w:pPr>
        <w:jc w:val="both"/>
        <w:rPr>
          <w:rFonts w:ascii="Arial" w:hAnsi="Arial" w:cs="Arial"/>
          <w:color w:val="000000"/>
          <w:sz w:val="24"/>
          <w:szCs w:val="24"/>
        </w:rPr>
      </w:pPr>
    </w:p>
    <w:p w14:paraId="11E34A6F" w14:textId="77777777" w:rsidR="0029344A" w:rsidRPr="006E4A9E" w:rsidRDefault="005A31CF" w:rsidP="0029344A">
      <w:pPr>
        <w:ind w:left="1134"/>
        <w:jc w:val="both"/>
        <w:rPr>
          <w:rFonts w:ascii="Arial" w:hAnsi="Arial" w:cs="Arial"/>
          <w:color w:val="000000"/>
          <w:sz w:val="24"/>
          <w:szCs w:val="24"/>
        </w:rPr>
      </w:pPr>
      <w:r w:rsidRPr="006E4A9E">
        <w:rPr>
          <w:rFonts w:ascii="Arial" w:hAnsi="Arial" w:cs="Arial"/>
          <w:color w:val="000000"/>
          <w:sz w:val="24"/>
          <w:szCs w:val="24"/>
        </w:rPr>
        <w:t>Under section 17 (s</w:t>
      </w:r>
      <w:r w:rsidR="0029344A" w:rsidRPr="006E4A9E">
        <w:rPr>
          <w:rFonts w:ascii="Arial" w:hAnsi="Arial" w:cs="Arial"/>
          <w:color w:val="000000"/>
          <w:sz w:val="24"/>
          <w:szCs w:val="24"/>
        </w:rPr>
        <w:t>17(10)) of the Children Act 1989, a child is in need if:</w:t>
      </w:r>
    </w:p>
    <w:p w14:paraId="57AB2D62" w14:textId="77777777" w:rsidR="0029344A" w:rsidRPr="006E4A9E" w:rsidRDefault="0029344A" w:rsidP="00C350A5">
      <w:pPr>
        <w:numPr>
          <w:ilvl w:val="0"/>
          <w:numId w:val="17"/>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 xml:space="preserve">He is unlikely to achieve or maintain, or to have the opportunity to achieve or maintain, a reasonable standard of health or development, without the provision of services by a local authority; </w:t>
      </w:r>
    </w:p>
    <w:p w14:paraId="5CF8F71F" w14:textId="77777777" w:rsidR="0029344A" w:rsidRPr="006E4A9E" w:rsidRDefault="0029344A" w:rsidP="00C350A5">
      <w:pPr>
        <w:numPr>
          <w:ilvl w:val="0"/>
          <w:numId w:val="17"/>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His health or development is likely to be impaired, or further impaired, without the provision of such services;</w:t>
      </w:r>
    </w:p>
    <w:p w14:paraId="562D3707" w14:textId="77777777" w:rsidR="0029344A" w:rsidRPr="006E4A9E" w:rsidRDefault="0029344A" w:rsidP="00C350A5">
      <w:pPr>
        <w:numPr>
          <w:ilvl w:val="0"/>
          <w:numId w:val="17"/>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He is disabled.</w:t>
      </w:r>
    </w:p>
    <w:p w14:paraId="1FA4EE6C" w14:textId="77777777" w:rsidR="0029344A" w:rsidRPr="006E4A9E" w:rsidRDefault="0029344A" w:rsidP="0029344A">
      <w:pPr>
        <w:jc w:val="both"/>
        <w:rPr>
          <w:rFonts w:ascii="Arial" w:hAnsi="Arial" w:cs="Arial"/>
          <w:color w:val="000000"/>
          <w:sz w:val="24"/>
          <w:szCs w:val="24"/>
        </w:rPr>
      </w:pPr>
    </w:p>
    <w:p w14:paraId="155B67C6" w14:textId="77777777" w:rsidR="0029344A" w:rsidRPr="006E4A9E" w:rsidRDefault="0029344A" w:rsidP="00C350A5">
      <w:pPr>
        <w:numPr>
          <w:ilvl w:val="0"/>
          <w:numId w:val="23"/>
        </w:numPr>
        <w:jc w:val="both"/>
        <w:rPr>
          <w:rFonts w:ascii="Arial" w:hAnsi="Arial" w:cs="Arial"/>
          <w:b/>
          <w:color w:val="000000"/>
          <w:sz w:val="24"/>
          <w:szCs w:val="24"/>
        </w:rPr>
      </w:pPr>
      <w:r w:rsidRPr="006E4A9E">
        <w:rPr>
          <w:rFonts w:ascii="Arial" w:hAnsi="Arial" w:cs="Arial"/>
          <w:b/>
          <w:color w:val="000000"/>
          <w:sz w:val="24"/>
          <w:szCs w:val="24"/>
        </w:rPr>
        <w:t>Is this a Child Protection Matter?</w:t>
      </w:r>
    </w:p>
    <w:p w14:paraId="6EA8D5CB" w14:textId="77777777" w:rsidR="0029344A" w:rsidRPr="006E4A9E" w:rsidRDefault="0029344A" w:rsidP="0029344A">
      <w:pPr>
        <w:ind w:left="27"/>
        <w:jc w:val="both"/>
        <w:rPr>
          <w:rFonts w:ascii="Arial" w:hAnsi="Arial" w:cs="Arial"/>
          <w:b/>
          <w:color w:val="000000"/>
          <w:sz w:val="24"/>
          <w:szCs w:val="24"/>
        </w:rPr>
      </w:pPr>
    </w:p>
    <w:p w14:paraId="5E1EB5CB" w14:textId="77777777" w:rsidR="0029344A" w:rsidRPr="006E4A9E" w:rsidRDefault="0029344A" w:rsidP="0029344A">
      <w:pPr>
        <w:ind w:left="1134"/>
        <w:jc w:val="both"/>
        <w:rPr>
          <w:rFonts w:ascii="Arial" w:hAnsi="Arial" w:cs="Arial"/>
          <w:color w:val="000000"/>
          <w:sz w:val="24"/>
          <w:szCs w:val="24"/>
        </w:rPr>
      </w:pPr>
      <w:r w:rsidRPr="006E4A9E">
        <w:rPr>
          <w:rFonts w:ascii="Arial" w:hAnsi="Arial" w:cs="Arial"/>
          <w:color w:val="000000"/>
          <w:sz w:val="24"/>
          <w:szCs w:val="24"/>
        </w:rPr>
        <w:t>Under section 47(1) of the Children Act 1989, a local authority has a duty to make enquiries where they are informed that a child who lives or is found in their area:</w:t>
      </w:r>
    </w:p>
    <w:p w14:paraId="5B31200F" w14:textId="77777777" w:rsidR="0029344A" w:rsidRPr="006E4A9E" w:rsidRDefault="0029344A" w:rsidP="00C350A5">
      <w:pPr>
        <w:numPr>
          <w:ilvl w:val="0"/>
          <w:numId w:val="18"/>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is the subject of an Emergency Protection Order;</w:t>
      </w:r>
    </w:p>
    <w:p w14:paraId="06A7CE32" w14:textId="77777777" w:rsidR="0029344A" w:rsidRPr="006E4A9E" w:rsidRDefault="0029344A" w:rsidP="00C350A5">
      <w:pPr>
        <w:numPr>
          <w:ilvl w:val="0"/>
          <w:numId w:val="18"/>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 xml:space="preserve">is in Police Protection; or where they have </w:t>
      </w:r>
    </w:p>
    <w:p w14:paraId="6E9E1978" w14:textId="77777777" w:rsidR="0029344A" w:rsidRPr="006E4A9E" w:rsidRDefault="0029344A" w:rsidP="00C350A5">
      <w:pPr>
        <w:numPr>
          <w:ilvl w:val="0"/>
          <w:numId w:val="18"/>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reasonable cause to suspect that a child is suffering or is likely to suffer significant harm.</w:t>
      </w:r>
    </w:p>
    <w:p w14:paraId="42441178" w14:textId="77777777" w:rsidR="0029344A" w:rsidRPr="006E4A9E" w:rsidRDefault="0029344A" w:rsidP="0029344A">
      <w:pPr>
        <w:ind w:left="360"/>
        <w:jc w:val="both"/>
        <w:rPr>
          <w:rFonts w:ascii="Arial" w:hAnsi="Arial" w:cs="Arial"/>
          <w:color w:val="000000"/>
          <w:sz w:val="24"/>
          <w:szCs w:val="24"/>
        </w:rPr>
      </w:pPr>
    </w:p>
    <w:p w14:paraId="485F129E" w14:textId="77777777" w:rsidR="00A7774A" w:rsidRPr="006E4A9E" w:rsidRDefault="0029344A" w:rsidP="003772A8">
      <w:pPr>
        <w:ind w:left="1134"/>
        <w:jc w:val="both"/>
        <w:rPr>
          <w:rFonts w:ascii="Arial" w:hAnsi="Arial" w:cs="Arial"/>
          <w:color w:val="000000"/>
          <w:sz w:val="24"/>
          <w:szCs w:val="24"/>
        </w:rPr>
      </w:pPr>
      <w:r w:rsidRPr="006E4A9E">
        <w:rPr>
          <w:rFonts w:ascii="Arial" w:hAnsi="Arial" w:cs="Arial"/>
          <w:color w:val="000000"/>
          <w:sz w:val="24"/>
          <w:szCs w:val="24"/>
        </w:rPr>
        <w:t>Therefore, it is t</w:t>
      </w:r>
      <w:r w:rsidR="005A31CF" w:rsidRPr="006E4A9E">
        <w:rPr>
          <w:rFonts w:ascii="Arial" w:hAnsi="Arial" w:cs="Arial"/>
          <w:color w:val="000000"/>
          <w:sz w:val="24"/>
          <w:szCs w:val="24"/>
        </w:rPr>
        <w:t>he ‘significant harm’ threshold</w:t>
      </w:r>
      <w:r w:rsidRPr="006E4A9E">
        <w:rPr>
          <w:rFonts w:ascii="Arial" w:hAnsi="Arial" w:cs="Arial"/>
          <w:color w:val="000000"/>
          <w:sz w:val="24"/>
          <w:szCs w:val="24"/>
        </w:rPr>
        <w:t xml:space="preserve"> that justifies statutory intervention into family life. A pr</w:t>
      </w:r>
      <w:r w:rsidR="00EF1E45">
        <w:rPr>
          <w:rFonts w:ascii="Arial" w:hAnsi="Arial" w:cs="Arial"/>
          <w:color w:val="000000"/>
          <w:sz w:val="24"/>
          <w:szCs w:val="24"/>
        </w:rPr>
        <w:t>actitioner</w:t>
      </w:r>
      <w:r w:rsidRPr="006E4A9E">
        <w:rPr>
          <w:rFonts w:ascii="Arial" w:hAnsi="Arial" w:cs="Arial"/>
          <w:color w:val="000000"/>
          <w:sz w:val="24"/>
          <w:szCs w:val="24"/>
        </w:rPr>
        <w:t xml:space="preserve"> making a child protection referral under s.47 must therefore provide information which clearly outlines that a child is suffering or is likely to suffer significant harm.</w:t>
      </w:r>
    </w:p>
    <w:p w14:paraId="025A1211" w14:textId="77777777" w:rsidR="009E1ADD" w:rsidRPr="006E4A9E" w:rsidRDefault="0029344A" w:rsidP="003772A8">
      <w:pPr>
        <w:ind w:left="1134"/>
        <w:jc w:val="both"/>
        <w:rPr>
          <w:rFonts w:ascii="Arial" w:hAnsi="Arial" w:cs="Arial"/>
          <w:b/>
          <w:color w:val="000000"/>
          <w:sz w:val="24"/>
          <w:szCs w:val="24"/>
        </w:rPr>
      </w:pPr>
      <w:r w:rsidRPr="006E4A9E">
        <w:rPr>
          <w:rFonts w:ascii="Arial" w:hAnsi="Arial" w:cs="Arial"/>
          <w:color w:val="000000"/>
          <w:sz w:val="24"/>
          <w:szCs w:val="24"/>
        </w:rPr>
        <w:t xml:space="preserve"> </w:t>
      </w:r>
    </w:p>
    <w:p w14:paraId="5473C169" w14:textId="77777777" w:rsidR="0029344A" w:rsidRPr="006E4A9E" w:rsidRDefault="0029344A" w:rsidP="00A7774A">
      <w:pPr>
        <w:jc w:val="both"/>
        <w:rPr>
          <w:rFonts w:ascii="Arial" w:hAnsi="Arial" w:cs="Arial"/>
          <w:b/>
          <w:color w:val="000000"/>
          <w:sz w:val="24"/>
          <w:szCs w:val="24"/>
        </w:rPr>
      </w:pPr>
      <w:r w:rsidRPr="006E4A9E">
        <w:rPr>
          <w:rFonts w:ascii="Arial" w:hAnsi="Arial" w:cs="Arial"/>
          <w:b/>
          <w:color w:val="000000"/>
          <w:sz w:val="24"/>
          <w:szCs w:val="24"/>
        </w:rPr>
        <w:lastRenderedPageBreak/>
        <w:t xml:space="preserve">The </w:t>
      </w:r>
      <w:r w:rsidR="00A7774A" w:rsidRPr="006E4A9E">
        <w:rPr>
          <w:rFonts w:ascii="Arial" w:hAnsi="Arial" w:cs="Arial"/>
          <w:b/>
          <w:color w:val="000000"/>
          <w:sz w:val="24"/>
          <w:szCs w:val="24"/>
        </w:rPr>
        <w:t>Designated Safeguarding</w:t>
      </w:r>
      <w:r w:rsidR="006E07B7" w:rsidRPr="006E4A9E">
        <w:rPr>
          <w:rFonts w:ascii="Arial" w:hAnsi="Arial" w:cs="Arial"/>
          <w:b/>
          <w:color w:val="000000"/>
          <w:sz w:val="24"/>
          <w:szCs w:val="24"/>
        </w:rPr>
        <w:t xml:space="preserve"> </w:t>
      </w:r>
      <w:r w:rsidR="009624F0" w:rsidRPr="006E4A9E">
        <w:rPr>
          <w:rFonts w:ascii="Arial" w:hAnsi="Arial" w:cs="Arial"/>
          <w:b/>
          <w:color w:val="000000"/>
          <w:sz w:val="24"/>
          <w:szCs w:val="24"/>
        </w:rPr>
        <w:t>Lead</w:t>
      </w:r>
      <w:r w:rsidRPr="006E4A9E">
        <w:rPr>
          <w:rFonts w:ascii="Arial" w:hAnsi="Arial" w:cs="Arial"/>
          <w:b/>
          <w:color w:val="000000"/>
          <w:sz w:val="24"/>
          <w:szCs w:val="24"/>
        </w:rPr>
        <w:t xml:space="preserve"> will make judgements around ‘significant harm’, levels of ‘nee</w:t>
      </w:r>
      <w:r w:rsidR="009E1ADD" w:rsidRPr="006E4A9E">
        <w:rPr>
          <w:rFonts w:ascii="Arial" w:hAnsi="Arial" w:cs="Arial"/>
          <w:b/>
          <w:color w:val="000000"/>
          <w:sz w:val="24"/>
          <w:szCs w:val="24"/>
        </w:rPr>
        <w:t xml:space="preserve">d’ and </w:t>
      </w:r>
      <w:r w:rsidR="005A31CF" w:rsidRPr="006E4A9E">
        <w:rPr>
          <w:rFonts w:ascii="Arial" w:hAnsi="Arial" w:cs="Arial"/>
          <w:b/>
          <w:color w:val="000000"/>
          <w:sz w:val="24"/>
          <w:szCs w:val="24"/>
        </w:rPr>
        <w:t xml:space="preserve">'risk' </w:t>
      </w:r>
      <w:r w:rsidR="009E1ADD" w:rsidRPr="006E4A9E">
        <w:rPr>
          <w:rFonts w:ascii="Arial" w:hAnsi="Arial" w:cs="Arial"/>
          <w:b/>
          <w:color w:val="000000"/>
          <w:sz w:val="24"/>
          <w:szCs w:val="24"/>
        </w:rPr>
        <w:t>when to refer.</w:t>
      </w:r>
    </w:p>
    <w:p w14:paraId="77CFAB91" w14:textId="77777777" w:rsidR="00C47829" w:rsidRPr="006E4A9E" w:rsidRDefault="00C47829" w:rsidP="003772A8">
      <w:pPr>
        <w:ind w:left="1134"/>
        <w:jc w:val="both"/>
        <w:rPr>
          <w:rFonts w:ascii="Arial" w:hAnsi="Arial" w:cs="Arial"/>
          <w:b/>
          <w:color w:val="000000"/>
          <w:sz w:val="24"/>
          <w:szCs w:val="24"/>
        </w:rPr>
      </w:pPr>
    </w:p>
    <w:p w14:paraId="74F5C306" w14:textId="77777777" w:rsidR="005A31CF" w:rsidRPr="006E4A9E" w:rsidRDefault="00C47829" w:rsidP="00410B14">
      <w:pPr>
        <w:rPr>
          <w:rFonts w:ascii="Arial" w:hAnsi="Arial" w:cs="Arial"/>
          <w:b/>
          <w:color w:val="000000"/>
          <w:sz w:val="24"/>
          <w:szCs w:val="24"/>
        </w:rPr>
      </w:pPr>
      <w:r w:rsidRPr="006E4A9E">
        <w:rPr>
          <w:rFonts w:ascii="Arial" w:hAnsi="Arial" w:cs="Arial"/>
          <w:b/>
          <w:color w:val="000000"/>
          <w:sz w:val="24"/>
          <w:szCs w:val="24"/>
        </w:rPr>
        <w:t xml:space="preserve">Making Referrals to CSC </w:t>
      </w:r>
    </w:p>
    <w:p w14:paraId="1347A602" w14:textId="77777777" w:rsidR="00C47829" w:rsidRPr="006E4A9E" w:rsidRDefault="005A31CF" w:rsidP="00410B14">
      <w:pPr>
        <w:rPr>
          <w:rFonts w:ascii="Arial" w:hAnsi="Arial" w:cs="Arial"/>
          <w:b/>
          <w:color w:val="000000"/>
          <w:sz w:val="24"/>
          <w:szCs w:val="24"/>
        </w:rPr>
      </w:pPr>
      <w:r w:rsidRPr="006E4A9E">
        <w:rPr>
          <w:rFonts w:ascii="Arial" w:hAnsi="Arial" w:cs="Arial"/>
          <w:b/>
          <w:color w:val="000000"/>
          <w:sz w:val="24"/>
          <w:szCs w:val="24"/>
        </w:rPr>
        <w:t>(</w:t>
      </w:r>
      <w:r w:rsidR="00C47829" w:rsidRPr="006E4A9E">
        <w:rPr>
          <w:rFonts w:ascii="Arial" w:hAnsi="Arial" w:cs="Arial"/>
          <w:b/>
          <w:color w:val="000000"/>
          <w:sz w:val="24"/>
          <w:szCs w:val="24"/>
        </w:rPr>
        <w:t xml:space="preserve">Guidance for the </w:t>
      </w:r>
      <w:r w:rsidR="00A7774A" w:rsidRPr="006E4A9E">
        <w:rPr>
          <w:rFonts w:ascii="Arial" w:hAnsi="Arial" w:cs="Arial"/>
          <w:b/>
          <w:color w:val="000000"/>
          <w:sz w:val="24"/>
          <w:szCs w:val="24"/>
        </w:rPr>
        <w:t xml:space="preserve">Designated </w:t>
      </w:r>
      <w:r w:rsidR="006E07B7" w:rsidRPr="006E4A9E">
        <w:rPr>
          <w:rFonts w:ascii="Arial" w:hAnsi="Arial" w:cs="Arial"/>
          <w:b/>
          <w:color w:val="000000"/>
          <w:sz w:val="24"/>
          <w:szCs w:val="24"/>
        </w:rPr>
        <w:t>Safeguarding</w:t>
      </w:r>
      <w:r w:rsidR="00A7774A" w:rsidRPr="006E4A9E">
        <w:rPr>
          <w:rFonts w:ascii="Arial" w:hAnsi="Arial" w:cs="Arial"/>
          <w:b/>
          <w:color w:val="000000"/>
          <w:sz w:val="24"/>
          <w:szCs w:val="24"/>
        </w:rPr>
        <w:t xml:space="preserve"> </w:t>
      </w:r>
      <w:r w:rsidR="009624F0" w:rsidRPr="006E4A9E">
        <w:rPr>
          <w:rFonts w:ascii="Arial" w:hAnsi="Arial" w:cs="Arial"/>
          <w:b/>
          <w:color w:val="000000"/>
          <w:sz w:val="24"/>
          <w:szCs w:val="24"/>
        </w:rPr>
        <w:t>Lead</w:t>
      </w:r>
      <w:r w:rsidR="00C47829" w:rsidRPr="006E4A9E">
        <w:rPr>
          <w:rFonts w:ascii="Arial" w:hAnsi="Arial" w:cs="Arial"/>
          <w:b/>
          <w:color w:val="000000"/>
          <w:sz w:val="24"/>
          <w:szCs w:val="24"/>
        </w:rPr>
        <w:t>)</w:t>
      </w:r>
    </w:p>
    <w:p w14:paraId="3EB852B3" w14:textId="77777777" w:rsidR="00C47829" w:rsidRPr="006E4A9E" w:rsidRDefault="00C47829" w:rsidP="00C47829">
      <w:pPr>
        <w:rPr>
          <w:rFonts w:ascii="Arial" w:hAnsi="Arial" w:cs="Arial"/>
          <w:color w:val="000000"/>
          <w:sz w:val="24"/>
          <w:szCs w:val="24"/>
        </w:rPr>
      </w:pPr>
    </w:p>
    <w:p w14:paraId="40496ACE" w14:textId="77777777" w:rsidR="00C47829" w:rsidRPr="006E4A9E" w:rsidRDefault="00C47829" w:rsidP="00C47829">
      <w:pPr>
        <w:rPr>
          <w:rFonts w:ascii="Arial" w:hAnsi="Arial" w:cs="Arial"/>
          <w:color w:val="000000"/>
          <w:sz w:val="24"/>
          <w:szCs w:val="24"/>
        </w:rPr>
      </w:pPr>
      <w:r w:rsidRPr="006E4A9E">
        <w:rPr>
          <w:rFonts w:ascii="Arial" w:hAnsi="Arial" w:cs="Arial"/>
          <w:color w:val="000000"/>
          <w:sz w:val="24"/>
          <w:szCs w:val="24"/>
        </w:rPr>
        <w:t>The Lancashire CoN provides 4 levels to described family circumstances</w:t>
      </w:r>
    </w:p>
    <w:p w14:paraId="5B932924" w14:textId="77777777" w:rsidR="005A31CF" w:rsidRPr="006E4A9E" w:rsidRDefault="005A31CF" w:rsidP="00C47829">
      <w:pPr>
        <w:rPr>
          <w:rFonts w:ascii="Arial" w:hAnsi="Arial" w:cs="Arial"/>
          <w:color w:val="000000"/>
          <w:sz w:val="24"/>
          <w:szCs w:val="24"/>
        </w:rPr>
      </w:pPr>
    </w:p>
    <w:p w14:paraId="379E2EC8" w14:textId="77777777" w:rsidR="00C47829" w:rsidRPr="006E4A9E" w:rsidRDefault="00C47829" w:rsidP="00C350A5">
      <w:pPr>
        <w:pStyle w:val="ListParagraph"/>
        <w:numPr>
          <w:ilvl w:val="0"/>
          <w:numId w:val="24"/>
        </w:numPr>
        <w:spacing w:after="200" w:line="276" w:lineRule="auto"/>
        <w:rPr>
          <w:rFonts w:ascii="Arial" w:hAnsi="Arial" w:cs="Arial"/>
          <w:color w:val="000000"/>
          <w:sz w:val="24"/>
          <w:szCs w:val="24"/>
        </w:rPr>
      </w:pPr>
      <w:r w:rsidRPr="006E4A9E">
        <w:rPr>
          <w:rFonts w:ascii="Arial" w:hAnsi="Arial" w:cs="Arial"/>
          <w:b/>
          <w:color w:val="000000"/>
          <w:sz w:val="24"/>
          <w:szCs w:val="24"/>
        </w:rPr>
        <w:t>LEVEL 1</w:t>
      </w:r>
      <w:r w:rsidRPr="006E4A9E">
        <w:rPr>
          <w:rFonts w:ascii="Arial" w:hAnsi="Arial" w:cs="Arial"/>
          <w:color w:val="000000"/>
          <w:sz w:val="24"/>
          <w:szCs w:val="24"/>
        </w:rPr>
        <w:t xml:space="preserve"> </w:t>
      </w:r>
      <w:r w:rsidR="005A31CF" w:rsidRPr="006E4A9E">
        <w:rPr>
          <w:rFonts w:ascii="Arial" w:hAnsi="Arial" w:cs="Arial"/>
          <w:color w:val="000000"/>
          <w:sz w:val="24"/>
          <w:szCs w:val="24"/>
        </w:rPr>
        <w:t xml:space="preserve">– needs and risks are met through Universal Services or simple </w:t>
      </w:r>
      <w:r w:rsidR="00CF15CE" w:rsidRPr="006E4A9E">
        <w:rPr>
          <w:rFonts w:ascii="Arial" w:hAnsi="Arial" w:cs="Arial"/>
          <w:color w:val="000000"/>
          <w:sz w:val="24"/>
          <w:szCs w:val="24"/>
        </w:rPr>
        <w:t>specific agency response</w:t>
      </w:r>
    </w:p>
    <w:p w14:paraId="4A758D4A" w14:textId="77777777" w:rsidR="00C47829" w:rsidRPr="006E4A9E" w:rsidRDefault="00C47829" w:rsidP="00C350A5">
      <w:pPr>
        <w:pStyle w:val="ListParagraph"/>
        <w:numPr>
          <w:ilvl w:val="0"/>
          <w:numId w:val="24"/>
        </w:numPr>
        <w:spacing w:after="200" w:line="276" w:lineRule="auto"/>
        <w:rPr>
          <w:rFonts w:ascii="Arial" w:hAnsi="Arial" w:cs="Arial"/>
          <w:color w:val="000000"/>
          <w:sz w:val="24"/>
          <w:szCs w:val="24"/>
        </w:rPr>
      </w:pPr>
      <w:r w:rsidRPr="006E4A9E">
        <w:rPr>
          <w:rFonts w:ascii="Arial" w:hAnsi="Arial" w:cs="Arial"/>
          <w:b/>
          <w:color w:val="000000"/>
          <w:sz w:val="24"/>
          <w:szCs w:val="24"/>
        </w:rPr>
        <w:t>LEVEL 2</w:t>
      </w:r>
      <w:r w:rsidRPr="006E4A9E">
        <w:rPr>
          <w:rFonts w:ascii="Arial" w:hAnsi="Arial" w:cs="Arial"/>
          <w:color w:val="000000"/>
          <w:sz w:val="24"/>
          <w:szCs w:val="24"/>
        </w:rPr>
        <w:t xml:space="preserve"> </w:t>
      </w:r>
      <w:r w:rsidR="00CF15CE" w:rsidRPr="006E4A9E">
        <w:rPr>
          <w:rFonts w:ascii="Arial" w:hAnsi="Arial" w:cs="Arial"/>
          <w:color w:val="000000"/>
          <w:sz w:val="24"/>
          <w:szCs w:val="24"/>
        </w:rPr>
        <w:t>– evidence of some unmet needs and low risk. Targeted Service Provision via CAF/TAF</w:t>
      </w:r>
    </w:p>
    <w:p w14:paraId="1ABA3989" w14:textId="77777777" w:rsidR="005A31CF" w:rsidRPr="006E4A9E" w:rsidRDefault="00C47829" w:rsidP="00C350A5">
      <w:pPr>
        <w:pStyle w:val="ListParagraph"/>
        <w:numPr>
          <w:ilvl w:val="0"/>
          <w:numId w:val="24"/>
        </w:numPr>
        <w:spacing w:after="200" w:line="276" w:lineRule="auto"/>
        <w:rPr>
          <w:rFonts w:ascii="Arial" w:hAnsi="Arial" w:cs="Arial"/>
          <w:color w:val="000000"/>
          <w:sz w:val="24"/>
          <w:szCs w:val="24"/>
        </w:rPr>
      </w:pPr>
      <w:r w:rsidRPr="006E4A9E">
        <w:rPr>
          <w:rFonts w:ascii="Arial" w:hAnsi="Arial" w:cs="Arial"/>
          <w:b/>
          <w:color w:val="000000"/>
          <w:sz w:val="24"/>
          <w:szCs w:val="24"/>
        </w:rPr>
        <w:t>LEVEL 3</w:t>
      </w:r>
      <w:r w:rsidRPr="006E4A9E">
        <w:rPr>
          <w:rFonts w:ascii="Arial" w:hAnsi="Arial" w:cs="Arial"/>
          <w:color w:val="000000"/>
          <w:sz w:val="24"/>
          <w:szCs w:val="24"/>
        </w:rPr>
        <w:t xml:space="preserve"> </w:t>
      </w:r>
      <w:r w:rsidR="00CF15CE" w:rsidRPr="006E4A9E">
        <w:rPr>
          <w:rFonts w:ascii="Arial" w:hAnsi="Arial" w:cs="Arial"/>
          <w:color w:val="000000"/>
          <w:sz w:val="24"/>
          <w:szCs w:val="24"/>
        </w:rPr>
        <w:t>– higher levels of unmet needs and medium risk. Child in Need (CIN)</w:t>
      </w:r>
    </w:p>
    <w:p w14:paraId="753DF497" w14:textId="77777777" w:rsidR="00C47829" w:rsidRPr="006E4A9E" w:rsidRDefault="00C47829" w:rsidP="00C350A5">
      <w:pPr>
        <w:pStyle w:val="ListParagraph"/>
        <w:numPr>
          <w:ilvl w:val="0"/>
          <w:numId w:val="24"/>
        </w:numPr>
        <w:spacing w:after="200" w:line="276" w:lineRule="auto"/>
        <w:rPr>
          <w:rFonts w:ascii="Arial" w:hAnsi="Arial" w:cs="Arial"/>
          <w:color w:val="000000"/>
          <w:sz w:val="24"/>
          <w:szCs w:val="24"/>
        </w:rPr>
      </w:pPr>
      <w:r w:rsidRPr="006E4A9E">
        <w:rPr>
          <w:rFonts w:ascii="Arial" w:hAnsi="Arial" w:cs="Arial"/>
          <w:b/>
          <w:color w:val="000000"/>
          <w:sz w:val="24"/>
          <w:szCs w:val="24"/>
        </w:rPr>
        <w:t>LEVEL 4</w:t>
      </w:r>
      <w:r w:rsidRPr="006E4A9E">
        <w:rPr>
          <w:rFonts w:ascii="Arial" w:hAnsi="Arial" w:cs="Arial"/>
          <w:color w:val="000000"/>
          <w:sz w:val="24"/>
          <w:szCs w:val="24"/>
        </w:rPr>
        <w:t xml:space="preserve"> </w:t>
      </w:r>
      <w:r w:rsidR="00CF15CE" w:rsidRPr="006E4A9E">
        <w:rPr>
          <w:rFonts w:ascii="Arial" w:hAnsi="Arial" w:cs="Arial"/>
          <w:color w:val="000000"/>
          <w:sz w:val="24"/>
          <w:szCs w:val="24"/>
        </w:rPr>
        <w:t>– Significant unmet needs and high risk. Child Protection (CP) and Looked After Children.</w:t>
      </w:r>
    </w:p>
    <w:p w14:paraId="64DD2B0E" w14:textId="77777777" w:rsidR="00410B14" w:rsidRPr="006E4A9E" w:rsidRDefault="00410B14" w:rsidP="00410B14">
      <w:pPr>
        <w:spacing w:after="200" w:line="276" w:lineRule="auto"/>
        <w:ind w:left="360"/>
        <w:rPr>
          <w:rFonts w:ascii="Arial" w:hAnsi="Arial" w:cs="Arial"/>
          <w:color w:val="000000"/>
          <w:sz w:val="24"/>
          <w:szCs w:val="24"/>
        </w:rPr>
      </w:pPr>
      <w:r w:rsidRPr="006E4A9E">
        <w:rPr>
          <w:noProof/>
        </w:rPr>
        <w:drawing>
          <wp:inline distT="0" distB="0" distL="0" distR="0" wp14:anchorId="2DBBBD23" wp14:editId="1653AC94">
            <wp:extent cx="5731510" cy="4044922"/>
            <wp:effectExtent l="0" t="0" r="2540" b="0"/>
            <wp:docPr id="35" name="Picture 35" descr="cid:image003.jpg@01D2052E.1CB38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3" descr="cid:image003.jpg@01D2052E.1CB38FD0"/>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5731510" cy="4044922"/>
                    </a:xfrm>
                    <a:prstGeom prst="rect">
                      <a:avLst/>
                    </a:prstGeom>
                    <a:noFill/>
                    <a:ln>
                      <a:noFill/>
                    </a:ln>
                  </pic:spPr>
                </pic:pic>
              </a:graphicData>
            </a:graphic>
          </wp:inline>
        </w:drawing>
      </w:r>
    </w:p>
    <w:p w14:paraId="13C9AF00" w14:textId="77777777" w:rsidR="00C47829" w:rsidRPr="006E4A9E" w:rsidRDefault="00C47829" w:rsidP="00C47829">
      <w:pPr>
        <w:rPr>
          <w:rFonts w:ascii="Arial" w:hAnsi="Arial" w:cs="Arial"/>
          <w:b/>
          <w:color w:val="000000"/>
          <w:sz w:val="24"/>
          <w:szCs w:val="24"/>
        </w:rPr>
      </w:pPr>
    </w:p>
    <w:p w14:paraId="3B4B5097" w14:textId="77777777" w:rsidR="006E07B7" w:rsidRPr="006E4A9E" w:rsidRDefault="00A7774A" w:rsidP="00C47829">
      <w:pPr>
        <w:jc w:val="both"/>
        <w:rPr>
          <w:rFonts w:ascii="Arial" w:hAnsi="Arial" w:cs="Arial"/>
          <w:b/>
          <w:color w:val="000000"/>
          <w:sz w:val="24"/>
          <w:szCs w:val="24"/>
        </w:rPr>
      </w:pPr>
      <w:r w:rsidRPr="006E4A9E">
        <w:rPr>
          <w:rFonts w:ascii="Arial" w:hAnsi="Arial" w:cs="Arial"/>
          <w:b/>
          <w:color w:val="000000"/>
          <w:sz w:val="24"/>
          <w:szCs w:val="24"/>
        </w:rPr>
        <w:t>The link below enables</w:t>
      </w:r>
      <w:r w:rsidR="00C47829" w:rsidRPr="006E4A9E">
        <w:rPr>
          <w:rFonts w:ascii="Arial" w:hAnsi="Arial" w:cs="Arial"/>
          <w:b/>
          <w:color w:val="000000"/>
          <w:sz w:val="24"/>
          <w:szCs w:val="24"/>
        </w:rPr>
        <w:t xml:space="preserve"> access </w:t>
      </w:r>
      <w:r w:rsidRPr="006E4A9E">
        <w:rPr>
          <w:rFonts w:ascii="Arial" w:hAnsi="Arial" w:cs="Arial"/>
          <w:b/>
          <w:color w:val="000000"/>
          <w:sz w:val="24"/>
          <w:szCs w:val="24"/>
        </w:rPr>
        <w:t xml:space="preserve">to </w:t>
      </w:r>
      <w:r w:rsidR="00C47829" w:rsidRPr="006E4A9E">
        <w:rPr>
          <w:rFonts w:ascii="Arial" w:hAnsi="Arial" w:cs="Arial"/>
          <w:b/>
          <w:color w:val="000000"/>
          <w:sz w:val="24"/>
          <w:szCs w:val="24"/>
        </w:rPr>
        <w:t>the documents to enable a referral to CSC</w:t>
      </w:r>
    </w:p>
    <w:p w14:paraId="535F9688" w14:textId="77777777" w:rsidR="006E07B7" w:rsidRPr="006E4A9E" w:rsidRDefault="006E07B7" w:rsidP="00C47829">
      <w:pPr>
        <w:jc w:val="both"/>
        <w:rPr>
          <w:rFonts w:ascii="Arial" w:hAnsi="Arial" w:cs="Arial"/>
          <w:b/>
          <w:color w:val="000000"/>
          <w:sz w:val="24"/>
          <w:szCs w:val="24"/>
        </w:rPr>
      </w:pPr>
    </w:p>
    <w:p w14:paraId="151ECBE8" w14:textId="77777777" w:rsidR="006E07B7" w:rsidRPr="006E4A9E" w:rsidRDefault="006A1966" w:rsidP="00C47829">
      <w:pPr>
        <w:jc w:val="both"/>
        <w:rPr>
          <w:rFonts w:ascii="Arial" w:hAnsi="Arial" w:cs="Arial"/>
          <w:b/>
          <w:color w:val="000000"/>
          <w:sz w:val="24"/>
          <w:szCs w:val="24"/>
        </w:rPr>
      </w:pPr>
      <w:hyperlink r:id="rId42" w:history="1">
        <w:r w:rsidR="00C0033A" w:rsidRPr="006E4A9E">
          <w:rPr>
            <w:rStyle w:val="Hyperlink"/>
            <w:rFonts w:ascii="Arial" w:hAnsi="Arial" w:cs="Arial"/>
            <w:sz w:val="24"/>
            <w:szCs w:val="24"/>
          </w:rPr>
          <w:t>http://www.lancashiresafeguarding.org.uk/</w:t>
        </w:r>
      </w:hyperlink>
    </w:p>
    <w:p w14:paraId="5981375B" w14:textId="77777777" w:rsidR="006E07B7" w:rsidRPr="006E4A9E" w:rsidRDefault="006E07B7" w:rsidP="00C47829">
      <w:pPr>
        <w:jc w:val="both"/>
        <w:rPr>
          <w:rFonts w:ascii="Arial" w:hAnsi="Arial" w:cs="Arial"/>
          <w:b/>
          <w:color w:val="000000"/>
          <w:sz w:val="24"/>
          <w:szCs w:val="24"/>
        </w:rPr>
      </w:pPr>
    </w:p>
    <w:p w14:paraId="4D35811D" w14:textId="77777777" w:rsidR="00C47829" w:rsidRPr="006E4A9E" w:rsidRDefault="006E07B7" w:rsidP="00C47829">
      <w:pPr>
        <w:jc w:val="both"/>
        <w:rPr>
          <w:rFonts w:ascii="Arial" w:hAnsi="Arial" w:cs="Arial"/>
          <w:b/>
          <w:color w:val="000000"/>
          <w:sz w:val="24"/>
          <w:szCs w:val="24"/>
        </w:rPr>
      </w:pPr>
      <w:r w:rsidRPr="006E4A9E">
        <w:rPr>
          <w:rFonts w:ascii="Arial" w:hAnsi="Arial" w:cs="Arial"/>
          <w:b/>
          <w:color w:val="000000"/>
          <w:sz w:val="24"/>
          <w:szCs w:val="24"/>
        </w:rPr>
        <w:t xml:space="preserve"> </w:t>
      </w:r>
      <w:r w:rsidR="00C47829" w:rsidRPr="006E4A9E">
        <w:rPr>
          <w:rFonts w:ascii="Arial" w:hAnsi="Arial" w:cs="Arial"/>
          <w:b/>
          <w:color w:val="000000"/>
          <w:sz w:val="24"/>
          <w:szCs w:val="24"/>
        </w:rPr>
        <w:t>CAF/TAF forms as well as relevant guidance documents</w:t>
      </w:r>
      <w:r w:rsidR="008B6474" w:rsidRPr="006E4A9E">
        <w:rPr>
          <w:rFonts w:ascii="Arial" w:hAnsi="Arial" w:cs="Arial"/>
          <w:b/>
          <w:color w:val="000000"/>
          <w:sz w:val="24"/>
          <w:szCs w:val="24"/>
        </w:rPr>
        <w:t xml:space="preserve"> can be found at: </w:t>
      </w:r>
    </w:p>
    <w:p w14:paraId="18A71452" w14:textId="77777777" w:rsidR="00C47829" w:rsidRPr="006E4A9E" w:rsidRDefault="00C47829" w:rsidP="00C47829">
      <w:pPr>
        <w:jc w:val="both"/>
        <w:rPr>
          <w:rFonts w:ascii="Arial" w:hAnsi="Arial" w:cs="Arial"/>
          <w:b/>
          <w:color w:val="000000"/>
          <w:sz w:val="24"/>
          <w:szCs w:val="24"/>
        </w:rPr>
      </w:pPr>
    </w:p>
    <w:p w14:paraId="5CC35F03" w14:textId="77777777" w:rsidR="0029344A" w:rsidRPr="006E4A9E" w:rsidRDefault="006A1966" w:rsidP="0029344A">
      <w:pPr>
        <w:jc w:val="both"/>
        <w:rPr>
          <w:rFonts w:ascii="Arial" w:hAnsi="Arial" w:cs="Arial"/>
          <w:b/>
          <w:color w:val="000000"/>
          <w:sz w:val="24"/>
          <w:szCs w:val="24"/>
        </w:rPr>
      </w:pPr>
      <w:hyperlink r:id="rId43" w:history="1">
        <w:r w:rsidR="00410B14" w:rsidRPr="006E4A9E">
          <w:rPr>
            <w:rStyle w:val="Hyperlink"/>
            <w:rFonts w:ascii="Arial" w:hAnsi="Arial" w:cs="Arial"/>
            <w:b/>
            <w:sz w:val="24"/>
            <w:szCs w:val="24"/>
          </w:rPr>
          <w:t>https://schoolsportal.lancsngfl.ac.uk/sp_atoz/service.asp?u_id=3414&amp;strSL=C</w:t>
        </w:r>
      </w:hyperlink>
    </w:p>
    <w:p w14:paraId="4E20CC08" w14:textId="77777777" w:rsidR="00410B14" w:rsidRPr="006E4A9E" w:rsidRDefault="00410B14" w:rsidP="0029344A">
      <w:pPr>
        <w:jc w:val="both"/>
        <w:rPr>
          <w:rFonts w:ascii="Arial" w:hAnsi="Arial" w:cs="Arial"/>
          <w:b/>
          <w:color w:val="000000"/>
          <w:sz w:val="24"/>
          <w:szCs w:val="24"/>
        </w:rPr>
      </w:pPr>
    </w:p>
    <w:p w14:paraId="5B4035DB" w14:textId="77777777" w:rsidR="0029344A" w:rsidRPr="006E4A9E" w:rsidRDefault="00FC0838" w:rsidP="00410B14">
      <w:pPr>
        <w:jc w:val="both"/>
        <w:rPr>
          <w:rFonts w:ascii="Arial" w:hAnsi="Arial" w:cs="Arial"/>
          <w:b/>
          <w:color w:val="000000"/>
          <w:sz w:val="24"/>
          <w:szCs w:val="24"/>
        </w:rPr>
      </w:pPr>
      <w:r w:rsidRPr="006E4A9E">
        <w:rPr>
          <w:rFonts w:ascii="Arial" w:hAnsi="Arial" w:cs="Arial"/>
          <w:b/>
          <w:color w:val="000000"/>
          <w:sz w:val="24"/>
          <w:szCs w:val="24"/>
        </w:rPr>
        <w:t>CSC</w:t>
      </w:r>
      <w:r w:rsidR="003772A8" w:rsidRPr="006E4A9E">
        <w:rPr>
          <w:rFonts w:ascii="Arial" w:hAnsi="Arial" w:cs="Arial"/>
          <w:b/>
          <w:color w:val="000000"/>
          <w:sz w:val="24"/>
          <w:szCs w:val="24"/>
        </w:rPr>
        <w:t xml:space="preserve"> </w:t>
      </w:r>
      <w:r w:rsidR="0029344A" w:rsidRPr="006E4A9E">
        <w:rPr>
          <w:rFonts w:ascii="Arial" w:hAnsi="Arial" w:cs="Arial"/>
          <w:b/>
          <w:color w:val="000000"/>
          <w:sz w:val="24"/>
          <w:szCs w:val="24"/>
        </w:rPr>
        <w:t>Responses to Referrals and Timescales</w:t>
      </w:r>
    </w:p>
    <w:p w14:paraId="495F026D" w14:textId="77777777" w:rsidR="00410B14" w:rsidRPr="006E4A9E" w:rsidRDefault="00410B14" w:rsidP="00410B14">
      <w:pPr>
        <w:pStyle w:val="ListParagraph"/>
        <w:jc w:val="both"/>
        <w:rPr>
          <w:rFonts w:ascii="Arial" w:hAnsi="Arial" w:cs="Arial"/>
          <w:b/>
          <w:color w:val="000000"/>
          <w:sz w:val="24"/>
          <w:szCs w:val="24"/>
        </w:rPr>
      </w:pPr>
    </w:p>
    <w:p w14:paraId="5CECF0B4" w14:textId="77777777" w:rsidR="0029344A" w:rsidRPr="006E4A9E" w:rsidRDefault="0029344A" w:rsidP="0029344A">
      <w:pPr>
        <w:jc w:val="both"/>
        <w:rPr>
          <w:rFonts w:ascii="Arial" w:hAnsi="Arial" w:cs="Arial"/>
          <w:color w:val="000000"/>
          <w:sz w:val="24"/>
          <w:szCs w:val="24"/>
        </w:rPr>
      </w:pPr>
      <w:r w:rsidRPr="006E4A9E">
        <w:rPr>
          <w:rFonts w:ascii="Arial" w:hAnsi="Arial" w:cs="Arial"/>
          <w:color w:val="000000"/>
          <w:sz w:val="24"/>
          <w:szCs w:val="24"/>
        </w:rPr>
        <w:tab/>
        <w:t>In response to a referral</w:t>
      </w:r>
      <w:r w:rsidR="00FC0838" w:rsidRPr="006E4A9E">
        <w:rPr>
          <w:rFonts w:ascii="Arial" w:hAnsi="Arial" w:cs="Arial"/>
          <w:color w:val="000000"/>
          <w:sz w:val="24"/>
          <w:szCs w:val="24"/>
        </w:rPr>
        <w:t xml:space="preserve">, Children's Social Care </w:t>
      </w:r>
      <w:r w:rsidRPr="006E4A9E">
        <w:rPr>
          <w:rFonts w:ascii="Arial" w:hAnsi="Arial" w:cs="Arial"/>
          <w:color w:val="000000"/>
          <w:sz w:val="24"/>
          <w:szCs w:val="24"/>
        </w:rPr>
        <w:t>may decide to:</w:t>
      </w:r>
    </w:p>
    <w:p w14:paraId="08DB12D2" w14:textId="77777777" w:rsidR="0029344A" w:rsidRPr="006E4A9E" w:rsidRDefault="0029344A" w:rsidP="0029344A">
      <w:pPr>
        <w:jc w:val="both"/>
        <w:rPr>
          <w:rFonts w:ascii="Arial" w:hAnsi="Arial" w:cs="Arial"/>
          <w:color w:val="000000"/>
          <w:sz w:val="24"/>
          <w:szCs w:val="24"/>
        </w:rPr>
      </w:pPr>
    </w:p>
    <w:p w14:paraId="576DA534" w14:textId="77777777"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Provide advice to the referrer and/or child/family;</w:t>
      </w:r>
    </w:p>
    <w:p w14:paraId="2467AE75" w14:textId="77777777"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Refer on to another agency who can provide services;</w:t>
      </w:r>
    </w:p>
    <w:p w14:paraId="389C8DEE" w14:textId="77777777"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Convene a Strategy Meeting (within five working days);</w:t>
      </w:r>
    </w:p>
    <w:p w14:paraId="68FDAB9D" w14:textId="77777777"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Provide support services under Section 17;</w:t>
      </w:r>
    </w:p>
    <w:p w14:paraId="66ADA32A" w14:textId="77777777" w:rsidR="0029344A" w:rsidRPr="006E4A9E" w:rsidRDefault="0065047B"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Undertake a Statutory </w:t>
      </w:r>
      <w:r w:rsidR="0029344A" w:rsidRPr="006E4A9E">
        <w:rPr>
          <w:rFonts w:ascii="Arial" w:hAnsi="Arial" w:cs="Arial"/>
          <w:color w:val="000000"/>
          <w:sz w:val="24"/>
          <w:szCs w:val="24"/>
        </w:rPr>
        <w:t xml:space="preserve"> Assessment (complete</w:t>
      </w:r>
      <w:r w:rsidR="00410B14" w:rsidRPr="006E4A9E">
        <w:rPr>
          <w:rFonts w:ascii="Arial" w:hAnsi="Arial" w:cs="Arial"/>
          <w:color w:val="000000"/>
          <w:sz w:val="24"/>
          <w:szCs w:val="24"/>
        </w:rPr>
        <w:t xml:space="preserve">d within </w:t>
      </w:r>
      <w:r w:rsidRPr="006E4A9E">
        <w:rPr>
          <w:rFonts w:ascii="Arial" w:hAnsi="Arial" w:cs="Arial"/>
          <w:color w:val="000000"/>
          <w:sz w:val="24"/>
          <w:szCs w:val="24"/>
        </w:rPr>
        <w:t>45</w:t>
      </w:r>
      <w:r w:rsidR="0029344A" w:rsidRPr="006E4A9E">
        <w:rPr>
          <w:rFonts w:ascii="Arial" w:hAnsi="Arial" w:cs="Arial"/>
          <w:color w:val="000000"/>
          <w:sz w:val="24"/>
          <w:szCs w:val="24"/>
        </w:rPr>
        <w:t xml:space="preserve"> working days);</w:t>
      </w:r>
    </w:p>
    <w:p w14:paraId="2E596923" w14:textId="77777777"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Convene an Initial Chil</w:t>
      </w:r>
      <w:r w:rsidR="00410B14" w:rsidRPr="006E4A9E">
        <w:rPr>
          <w:rFonts w:ascii="Arial" w:hAnsi="Arial" w:cs="Arial"/>
          <w:color w:val="000000"/>
          <w:sz w:val="24"/>
          <w:szCs w:val="24"/>
        </w:rPr>
        <w:t xml:space="preserve">d Protection Conference (within </w:t>
      </w:r>
      <w:r w:rsidRPr="006E4A9E">
        <w:rPr>
          <w:rFonts w:ascii="Arial" w:hAnsi="Arial" w:cs="Arial"/>
          <w:color w:val="000000"/>
          <w:sz w:val="24"/>
          <w:szCs w:val="24"/>
        </w:rPr>
        <w:t>15 working days of a Strategy Meeting)</w:t>
      </w:r>
    </w:p>
    <w:p w14:paraId="37232641" w14:textId="77777777"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Accommodate the child under Section 20 (with parental consent);</w:t>
      </w:r>
    </w:p>
    <w:p w14:paraId="5A7F4A7A" w14:textId="77777777" w:rsidR="003772A8"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Make an application to court for an Order</w:t>
      </w:r>
    </w:p>
    <w:p w14:paraId="6059135E" w14:textId="77777777" w:rsidR="0029344A" w:rsidRPr="006E4A9E" w:rsidRDefault="003772A8"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Take no further action</w:t>
      </w:r>
    </w:p>
    <w:p w14:paraId="5448F050" w14:textId="77777777" w:rsidR="00A7774A" w:rsidRPr="006E4A9E" w:rsidRDefault="00410B14"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Step down to Wellbeing, Prevention and Early Help</w:t>
      </w:r>
    </w:p>
    <w:p w14:paraId="0D380DE0" w14:textId="77777777" w:rsidR="0029344A" w:rsidRPr="006E4A9E" w:rsidRDefault="0029344A" w:rsidP="0029344A">
      <w:pPr>
        <w:jc w:val="both"/>
        <w:rPr>
          <w:rFonts w:ascii="Arial" w:hAnsi="Arial" w:cs="Arial"/>
          <w:b/>
          <w:color w:val="000000"/>
          <w:sz w:val="24"/>
          <w:szCs w:val="24"/>
        </w:rPr>
      </w:pPr>
    </w:p>
    <w:p w14:paraId="3A78F190" w14:textId="77777777" w:rsidR="008B37C9" w:rsidRPr="006E4A9E" w:rsidRDefault="0029344A" w:rsidP="00410B14">
      <w:pPr>
        <w:shd w:val="clear" w:color="auto" w:fill="FFFFFF"/>
        <w:spacing w:before="192" w:after="192" w:line="336" w:lineRule="auto"/>
        <w:ind w:firstLine="567"/>
        <w:rPr>
          <w:rFonts w:ascii="Arial" w:hAnsi="Arial" w:cs="Arial"/>
          <w:b/>
          <w:color w:val="000000"/>
          <w:sz w:val="24"/>
          <w:szCs w:val="24"/>
        </w:rPr>
      </w:pPr>
      <w:r w:rsidRPr="006E4A9E">
        <w:rPr>
          <w:rFonts w:ascii="Arial" w:hAnsi="Arial" w:cs="Arial"/>
          <w:b/>
          <w:color w:val="000000"/>
          <w:sz w:val="24"/>
          <w:szCs w:val="24"/>
        </w:rPr>
        <w:t xml:space="preserve">Feedback from </w:t>
      </w:r>
      <w:r w:rsidR="00FC0838" w:rsidRPr="006E4A9E">
        <w:rPr>
          <w:rFonts w:ascii="Arial" w:hAnsi="Arial" w:cs="Arial"/>
          <w:b/>
          <w:color w:val="000000"/>
          <w:sz w:val="24"/>
          <w:szCs w:val="24"/>
        </w:rPr>
        <w:t xml:space="preserve">Children's Social Care </w:t>
      </w:r>
      <w:r w:rsidR="0042705E" w:rsidRPr="006E4A9E">
        <w:rPr>
          <w:rFonts w:ascii="Arial" w:hAnsi="Arial" w:cs="Arial"/>
          <w:b/>
          <w:color w:val="000000"/>
          <w:sz w:val="24"/>
          <w:szCs w:val="24"/>
        </w:rPr>
        <w:t xml:space="preserve"> </w:t>
      </w:r>
    </w:p>
    <w:p w14:paraId="4CD7FB13" w14:textId="77777777" w:rsidR="00203F8E" w:rsidRPr="006E4A9E" w:rsidRDefault="008B37C9" w:rsidP="00410B14">
      <w:pPr>
        <w:shd w:val="clear" w:color="auto" w:fill="FFFFFF"/>
        <w:spacing w:before="192" w:after="192" w:line="336" w:lineRule="auto"/>
        <w:ind w:left="720"/>
        <w:rPr>
          <w:rFonts w:ascii="Arial" w:hAnsi="Arial" w:cs="Arial"/>
          <w:sz w:val="24"/>
          <w:szCs w:val="24"/>
        </w:rPr>
      </w:pPr>
      <w:r w:rsidRPr="006E4A9E">
        <w:rPr>
          <w:rFonts w:ascii="Arial" w:hAnsi="Arial" w:cs="Arial"/>
          <w:sz w:val="24"/>
          <w:szCs w:val="24"/>
        </w:rPr>
        <w:t xml:space="preserve">Upon </w:t>
      </w:r>
      <w:r w:rsidR="0046752E" w:rsidRPr="006E4A9E">
        <w:rPr>
          <w:rFonts w:ascii="Arial" w:hAnsi="Arial" w:cs="Arial"/>
          <w:sz w:val="24"/>
          <w:szCs w:val="24"/>
        </w:rPr>
        <w:t>receiving</w:t>
      </w:r>
      <w:r w:rsidRPr="006E4A9E">
        <w:rPr>
          <w:rFonts w:ascii="Arial" w:hAnsi="Arial" w:cs="Arial"/>
          <w:sz w:val="24"/>
          <w:szCs w:val="24"/>
        </w:rPr>
        <w:t xml:space="preserve"> referral,</w:t>
      </w:r>
      <w:r w:rsidRPr="006E4A9E">
        <w:rPr>
          <w:rFonts w:ascii="Arial" w:hAnsi="Arial" w:cs="Arial"/>
          <w:b/>
          <w:sz w:val="24"/>
          <w:szCs w:val="24"/>
        </w:rPr>
        <w:t xml:space="preserve"> </w:t>
      </w:r>
      <w:r w:rsidRPr="006E4A9E">
        <w:rPr>
          <w:rFonts w:ascii="Arial" w:hAnsi="Arial" w:cs="Arial"/>
          <w:sz w:val="24"/>
          <w:szCs w:val="24"/>
        </w:rPr>
        <w:t xml:space="preserve">Children's Social Care will decide on a course of action. They should acknowledge receipt of a written referral within </w:t>
      </w:r>
      <w:r w:rsidRPr="006E4A9E">
        <w:rPr>
          <w:rFonts w:ascii="Arial" w:hAnsi="Arial" w:cs="Arial"/>
          <w:b/>
          <w:bCs/>
          <w:sz w:val="24"/>
          <w:szCs w:val="24"/>
        </w:rPr>
        <w:t>ONE</w:t>
      </w:r>
      <w:r w:rsidRPr="006E4A9E">
        <w:rPr>
          <w:rFonts w:ascii="Arial" w:hAnsi="Arial" w:cs="Arial"/>
          <w:sz w:val="24"/>
          <w:szCs w:val="24"/>
        </w:rPr>
        <w:t xml:space="preserve"> working day. If the referrer has not received an acknowledgement within </w:t>
      </w:r>
      <w:r w:rsidRPr="006E4A9E">
        <w:rPr>
          <w:rFonts w:ascii="Arial" w:hAnsi="Arial" w:cs="Arial"/>
          <w:b/>
          <w:bCs/>
          <w:sz w:val="24"/>
          <w:szCs w:val="24"/>
        </w:rPr>
        <w:t>THREE</w:t>
      </w:r>
      <w:r w:rsidRPr="006E4A9E">
        <w:rPr>
          <w:rFonts w:ascii="Arial" w:hAnsi="Arial" w:cs="Arial"/>
          <w:sz w:val="24"/>
          <w:szCs w:val="24"/>
        </w:rPr>
        <w:t xml:space="preserve"> working days they should make contact with the relevant manager in the Children's Social Care Team. The Children's Social Care manager is responsible for ensuring that the referrer and the family (provided this does not increase any risk to the child) are informed of the outcome of the referral</w:t>
      </w:r>
      <w:r w:rsidRPr="006E4A9E">
        <w:rPr>
          <w:rFonts w:ascii="Arial" w:hAnsi="Arial" w:cs="Arial"/>
          <w:color w:val="5A5B5B"/>
          <w:sz w:val="24"/>
          <w:szCs w:val="24"/>
        </w:rPr>
        <w:t xml:space="preserve"> </w:t>
      </w:r>
      <w:r w:rsidRPr="006E4A9E">
        <w:rPr>
          <w:rFonts w:ascii="Arial" w:hAnsi="Arial" w:cs="Arial"/>
          <w:sz w:val="24"/>
          <w:szCs w:val="24"/>
        </w:rPr>
        <w:t xml:space="preserve">and reasons for supporting the decision. This will be done as soon as possible and, in all cases, within a </w:t>
      </w:r>
      <w:r w:rsidRPr="006E4A9E">
        <w:rPr>
          <w:rFonts w:ascii="Arial" w:hAnsi="Arial" w:cs="Arial"/>
          <w:b/>
          <w:bCs/>
          <w:sz w:val="24"/>
          <w:szCs w:val="24"/>
        </w:rPr>
        <w:t>maximum of 7 working days</w:t>
      </w:r>
      <w:r w:rsidRPr="006E4A9E">
        <w:rPr>
          <w:rFonts w:ascii="Arial" w:hAnsi="Arial" w:cs="Arial"/>
          <w:sz w:val="24"/>
          <w:szCs w:val="24"/>
        </w:rPr>
        <w:t>.</w:t>
      </w:r>
    </w:p>
    <w:p w14:paraId="14C7F8F9" w14:textId="77777777" w:rsidR="00410B14" w:rsidRPr="006E4A9E" w:rsidRDefault="00410B14" w:rsidP="00410B14">
      <w:pPr>
        <w:shd w:val="clear" w:color="auto" w:fill="FFFFFF"/>
        <w:spacing w:before="192" w:after="192" w:line="336" w:lineRule="auto"/>
        <w:ind w:left="720"/>
        <w:rPr>
          <w:rFonts w:ascii="Helvetica" w:hAnsi="Helvetica"/>
          <w:color w:val="5A5B5B"/>
          <w:sz w:val="18"/>
          <w:szCs w:val="18"/>
        </w:rPr>
      </w:pPr>
    </w:p>
    <w:p w14:paraId="56A71F9A" w14:textId="77777777" w:rsidR="00DE16EE" w:rsidRDefault="00DE16EE" w:rsidP="00410B14">
      <w:pPr>
        <w:ind w:firstLine="567"/>
        <w:jc w:val="both"/>
        <w:rPr>
          <w:rFonts w:ascii="Arial" w:hAnsi="Arial" w:cs="Arial"/>
          <w:b/>
          <w:color w:val="000000"/>
          <w:sz w:val="24"/>
          <w:szCs w:val="24"/>
        </w:rPr>
      </w:pPr>
    </w:p>
    <w:p w14:paraId="64744B28" w14:textId="77777777" w:rsidR="00DE16EE" w:rsidRDefault="00DE16EE" w:rsidP="00410B14">
      <w:pPr>
        <w:ind w:firstLine="567"/>
        <w:jc w:val="both"/>
        <w:rPr>
          <w:rFonts w:ascii="Arial" w:hAnsi="Arial" w:cs="Arial"/>
          <w:b/>
          <w:color w:val="000000"/>
          <w:sz w:val="24"/>
          <w:szCs w:val="24"/>
        </w:rPr>
      </w:pPr>
    </w:p>
    <w:p w14:paraId="5C74332B" w14:textId="77777777" w:rsidR="00DE16EE" w:rsidRDefault="00DE16EE" w:rsidP="00410B14">
      <w:pPr>
        <w:ind w:firstLine="567"/>
        <w:jc w:val="both"/>
        <w:rPr>
          <w:rFonts w:ascii="Arial" w:hAnsi="Arial" w:cs="Arial"/>
          <w:b/>
          <w:color w:val="000000"/>
          <w:sz w:val="24"/>
          <w:szCs w:val="24"/>
        </w:rPr>
      </w:pPr>
    </w:p>
    <w:p w14:paraId="70DBD933" w14:textId="77777777" w:rsidR="00DE16EE" w:rsidRDefault="00DE16EE" w:rsidP="00410B14">
      <w:pPr>
        <w:ind w:firstLine="567"/>
        <w:jc w:val="both"/>
        <w:rPr>
          <w:rFonts w:ascii="Arial" w:hAnsi="Arial" w:cs="Arial"/>
          <w:b/>
          <w:color w:val="000000"/>
          <w:sz w:val="24"/>
          <w:szCs w:val="24"/>
        </w:rPr>
      </w:pPr>
    </w:p>
    <w:p w14:paraId="3D287EE6" w14:textId="77777777" w:rsidR="00DE16EE" w:rsidRDefault="00DE16EE" w:rsidP="00410B14">
      <w:pPr>
        <w:ind w:firstLine="567"/>
        <w:jc w:val="both"/>
        <w:rPr>
          <w:rFonts w:ascii="Arial" w:hAnsi="Arial" w:cs="Arial"/>
          <w:b/>
          <w:color w:val="000000"/>
          <w:sz w:val="24"/>
          <w:szCs w:val="24"/>
        </w:rPr>
      </w:pPr>
    </w:p>
    <w:p w14:paraId="559923AE" w14:textId="77777777" w:rsidR="00DE16EE" w:rsidRDefault="00DE16EE" w:rsidP="00410B14">
      <w:pPr>
        <w:ind w:firstLine="567"/>
        <w:jc w:val="both"/>
        <w:rPr>
          <w:rFonts w:ascii="Arial" w:hAnsi="Arial" w:cs="Arial"/>
          <w:b/>
          <w:color w:val="000000"/>
          <w:sz w:val="24"/>
          <w:szCs w:val="24"/>
        </w:rPr>
      </w:pPr>
    </w:p>
    <w:p w14:paraId="6EFABA27" w14:textId="77777777" w:rsidR="00DE16EE" w:rsidRDefault="00DE16EE" w:rsidP="00410B14">
      <w:pPr>
        <w:ind w:firstLine="567"/>
        <w:jc w:val="both"/>
        <w:rPr>
          <w:rFonts w:ascii="Arial" w:hAnsi="Arial" w:cs="Arial"/>
          <w:b/>
          <w:color w:val="000000"/>
          <w:sz w:val="24"/>
          <w:szCs w:val="24"/>
        </w:rPr>
      </w:pPr>
    </w:p>
    <w:p w14:paraId="23C4523F" w14:textId="77777777" w:rsidR="00DE16EE" w:rsidRDefault="00DE16EE" w:rsidP="00410B14">
      <w:pPr>
        <w:ind w:firstLine="567"/>
        <w:jc w:val="both"/>
        <w:rPr>
          <w:rFonts w:ascii="Arial" w:hAnsi="Arial" w:cs="Arial"/>
          <w:b/>
          <w:color w:val="000000"/>
          <w:sz w:val="24"/>
          <w:szCs w:val="24"/>
        </w:rPr>
      </w:pPr>
    </w:p>
    <w:p w14:paraId="3D93F9E7" w14:textId="77777777" w:rsidR="00DE16EE" w:rsidRDefault="00DE16EE" w:rsidP="00410B14">
      <w:pPr>
        <w:ind w:firstLine="567"/>
        <w:jc w:val="both"/>
        <w:rPr>
          <w:rFonts w:ascii="Arial" w:hAnsi="Arial" w:cs="Arial"/>
          <w:b/>
          <w:color w:val="000000"/>
          <w:sz w:val="24"/>
          <w:szCs w:val="24"/>
        </w:rPr>
      </w:pPr>
    </w:p>
    <w:p w14:paraId="70E6E38A" w14:textId="77777777" w:rsidR="00DE16EE" w:rsidRDefault="00DE16EE" w:rsidP="00410B14">
      <w:pPr>
        <w:ind w:firstLine="567"/>
        <w:jc w:val="both"/>
        <w:rPr>
          <w:rFonts w:ascii="Arial" w:hAnsi="Arial" w:cs="Arial"/>
          <w:b/>
          <w:color w:val="000000"/>
          <w:sz w:val="24"/>
          <w:szCs w:val="24"/>
        </w:rPr>
      </w:pPr>
    </w:p>
    <w:p w14:paraId="64B4100E" w14:textId="77777777" w:rsidR="00DE16EE" w:rsidRDefault="00DE16EE" w:rsidP="00410B14">
      <w:pPr>
        <w:ind w:firstLine="567"/>
        <w:jc w:val="both"/>
        <w:rPr>
          <w:rFonts w:ascii="Arial" w:hAnsi="Arial" w:cs="Arial"/>
          <w:b/>
          <w:color w:val="000000"/>
          <w:sz w:val="24"/>
          <w:szCs w:val="24"/>
        </w:rPr>
      </w:pPr>
    </w:p>
    <w:p w14:paraId="6AD8CAB7" w14:textId="77777777" w:rsidR="00DE16EE" w:rsidRDefault="00DE16EE" w:rsidP="00410B14">
      <w:pPr>
        <w:ind w:firstLine="567"/>
        <w:jc w:val="both"/>
        <w:rPr>
          <w:rFonts w:ascii="Arial" w:hAnsi="Arial" w:cs="Arial"/>
          <w:b/>
          <w:color w:val="000000"/>
          <w:sz w:val="24"/>
          <w:szCs w:val="24"/>
        </w:rPr>
      </w:pPr>
    </w:p>
    <w:p w14:paraId="19E5C253" w14:textId="77777777" w:rsidR="00DE16EE" w:rsidRDefault="00DE16EE" w:rsidP="00410B14">
      <w:pPr>
        <w:ind w:firstLine="567"/>
        <w:jc w:val="both"/>
        <w:rPr>
          <w:rFonts w:ascii="Arial" w:hAnsi="Arial" w:cs="Arial"/>
          <w:b/>
          <w:color w:val="000000"/>
          <w:sz w:val="24"/>
          <w:szCs w:val="24"/>
        </w:rPr>
      </w:pPr>
    </w:p>
    <w:p w14:paraId="1E5C96BD" w14:textId="77777777" w:rsidR="00DE16EE" w:rsidRDefault="00DE16EE" w:rsidP="00410B14">
      <w:pPr>
        <w:ind w:firstLine="567"/>
        <w:jc w:val="both"/>
        <w:rPr>
          <w:rFonts w:ascii="Arial" w:hAnsi="Arial" w:cs="Arial"/>
          <w:b/>
          <w:color w:val="000000"/>
          <w:sz w:val="24"/>
          <w:szCs w:val="24"/>
        </w:rPr>
      </w:pPr>
    </w:p>
    <w:p w14:paraId="610F870E" w14:textId="77777777" w:rsidR="00DE16EE" w:rsidRDefault="00DE16EE" w:rsidP="00410B14">
      <w:pPr>
        <w:ind w:firstLine="567"/>
        <w:jc w:val="both"/>
        <w:rPr>
          <w:rFonts w:ascii="Arial" w:hAnsi="Arial" w:cs="Arial"/>
          <w:b/>
          <w:color w:val="000000"/>
          <w:sz w:val="24"/>
          <w:szCs w:val="24"/>
        </w:rPr>
      </w:pPr>
    </w:p>
    <w:p w14:paraId="2BBD1F58" w14:textId="77777777" w:rsidR="0029344A" w:rsidRPr="006E4A9E" w:rsidRDefault="0029344A" w:rsidP="00410B14">
      <w:pPr>
        <w:ind w:firstLine="567"/>
        <w:jc w:val="both"/>
        <w:rPr>
          <w:rFonts w:ascii="Arial" w:hAnsi="Arial" w:cs="Arial"/>
          <w:b/>
          <w:color w:val="000000"/>
          <w:sz w:val="24"/>
          <w:szCs w:val="24"/>
        </w:rPr>
      </w:pPr>
      <w:r w:rsidRPr="006E4A9E">
        <w:rPr>
          <w:rFonts w:ascii="Arial" w:hAnsi="Arial" w:cs="Arial"/>
          <w:b/>
          <w:color w:val="000000"/>
          <w:sz w:val="24"/>
          <w:szCs w:val="24"/>
        </w:rPr>
        <w:lastRenderedPageBreak/>
        <w:t>Risk Assessment ‘Checklist’</w:t>
      </w:r>
    </w:p>
    <w:p w14:paraId="11684518" w14:textId="77777777" w:rsidR="0029344A" w:rsidRPr="006E4A9E" w:rsidRDefault="0029344A" w:rsidP="0029344A">
      <w:pPr>
        <w:jc w:val="both"/>
        <w:rPr>
          <w:rFonts w:ascii="Arial" w:hAnsi="Arial" w:cs="Arial"/>
          <w:b/>
          <w:color w:val="000000"/>
          <w:sz w:val="24"/>
          <w:szCs w:val="24"/>
        </w:rPr>
      </w:pPr>
    </w:p>
    <w:p w14:paraId="682F6031"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 xml:space="preserve">Does/could the suspected harm meet the </w:t>
      </w:r>
      <w:r w:rsidR="0042705E" w:rsidRPr="006E4A9E">
        <w:rPr>
          <w:rFonts w:ascii="Arial" w:hAnsi="Arial" w:cs="Arial"/>
          <w:color w:val="000000"/>
          <w:sz w:val="24"/>
          <w:szCs w:val="24"/>
        </w:rPr>
        <w:t xml:space="preserve">LSCB </w:t>
      </w:r>
      <w:r w:rsidRPr="006E4A9E">
        <w:rPr>
          <w:rFonts w:ascii="Arial" w:hAnsi="Arial" w:cs="Arial"/>
          <w:color w:val="000000"/>
          <w:sz w:val="24"/>
          <w:szCs w:val="24"/>
        </w:rPr>
        <w:t>definitions of abuse?</w:t>
      </w:r>
    </w:p>
    <w:p w14:paraId="7C8A13A9"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Are there cultural, linguistic or disability issues?</w:t>
      </w:r>
    </w:p>
    <w:p w14:paraId="58212EC2"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I am wrongly attributing something to impairment?</w:t>
      </w:r>
    </w:p>
    <w:p w14:paraId="0C0BA5C4"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Does the chronology indicate any possible patterns which could/do impact upon the level of risk?</w:t>
      </w:r>
    </w:p>
    <w:p w14:paraId="35E30926"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 xml:space="preserve">Are any injuries </w:t>
      </w:r>
      <w:r w:rsidR="00410B14" w:rsidRPr="006E4A9E">
        <w:rPr>
          <w:rFonts w:ascii="Arial" w:hAnsi="Arial" w:cs="Arial"/>
          <w:color w:val="000000"/>
          <w:sz w:val="24"/>
          <w:szCs w:val="24"/>
        </w:rPr>
        <w:t>or incidents acute, cumulative, and/or episodic</w:t>
      </w:r>
      <w:r w:rsidRPr="006E4A9E">
        <w:rPr>
          <w:rFonts w:ascii="Arial" w:hAnsi="Arial" w:cs="Arial"/>
          <w:color w:val="000000"/>
          <w:sz w:val="24"/>
          <w:szCs w:val="24"/>
        </w:rPr>
        <w:t>?</w:t>
      </w:r>
    </w:p>
    <w:p w14:paraId="61E2D271"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Did any injuries result from spontaneous action, neglect, or intent?</w:t>
      </w:r>
    </w:p>
    <w:p w14:paraId="55B01882"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Explanations consistent with injuries/behaviour?</w:t>
      </w:r>
    </w:p>
    <w:p w14:paraId="5FA91CCD"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Severity and duration of any harm?</w:t>
      </w:r>
    </w:p>
    <w:p w14:paraId="75C2BBB0"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Effects upon the child’s health/development?</w:t>
      </w:r>
    </w:p>
    <w:p w14:paraId="4AA73943"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Immediate/longer term effects?</w:t>
      </w:r>
    </w:p>
    <w:p w14:paraId="0C4C8F97"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Likelihood of recurrence?</w:t>
      </w:r>
    </w:p>
    <w:p w14:paraId="702D5BEF"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Child’s reaction?</w:t>
      </w:r>
    </w:p>
    <w:p w14:paraId="172CD5FD"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Child’s perception of the harm?</w:t>
      </w:r>
    </w:p>
    <w:p w14:paraId="2E1A0F9F"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Child’s needs, wishes and feelings?</w:t>
      </w:r>
    </w:p>
    <w:p w14:paraId="38D60FE4"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Parent’s/carer’s attitudes/response to concerns?</w:t>
      </w:r>
    </w:p>
    <w:p w14:paraId="072C8276"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How willing are they to cooperate?</w:t>
      </w:r>
    </w:p>
    <w:p w14:paraId="51959A2B"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What does the child mean to the family?</w:t>
      </w:r>
    </w:p>
    <w:p w14:paraId="73485163"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What role does the child play?</w:t>
      </w:r>
    </w:p>
    <w:p w14:paraId="38674724"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Possible effects of intervention?</w:t>
      </w:r>
    </w:p>
    <w:p w14:paraId="6D20F370"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Protective factors and strengths of/for child (</w:t>
      </w:r>
      <w:r w:rsidR="007B2982" w:rsidRPr="006E4A9E">
        <w:rPr>
          <w:rFonts w:ascii="Arial" w:hAnsi="Arial" w:cs="Arial"/>
          <w:color w:val="000000"/>
          <w:sz w:val="24"/>
          <w:szCs w:val="24"/>
        </w:rPr>
        <w:t>i.e.</w:t>
      </w:r>
      <w:r w:rsidRPr="006E4A9E">
        <w:rPr>
          <w:rFonts w:ascii="Arial" w:hAnsi="Arial" w:cs="Arial"/>
          <w:color w:val="000000"/>
          <w:sz w:val="24"/>
          <w:szCs w:val="24"/>
        </w:rPr>
        <w:t xml:space="preserve"> resilience/vulnerability)</w:t>
      </w:r>
    </w:p>
    <w:p w14:paraId="2427F4D8"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Familial strengths and weaknesses?</w:t>
      </w:r>
    </w:p>
    <w:p w14:paraId="2BE8BE57"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Possibilities?</w:t>
      </w:r>
    </w:p>
    <w:p w14:paraId="1ADAC81B"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Probabilities?</w:t>
      </w:r>
    </w:p>
    <w:p w14:paraId="563B65A3"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When and how is the child at risk?</w:t>
      </w:r>
    </w:p>
    <w:p w14:paraId="3FB6F009"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How imminent is any likely risk?</w:t>
      </w:r>
    </w:p>
    <w:p w14:paraId="68237098"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How grave are the possible consequences?</w:t>
      </w:r>
    </w:p>
    <w:p w14:paraId="32A36391"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How safe is this child?</w:t>
      </w:r>
    </w:p>
    <w:p w14:paraId="412F7E2E"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What are the risk assessment options?</w:t>
      </w:r>
    </w:p>
    <w:p w14:paraId="56086FA5"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What are the risk management options?</w:t>
      </w:r>
    </w:p>
    <w:p w14:paraId="1CAFEAFB"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What is the interim plan?</w:t>
      </w:r>
    </w:p>
    <w:p w14:paraId="23D65116" w14:textId="77777777" w:rsidR="00C47829" w:rsidRPr="006E4A9E" w:rsidRDefault="0029344A" w:rsidP="00C47829">
      <w:pPr>
        <w:jc w:val="both"/>
        <w:rPr>
          <w:b/>
          <w:color w:val="000000"/>
          <w:sz w:val="24"/>
          <w:szCs w:val="24"/>
        </w:rPr>
      </w:pPr>
      <w:r w:rsidRPr="006E4A9E">
        <w:rPr>
          <w:rFonts w:ascii="Arial" w:hAnsi="Arial" w:cs="Arial"/>
          <w:color w:val="000000"/>
          <w:sz w:val="24"/>
          <w:szCs w:val="24"/>
        </w:rPr>
        <w:br w:type="page"/>
      </w:r>
      <w:r w:rsidR="00C47829" w:rsidRPr="006E4A9E">
        <w:rPr>
          <w:rFonts w:ascii="Arial" w:hAnsi="Arial" w:cs="Arial"/>
          <w:b/>
          <w:color w:val="000000"/>
          <w:sz w:val="24"/>
          <w:szCs w:val="24"/>
        </w:rPr>
        <w:lastRenderedPageBreak/>
        <w:t>APPENDIX 1: TAKING ACTION ON CHILD WELFARE/PROTECTION CONCERNS IN</w:t>
      </w:r>
      <w:r w:rsidR="00C47829" w:rsidRPr="006E4A9E">
        <w:rPr>
          <w:b/>
          <w:color w:val="000000"/>
          <w:sz w:val="24"/>
          <w:szCs w:val="24"/>
        </w:rPr>
        <w:t xml:space="preserve"> </w:t>
      </w:r>
      <w:r w:rsidR="00C47829" w:rsidRPr="006E4A9E">
        <w:rPr>
          <w:rFonts w:ascii="Arial" w:hAnsi="Arial" w:cs="Arial"/>
          <w:b/>
          <w:color w:val="000000"/>
          <w:sz w:val="24"/>
          <w:szCs w:val="24"/>
        </w:rPr>
        <w:t xml:space="preserve">SCHOOL </w:t>
      </w:r>
    </w:p>
    <w:p w14:paraId="6FF191C8"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1856" behindDoc="0" locked="0" layoutInCell="0" allowOverlap="1" wp14:anchorId="23105A79" wp14:editId="456B89FB">
                <wp:simplePos x="0" y="0"/>
                <wp:positionH relativeFrom="column">
                  <wp:posOffset>228600</wp:posOffset>
                </wp:positionH>
                <wp:positionV relativeFrom="paragraph">
                  <wp:posOffset>167005</wp:posOffset>
                </wp:positionV>
                <wp:extent cx="5766435" cy="685800"/>
                <wp:effectExtent l="9525" t="12700" r="5715" b="6350"/>
                <wp:wrapNone/>
                <wp:docPr id="3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685800"/>
                        </a:xfrm>
                        <a:prstGeom prst="rect">
                          <a:avLst/>
                        </a:prstGeom>
                        <a:solidFill>
                          <a:srgbClr val="FFFFFF"/>
                        </a:solidFill>
                        <a:ln w="9525">
                          <a:solidFill>
                            <a:srgbClr val="000000"/>
                          </a:solidFill>
                          <a:miter lim="800000"/>
                          <a:headEnd/>
                          <a:tailEnd/>
                        </a:ln>
                      </wps:spPr>
                      <wps:txbx>
                        <w:txbxContent>
                          <w:p w14:paraId="77A77DAC" w14:textId="77777777" w:rsidR="00F747F4" w:rsidRPr="00EF1774" w:rsidRDefault="00F747F4" w:rsidP="00C47829">
                            <w:pPr>
                              <w:jc w:val="center"/>
                              <w:rPr>
                                <w:rFonts w:ascii="Arial" w:hAnsi="Arial" w:cs="Arial"/>
                                <w:bCs/>
                                <w:sz w:val="18"/>
                                <w:szCs w:val="18"/>
                                <w:u w:val="single"/>
                              </w:rPr>
                            </w:pPr>
                            <w:r w:rsidRPr="00EF1774">
                              <w:rPr>
                                <w:rFonts w:ascii="Arial" w:hAnsi="Arial" w:cs="Arial"/>
                                <w:bCs/>
                                <w:sz w:val="18"/>
                                <w:szCs w:val="18"/>
                                <w:u w:val="single"/>
                              </w:rPr>
                              <w:t>Staff member has concerns about a child’s health, development, safety or welfare</w:t>
                            </w:r>
                          </w:p>
                          <w:p w14:paraId="6F8D148F" w14:textId="77777777" w:rsidR="00F747F4" w:rsidRPr="00EF1774" w:rsidRDefault="00F747F4" w:rsidP="00C47829">
                            <w:pPr>
                              <w:jc w:val="center"/>
                              <w:rPr>
                                <w:rFonts w:ascii="Arial" w:hAnsi="Arial" w:cs="Arial"/>
                                <w:bCs/>
                                <w:sz w:val="18"/>
                                <w:szCs w:val="18"/>
                              </w:rPr>
                            </w:pPr>
                          </w:p>
                          <w:p w14:paraId="125AB381"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 xml:space="preserve">Discusses with </w:t>
                            </w:r>
                            <w:r>
                              <w:rPr>
                                <w:rFonts w:ascii="Arial" w:hAnsi="Arial" w:cs="Arial"/>
                                <w:bCs/>
                                <w:sz w:val="18"/>
                                <w:szCs w:val="18"/>
                              </w:rPr>
                              <w:t>Designated Safeguarding Lead</w:t>
                            </w:r>
                            <w:r w:rsidRPr="00EF1774">
                              <w:rPr>
                                <w:rFonts w:ascii="Arial" w:hAnsi="Arial" w:cs="Arial"/>
                                <w:bCs/>
                                <w:sz w:val="18"/>
                                <w:szCs w:val="18"/>
                              </w:rPr>
                              <w:t xml:space="preserve"> (</w:t>
                            </w:r>
                            <w:r>
                              <w:rPr>
                                <w:rFonts w:ascii="Arial" w:hAnsi="Arial" w:cs="Arial"/>
                                <w:bCs/>
                                <w:sz w:val="18"/>
                                <w:szCs w:val="18"/>
                              </w:rPr>
                              <w:t>DSL</w:t>
                            </w:r>
                            <w:r w:rsidRPr="00EF1774">
                              <w:rPr>
                                <w:rFonts w:ascii="Arial" w:hAnsi="Arial" w:cs="Arial"/>
                                <w:bCs/>
                                <w:sz w:val="18"/>
                                <w:szCs w:val="18"/>
                              </w:rPr>
                              <w:t>) as soon as possible (and certainly within 24 hours)</w:t>
                            </w:r>
                          </w:p>
                          <w:p w14:paraId="3CA51196"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 xml:space="preserve">Action agreed and recorded by </w:t>
                            </w:r>
                            <w:r>
                              <w:rPr>
                                <w:rFonts w:ascii="Arial" w:hAnsi="Arial" w:cs="Arial"/>
                                <w:bCs/>
                                <w:sz w:val="18"/>
                                <w:szCs w:val="18"/>
                              </w:rPr>
                              <w:t>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05A79" id="_x0000_t202" coordsize="21600,21600" o:spt="202" path="m,l,21600r21600,l21600,xe">
                <v:stroke joinstyle="miter"/>
                <v:path gradientshapeok="t" o:connecttype="rect"/>
              </v:shapetype>
              <v:shape id="Text Box 106" o:spid="_x0000_s1026" type="#_x0000_t202" style="position:absolute;left:0;text-align:left;margin-left:18pt;margin-top:13.15pt;width:454.05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" o:allowincell="f">
                <v:textbox>
                  <w:txbxContent>
                    <w:p w14:paraId="77A77DAC" w14:textId="77777777" w:rsidR="00F747F4" w:rsidRPr="00EF1774" w:rsidRDefault="00F747F4" w:rsidP="00C47829">
                      <w:pPr>
                        <w:jc w:val="center"/>
                        <w:rPr>
                          <w:rFonts w:ascii="Arial" w:hAnsi="Arial" w:cs="Arial"/>
                          <w:bCs/>
                          <w:sz w:val="18"/>
                          <w:szCs w:val="18"/>
                          <w:u w:val="single"/>
                        </w:rPr>
                      </w:pPr>
                      <w:r w:rsidRPr="00EF1774">
                        <w:rPr>
                          <w:rFonts w:ascii="Arial" w:hAnsi="Arial" w:cs="Arial"/>
                          <w:bCs/>
                          <w:sz w:val="18"/>
                          <w:szCs w:val="18"/>
                          <w:u w:val="single"/>
                        </w:rPr>
                        <w:t>Staff member has concerns about a child’s health, development, safety or welfare</w:t>
                      </w:r>
                    </w:p>
                    <w:p w14:paraId="6F8D148F" w14:textId="77777777" w:rsidR="00F747F4" w:rsidRPr="00EF1774" w:rsidRDefault="00F747F4" w:rsidP="00C47829">
                      <w:pPr>
                        <w:jc w:val="center"/>
                        <w:rPr>
                          <w:rFonts w:ascii="Arial" w:hAnsi="Arial" w:cs="Arial"/>
                          <w:bCs/>
                          <w:sz w:val="18"/>
                          <w:szCs w:val="18"/>
                        </w:rPr>
                      </w:pPr>
                    </w:p>
                    <w:p w14:paraId="125AB381"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 xml:space="preserve">Discusses with </w:t>
                      </w:r>
                      <w:r>
                        <w:rPr>
                          <w:rFonts w:ascii="Arial" w:hAnsi="Arial" w:cs="Arial"/>
                          <w:bCs/>
                          <w:sz w:val="18"/>
                          <w:szCs w:val="18"/>
                        </w:rPr>
                        <w:t>Designated Safeguarding Lead</w:t>
                      </w:r>
                      <w:r w:rsidRPr="00EF1774">
                        <w:rPr>
                          <w:rFonts w:ascii="Arial" w:hAnsi="Arial" w:cs="Arial"/>
                          <w:bCs/>
                          <w:sz w:val="18"/>
                          <w:szCs w:val="18"/>
                        </w:rPr>
                        <w:t xml:space="preserve"> (</w:t>
                      </w:r>
                      <w:r>
                        <w:rPr>
                          <w:rFonts w:ascii="Arial" w:hAnsi="Arial" w:cs="Arial"/>
                          <w:bCs/>
                          <w:sz w:val="18"/>
                          <w:szCs w:val="18"/>
                        </w:rPr>
                        <w:t>DSL</w:t>
                      </w:r>
                      <w:r w:rsidRPr="00EF1774">
                        <w:rPr>
                          <w:rFonts w:ascii="Arial" w:hAnsi="Arial" w:cs="Arial"/>
                          <w:bCs/>
                          <w:sz w:val="18"/>
                          <w:szCs w:val="18"/>
                        </w:rPr>
                        <w:t>) as soon as possible (and certainly within 24 hours)</w:t>
                      </w:r>
                    </w:p>
                    <w:p w14:paraId="3CA51196"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 xml:space="preserve">Action agreed and recorded by </w:t>
                      </w:r>
                      <w:r>
                        <w:rPr>
                          <w:rFonts w:ascii="Arial" w:hAnsi="Arial" w:cs="Arial"/>
                          <w:bCs/>
                          <w:sz w:val="18"/>
                          <w:szCs w:val="18"/>
                        </w:rPr>
                        <w:t>DSL</w:t>
                      </w:r>
                    </w:p>
                  </w:txbxContent>
                </v:textbox>
              </v:shape>
            </w:pict>
          </mc:Fallback>
        </mc:AlternateContent>
      </w:r>
    </w:p>
    <w:p w14:paraId="217288DD" w14:textId="77777777" w:rsidR="00C47829" w:rsidRPr="006E4A9E" w:rsidRDefault="00C47829" w:rsidP="00C47829">
      <w:pPr>
        <w:jc w:val="both"/>
        <w:rPr>
          <w:color w:val="000000"/>
        </w:rPr>
      </w:pPr>
    </w:p>
    <w:p w14:paraId="41F94CA5" w14:textId="77777777" w:rsidR="00C47829" w:rsidRPr="006E4A9E" w:rsidRDefault="00C47829" w:rsidP="00C47829">
      <w:pPr>
        <w:jc w:val="both"/>
        <w:rPr>
          <w:color w:val="000000"/>
        </w:rPr>
      </w:pPr>
    </w:p>
    <w:p w14:paraId="13FE1EED" w14:textId="77777777" w:rsidR="00C47829" w:rsidRPr="006E4A9E" w:rsidRDefault="00C47829" w:rsidP="00C47829">
      <w:pPr>
        <w:jc w:val="both"/>
        <w:rPr>
          <w:color w:val="000000"/>
        </w:rPr>
      </w:pPr>
    </w:p>
    <w:p w14:paraId="16F51A6E" w14:textId="77777777" w:rsidR="00C47829" w:rsidRPr="006E4A9E" w:rsidRDefault="00C47829" w:rsidP="00C47829">
      <w:pPr>
        <w:jc w:val="both"/>
        <w:rPr>
          <w:color w:val="000000"/>
        </w:rPr>
      </w:pPr>
    </w:p>
    <w:p w14:paraId="5403A781"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72576" behindDoc="0" locked="0" layoutInCell="1" allowOverlap="1" wp14:anchorId="49993A99" wp14:editId="1669E650">
                <wp:simplePos x="0" y="0"/>
                <wp:positionH relativeFrom="column">
                  <wp:posOffset>2874010</wp:posOffset>
                </wp:positionH>
                <wp:positionV relativeFrom="paragraph">
                  <wp:posOffset>104775</wp:posOffset>
                </wp:positionV>
                <wp:extent cx="0" cy="228600"/>
                <wp:effectExtent l="54610" t="13970" r="59690" b="14605"/>
                <wp:wrapNone/>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67D0A" id="Line 13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8.25pt" to="226.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rXKw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">
                <v:stroke endarrow="block"/>
              </v:line>
            </w:pict>
          </mc:Fallback>
        </mc:AlternateContent>
      </w:r>
    </w:p>
    <w:p w14:paraId="2B3DECE3" w14:textId="77777777" w:rsidR="00C47829" w:rsidRPr="006E4A9E" w:rsidRDefault="00C47829" w:rsidP="00C47829">
      <w:pPr>
        <w:jc w:val="both"/>
        <w:rPr>
          <w:color w:val="000000"/>
        </w:rPr>
      </w:pPr>
    </w:p>
    <w:p w14:paraId="01B57EF6"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2880" behindDoc="0" locked="0" layoutInCell="1" allowOverlap="1" wp14:anchorId="77B53FA9" wp14:editId="7F5823DC">
                <wp:simplePos x="0" y="0"/>
                <wp:positionH relativeFrom="column">
                  <wp:posOffset>291465</wp:posOffset>
                </wp:positionH>
                <wp:positionV relativeFrom="paragraph">
                  <wp:posOffset>34290</wp:posOffset>
                </wp:positionV>
                <wp:extent cx="5589270" cy="1257300"/>
                <wp:effectExtent l="5715" t="6985" r="5715" b="12065"/>
                <wp:wrapNone/>
                <wp:docPr id="3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257300"/>
                        </a:xfrm>
                        <a:prstGeom prst="rect">
                          <a:avLst/>
                        </a:prstGeom>
                        <a:solidFill>
                          <a:srgbClr val="FFFFFF"/>
                        </a:solidFill>
                        <a:ln w="9525">
                          <a:solidFill>
                            <a:srgbClr val="000000"/>
                          </a:solidFill>
                          <a:miter lim="800000"/>
                          <a:headEnd/>
                          <a:tailEnd/>
                        </a:ln>
                      </wps:spPr>
                      <wps:txbx>
                        <w:txbxContent>
                          <w:p w14:paraId="60EA3BE7" w14:textId="77777777" w:rsidR="00F747F4" w:rsidRDefault="00F747F4" w:rsidP="00C47829">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w:t>
                            </w:r>
                            <w:r w:rsidRPr="00EF1774">
                              <w:rPr>
                                <w:rFonts w:ascii="Arial" w:hAnsi="Arial" w:cs="Arial"/>
                                <w:b w:val="0"/>
                                <w:bCs/>
                                <w:sz w:val="18"/>
                                <w:szCs w:val="18"/>
                                <w:u w:val="single"/>
                              </w:rPr>
                              <w:t>onsiders</w:t>
                            </w:r>
                          </w:p>
                          <w:p w14:paraId="1508E663" w14:textId="77777777" w:rsidR="00F747F4" w:rsidRPr="00C92403" w:rsidRDefault="00F747F4" w:rsidP="00C47829"/>
                          <w:p w14:paraId="117B12CC" w14:textId="77777777"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Context &amp; history/information available/inaccessible</w:t>
                            </w:r>
                          </w:p>
                          <w:p w14:paraId="398CE3BE" w14:textId="77777777"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Explanations &amp; contemporaneous life events</w:t>
                            </w:r>
                          </w:p>
                          <w:p w14:paraId="6D09BC5F" w14:textId="77777777" w:rsidR="00F747F4" w:rsidRPr="00EF1774" w:rsidRDefault="00F747F4" w:rsidP="00C350A5">
                            <w:pPr>
                              <w:numPr>
                                <w:ilvl w:val="0"/>
                                <w:numId w:val="14"/>
                              </w:numPr>
                              <w:rPr>
                                <w:rFonts w:ascii="Arial" w:hAnsi="Arial" w:cs="Arial"/>
                                <w:bCs/>
                                <w:sz w:val="18"/>
                                <w:szCs w:val="18"/>
                              </w:rPr>
                            </w:pPr>
                            <w:r>
                              <w:rPr>
                                <w:rFonts w:ascii="Arial" w:hAnsi="Arial" w:cs="Arial"/>
                                <w:bCs/>
                                <w:sz w:val="18"/>
                                <w:szCs w:val="18"/>
                              </w:rPr>
                              <w:t xml:space="preserve">Uses Framework for Assessment &amp; CAF </w:t>
                            </w:r>
                          </w:p>
                          <w:p w14:paraId="298C8C3D" w14:textId="77777777"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Evidence and nature of risk/need</w:t>
                            </w:r>
                          </w:p>
                          <w:p w14:paraId="0FECC03A" w14:textId="77777777"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Balance of Probabilities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53FA9" id="Text Box 107" o:spid="_x0000_s1027" type="#_x0000_t202" style="position:absolute;left:0;text-align:left;margin-left:22.95pt;margin-top:2.7pt;width:440.1pt;height:9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">
                <v:textbox>
                  <w:txbxContent>
                    <w:p w14:paraId="60EA3BE7" w14:textId="77777777" w:rsidR="00F747F4" w:rsidRDefault="00F747F4" w:rsidP="00C47829">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w:t>
                      </w:r>
                      <w:r w:rsidRPr="00EF1774">
                        <w:rPr>
                          <w:rFonts w:ascii="Arial" w:hAnsi="Arial" w:cs="Arial"/>
                          <w:b w:val="0"/>
                          <w:bCs/>
                          <w:sz w:val="18"/>
                          <w:szCs w:val="18"/>
                          <w:u w:val="single"/>
                        </w:rPr>
                        <w:t>onsiders</w:t>
                      </w:r>
                    </w:p>
                    <w:p w14:paraId="1508E663" w14:textId="77777777" w:rsidR="00F747F4" w:rsidRPr="00C92403" w:rsidRDefault="00F747F4" w:rsidP="00C47829"/>
                    <w:p w14:paraId="117B12CC" w14:textId="77777777"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Context &amp; history/information available/inaccessible</w:t>
                      </w:r>
                    </w:p>
                    <w:p w14:paraId="398CE3BE" w14:textId="77777777"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Explanations &amp; contemporaneous life events</w:t>
                      </w:r>
                    </w:p>
                    <w:p w14:paraId="6D09BC5F" w14:textId="77777777" w:rsidR="00F747F4" w:rsidRPr="00EF1774" w:rsidRDefault="00F747F4" w:rsidP="00C350A5">
                      <w:pPr>
                        <w:numPr>
                          <w:ilvl w:val="0"/>
                          <w:numId w:val="14"/>
                        </w:numPr>
                        <w:rPr>
                          <w:rFonts w:ascii="Arial" w:hAnsi="Arial" w:cs="Arial"/>
                          <w:bCs/>
                          <w:sz w:val="18"/>
                          <w:szCs w:val="18"/>
                        </w:rPr>
                      </w:pPr>
                      <w:r>
                        <w:rPr>
                          <w:rFonts w:ascii="Arial" w:hAnsi="Arial" w:cs="Arial"/>
                          <w:bCs/>
                          <w:sz w:val="18"/>
                          <w:szCs w:val="18"/>
                        </w:rPr>
                        <w:t xml:space="preserve">Uses Framework for Assessment &amp; CAF </w:t>
                      </w:r>
                    </w:p>
                    <w:p w14:paraId="298C8C3D" w14:textId="77777777"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Evidence and nature of risk/need</w:t>
                      </w:r>
                    </w:p>
                    <w:p w14:paraId="0FECC03A" w14:textId="77777777"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Balance of Probabilities</w:t>
                      </w:r>
                    </w:p>
                  </w:txbxContent>
                </v:textbox>
              </v:shape>
            </w:pict>
          </mc:Fallback>
        </mc:AlternateContent>
      </w:r>
    </w:p>
    <w:p w14:paraId="2AD44337" w14:textId="77777777" w:rsidR="00C47829" w:rsidRPr="006E4A9E" w:rsidRDefault="00C47829" w:rsidP="00C47829">
      <w:pPr>
        <w:jc w:val="both"/>
        <w:rPr>
          <w:color w:val="000000"/>
        </w:rPr>
      </w:pPr>
    </w:p>
    <w:p w14:paraId="2C235007" w14:textId="77777777" w:rsidR="00C47829" w:rsidRPr="006E4A9E" w:rsidRDefault="00C47829" w:rsidP="00C47829">
      <w:pPr>
        <w:jc w:val="both"/>
        <w:rPr>
          <w:color w:val="000000"/>
        </w:rPr>
      </w:pPr>
    </w:p>
    <w:p w14:paraId="61C1EC1D" w14:textId="77777777" w:rsidR="00C47829" w:rsidRPr="006E4A9E" w:rsidRDefault="00C47829" w:rsidP="00C47829">
      <w:pPr>
        <w:jc w:val="both"/>
        <w:rPr>
          <w:color w:val="000000"/>
        </w:rPr>
      </w:pPr>
    </w:p>
    <w:p w14:paraId="678C10FD" w14:textId="77777777" w:rsidR="00C47829" w:rsidRPr="006E4A9E" w:rsidRDefault="00C47829" w:rsidP="00C47829">
      <w:pPr>
        <w:jc w:val="both"/>
        <w:rPr>
          <w:color w:val="000000"/>
        </w:rPr>
      </w:pPr>
    </w:p>
    <w:p w14:paraId="0374AECD" w14:textId="77777777" w:rsidR="00C47829" w:rsidRPr="006E4A9E" w:rsidRDefault="00C47829" w:rsidP="00C47829">
      <w:pPr>
        <w:jc w:val="both"/>
        <w:rPr>
          <w:color w:val="000000"/>
        </w:rPr>
      </w:pPr>
    </w:p>
    <w:p w14:paraId="2E62AFBD" w14:textId="77777777" w:rsidR="00C47829" w:rsidRPr="006E4A9E" w:rsidRDefault="00C47829" w:rsidP="00C47829">
      <w:pPr>
        <w:jc w:val="both"/>
        <w:rPr>
          <w:color w:val="000000"/>
        </w:rPr>
      </w:pPr>
    </w:p>
    <w:p w14:paraId="1AFCA128" w14:textId="77777777" w:rsidR="00C47829" w:rsidRPr="006E4A9E" w:rsidRDefault="00C47829" w:rsidP="00C47829">
      <w:pPr>
        <w:jc w:val="both"/>
        <w:rPr>
          <w:color w:val="000000"/>
        </w:rPr>
      </w:pPr>
    </w:p>
    <w:p w14:paraId="68BF378C"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73600" behindDoc="0" locked="0" layoutInCell="1" allowOverlap="1" wp14:anchorId="7364BDA8" wp14:editId="7ACCD747">
                <wp:simplePos x="0" y="0"/>
                <wp:positionH relativeFrom="column">
                  <wp:posOffset>2874010</wp:posOffset>
                </wp:positionH>
                <wp:positionV relativeFrom="paragraph">
                  <wp:posOffset>97155</wp:posOffset>
                </wp:positionV>
                <wp:extent cx="0" cy="228600"/>
                <wp:effectExtent l="54610" t="9525" r="59690" b="19050"/>
                <wp:wrapNone/>
                <wp:docPr id="3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58A80" id="Line 13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7.65pt" to="226.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nJKwIAAEw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">
                <v:stroke endarrow="block"/>
              </v:line>
            </w:pict>
          </mc:Fallback>
        </mc:AlternateContent>
      </w:r>
    </w:p>
    <w:p w14:paraId="0AC2E2A9" w14:textId="77777777" w:rsidR="00C47829" w:rsidRPr="006E4A9E" w:rsidRDefault="00C47829" w:rsidP="00C47829">
      <w:pPr>
        <w:jc w:val="both"/>
        <w:rPr>
          <w:color w:val="000000"/>
        </w:rPr>
      </w:pPr>
    </w:p>
    <w:p w14:paraId="717E16FA"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3904" behindDoc="0" locked="0" layoutInCell="0" allowOverlap="1" wp14:anchorId="1F6BCBBC" wp14:editId="0573B867">
                <wp:simplePos x="0" y="0"/>
                <wp:positionH relativeFrom="column">
                  <wp:posOffset>280035</wp:posOffset>
                </wp:positionH>
                <wp:positionV relativeFrom="paragraph">
                  <wp:posOffset>26670</wp:posOffset>
                </wp:positionV>
                <wp:extent cx="5709285" cy="1143000"/>
                <wp:effectExtent l="13335" t="12065" r="11430" b="6985"/>
                <wp:wrapNone/>
                <wp:docPr id="2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143000"/>
                        </a:xfrm>
                        <a:prstGeom prst="rect">
                          <a:avLst/>
                        </a:prstGeom>
                        <a:solidFill>
                          <a:srgbClr val="FFFFFF"/>
                        </a:solidFill>
                        <a:ln w="9525">
                          <a:solidFill>
                            <a:srgbClr val="000000"/>
                          </a:solidFill>
                          <a:miter lim="800000"/>
                          <a:headEnd/>
                          <a:tailEnd/>
                        </a:ln>
                      </wps:spPr>
                      <wps:txbx>
                        <w:txbxContent>
                          <w:p w14:paraId="2B1F6C7D" w14:textId="77777777" w:rsidR="00F747F4" w:rsidRDefault="00F747F4" w:rsidP="00C47829">
                            <w:pPr>
                              <w:ind w:left="1440"/>
                              <w:rPr>
                                <w:rFonts w:ascii="Arial" w:hAnsi="Arial" w:cs="Arial"/>
                                <w:bCs/>
                                <w:sz w:val="18"/>
                                <w:szCs w:val="18"/>
                                <w:u w:val="single"/>
                              </w:rPr>
                            </w:pPr>
                            <w:r w:rsidRPr="00EF1774">
                              <w:rPr>
                                <w:rFonts w:ascii="Arial" w:hAnsi="Arial" w:cs="Arial"/>
                                <w:bCs/>
                                <w:sz w:val="18"/>
                                <w:szCs w:val="18"/>
                              </w:rPr>
                              <w:t xml:space="preserve">        </w:t>
                            </w:r>
                            <w:r>
                              <w:rPr>
                                <w:rFonts w:ascii="Arial" w:hAnsi="Arial" w:cs="Arial"/>
                                <w:bCs/>
                                <w:sz w:val="18"/>
                                <w:szCs w:val="18"/>
                              </w:rPr>
                              <w:t xml:space="preserve">             </w:t>
                            </w:r>
                            <w:r w:rsidRPr="00EF1774">
                              <w:rPr>
                                <w:rFonts w:ascii="Arial" w:hAnsi="Arial" w:cs="Arial"/>
                                <w:bCs/>
                                <w:sz w:val="18"/>
                                <w:szCs w:val="18"/>
                              </w:rPr>
                              <w:t xml:space="preserve">   </w:t>
                            </w:r>
                            <w:r w:rsidRPr="00EF1774">
                              <w:rPr>
                                <w:rFonts w:ascii="Arial" w:hAnsi="Arial" w:cs="Arial"/>
                                <w:bCs/>
                                <w:sz w:val="18"/>
                                <w:szCs w:val="18"/>
                                <w:u w:val="single"/>
                              </w:rPr>
                              <w:t>A Level of Need Is Identified</w:t>
                            </w:r>
                          </w:p>
                          <w:p w14:paraId="6F91B7D9" w14:textId="77777777" w:rsidR="00F747F4" w:rsidRPr="00EF1774" w:rsidRDefault="00F747F4" w:rsidP="00C47829">
                            <w:pPr>
                              <w:ind w:left="1440"/>
                              <w:rPr>
                                <w:rFonts w:ascii="Arial" w:hAnsi="Arial" w:cs="Arial"/>
                                <w:bCs/>
                                <w:sz w:val="18"/>
                                <w:szCs w:val="18"/>
                                <w:u w:val="single"/>
                              </w:rPr>
                            </w:pPr>
                          </w:p>
                          <w:p w14:paraId="4446E1C3" w14:textId="77777777" w:rsidR="00F747F4" w:rsidRPr="00EF1774" w:rsidRDefault="00F747F4" w:rsidP="00C350A5">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What level of need is identified?</w:t>
                            </w:r>
                          </w:p>
                          <w:p w14:paraId="6E4FDF43" w14:textId="77777777" w:rsidR="00F747F4" w:rsidRPr="00EF1774" w:rsidRDefault="00F747F4"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What are the parent’s/child’s views?</w:t>
                            </w:r>
                          </w:p>
                          <w:p w14:paraId="0934FCFD" w14:textId="77777777" w:rsidR="00F747F4" w:rsidRPr="00EF1774" w:rsidRDefault="00F747F4"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 xml:space="preserve">What services might be accessed: </w:t>
                            </w:r>
                          </w:p>
                          <w:p w14:paraId="50DA1BE6" w14:textId="77777777" w:rsidR="00F747F4" w:rsidRPr="00EF1774" w:rsidRDefault="00F747F4" w:rsidP="00C350A5">
                            <w:pPr>
                              <w:numPr>
                                <w:ilvl w:val="0"/>
                                <w:numId w:val="15"/>
                              </w:numPr>
                              <w:rPr>
                                <w:rFonts w:ascii="Arial" w:hAnsi="Arial" w:cs="Arial"/>
                                <w:bCs/>
                                <w:sz w:val="18"/>
                                <w:szCs w:val="18"/>
                              </w:rPr>
                            </w:pPr>
                            <w:r w:rsidRPr="00EF1774">
                              <w:rPr>
                                <w:rFonts w:ascii="Arial" w:hAnsi="Arial" w:cs="Arial"/>
                                <w:bCs/>
                                <w:sz w:val="18"/>
                                <w:szCs w:val="18"/>
                              </w:rPr>
                              <w:t>in school; b) via the LA; c) via direct referral to non statutory agencies</w:t>
                            </w:r>
                          </w:p>
                          <w:p w14:paraId="5A6D23EA" w14:textId="77777777" w:rsidR="00F747F4" w:rsidRPr="00EF1774" w:rsidRDefault="00F747F4"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Can these meet the level of need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BCBBC" id="Text Box 108" o:spid="_x0000_s1028" type="#_x0000_t202" style="position:absolute;left:0;text-align:left;margin-left:22.05pt;margin-top:2.1pt;width:449.55pt;height:9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" o:allowincell="f">
                <v:textbox>
                  <w:txbxContent>
                    <w:p w14:paraId="2B1F6C7D" w14:textId="77777777" w:rsidR="00F747F4" w:rsidRDefault="00F747F4" w:rsidP="00C47829">
                      <w:pPr>
                        <w:ind w:left="1440"/>
                        <w:rPr>
                          <w:rFonts w:ascii="Arial" w:hAnsi="Arial" w:cs="Arial"/>
                          <w:bCs/>
                          <w:sz w:val="18"/>
                          <w:szCs w:val="18"/>
                          <w:u w:val="single"/>
                        </w:rPr>
                      </w:pPr>
                      <w:r w:rsidRPr="00EF1774">
                        <w:rPr>
                          <w:rFonts w:ascii="Arial" w:hAnsi="Arial" w:cs="Arial"/>
                          <w:bCs/>
                          <w:sz w:val="18"/>
                          <w:szCs w:val="18"/>
                        </w:rPr>
                        <w:t xml:space="preserve">        </w:t>
                      </w:r>
                      <w:r>
                        <w:rPr>
                          <w:rFonts w:ascii="Arial" w:hAnsi="Arial" w:cs="Arial"/>
                          <w:bCs/>
                          <w:sz w:val="18"/>
                          <w:szCs w:val="18"/>
                        </w:rPr>
                        <w:t xml:space="preserve">             </w:t>
                      </w:r>
                      <w:r w:rsidRPr="00EF1774">
                        <w:rPr>
                          <w:rFonts w:ascii="Arial" w:hAnsi="Arial" w:cs="Arial"/>
                          <w:bCs/>
                          <w:sz w:val="18"/>
                          <w:szCs w:val="18"/>
                        </w:rPr>
                        <w:t xml:space="preserve">   </w:t>
                      </w:r>
                      <w:r w:rsidRPr="00EF1774">
                        <w:rPr>
                          <w:rFonts w:ascii="Arial" w:hAnsi="Arial" w:cs="Arial"/>
                          <w:bCs/>
                          <w:sz w:val="18"/>
                          <w:szCs w:val="18"/>
                          <w:u w:val="single"/>
                        </w:rPr>
                        <w:t>A Level of Need Is Identified</w:t>
                      </w:r>
                    </w:p>
                    <w:p w14:paraId="6F91B7D9" w14:textId="77777777" w:rsidR="00F747F4" w:rsidRPr="00EF1774" w:rsidRDefault="00F747F4" w:rsidP="00C47829">
                      <w:pPr>
                        <w:ind w:left="1440"/>
                        <w:rPr>
                          <w:rFonts w:ascii="Arial" w:hAnsi="Arial" w:cs="Arial"/>
                          <w:bCs/>
                          <w:sz w:val="18"/>
                          <w:szCs w:val="18"/>
                          <w:u w:val="single"/>
                        </w:rPr>
                      </w:pPr>
                    </w:p>
                    <w:p w14:paraId="4446E1C3" w14:textId="77777777" w:rsidR="00F747F4" w:rsidRPr="00EF1774" w:rsidRDefault="00F747F4" w:rsidP="00C350A5">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What level of need is identified?</w:t>
                      </w:r>
                    </w:p>
                    <w:p w14:paraId="6E4FDF43" w14:textId="77777777" w:rsidR="00F747F4" w:rsidRPr="00EF1774" w:rsidRDefault="00F747F4"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What are the parent’s/child’s views?</w:t>
                      </w:r>
                    </w:p>
                    <w:p w14:paraId="0934FCFD" w14:textId="77777777" w:rsidR="00F747F4" w:rsidRPr="00EF1774" w:rsidRDefault="00F747F4"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 xml:space="preserve">What services might be accessed: </w:t>
                      </w:r>
                    </w:p>
                    <w:p w14:paraId="50DA1BE6" w14:textId="77777777" w:rsidR="00F747F4" w:rsidRPr="00EF1774" w:rsidRDefault="00F747F4" w:rsidP="00C350A5">
                      <w:pPr>
                        <w:numPr>
                          <w:ilvl w:val="0"/>
                          <w:numId w:val="15"/>
                        </w:numPr>
                        <w:rPr>
                          <w:rFonts w:ascii="Arial" w:hAnsi="Arial" w:cs="Arial"/>
                          <w:bCs/>
                          <w:sz w:val="18"/>
                          <w:szCs w:val="18"/>
                        </w:rPr>
                      </w:pPr>
                      <w:r w:rsidRPr="00EF1774">
                        <w:rPr>
                          <w:rFonts w:ascii="Arial" w:hAnsi="Arial" w:cs="Arial"/>
                          <w:bCs/>
                          <w:sz w:val="18"/>
                          <w:szCs w:val="18"/>
                        </w:rPr>
                        <w:t>in school; b) via the LA; c) via direct referral to non statutory agencies</w:t>
                      </w:r>
                    </w:p>
                    <w:p w14:paraId="5A6D23EA" w14:textId="77777777" w:rsidR="00F747F4" w:rsidRPr="00EF1774" w:rsidRDefault="00F747F4"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Can these meet the level of need identified?</w:t>
                      </w:r>
                    </w:p>
                  </w:txbxContent>
                </v:textbox>
              </v:shape>
            </w:pict>
          </mc:Fallback>
        </mc:AlternateContent>
      </w:r>
    </w:p>
    <w:p w14:paraId="0D446DC2" w14:textId="77777777" w:rsidR="00C47829" w:rsidRPr="006E4A9E" w:rsidRDefault="00C47829" w:rsidP="00C47829">
      <w:pPr>
        <w:jc w:val="both"/>
        <w:rPr>
          <w:color w:val="000000"/>
        </w:rPr>
      </w:pPr>
    </w:p>
    <w:p w14:paraId="1533658D" w14:textId="77777777" w:rsidR="00C47829" w:rsidRPr="006E4A9E" w:rsidRDefault="00C47829" w:rsidP="00C47829">
      <w:pPr>
        <w:jc w:val="both"/>
        <w:rPr>
          <w:color w:val="000000"/>
        </w:rPr>
      </w:pPr>
    </w:p>
    <w:p w14:paraId="6FCB7CEE" w14:textId="77777777" w:rsidR="00C47829" w:rsidRPr="006E4A9E" w:rsidRDefault="00C47829" w:rsidP="00C47829">
      <w:pPr>
        <w:jc w:val="both"/>
        <w:rPr>
          <w:color w:val="000000"/>
        </w:rPr>
      </w:pPr>
    </w:p>
    <w:p w14:paraId="6C84A4D4" w14:textId="77777777" w:rsidR="00C47829" w:rsidRPr="006E4A9E" w:rsidRDefault="00C47829" w:rsidP="00C47829">
      <w:pPr>
        <w:jc w:val="both"/>
        <w:rPr>
          <w:color w:val="000000"/>
        </w:rPr>
      </w:pPr>
    </w:p>
    <w:p w14:paraId="37B44849" w14:textId="77777777" w:rsidR="00C47829" w:rsidRPr="006E4A9E" w:rsidRDefault="00C47829" w:rsidP="00C47829">
      <w:pPr>
        <w:jc w:val="both"/>
        <w:rPr>
          <w:color w:val="000000"/>
        </w:rPr>
      </w:pPr>
    </w:p>
    <w:p w14:paraId="1A45E852" w14:textId="77777777" w:rsidR="00C47829" w:rsidRPr="006E4A9E" w:rsidRDefault="00C47829" w:rsidP="00C47829">
      <w:pPr>
        <w:jc w:val="both"/>
        <w:rPr>
          <w:color w:val="000000"/>
        </w:rPr>
      </w:pPr>
    </w:p>
    <w:p w14:paraId="06EE566D"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55168" behindDoc="0" locked="0" layoutInCell="1" allowOverlap="1" wp14:anchorId="4375F75F" wp14:editId="1F9FDAF2">
                <wp:simplePos x="0" y="0"/>
                <wp:positionH relativeFrom="column">
                  <wp:posOffset>3331210</wp:posOffset>
                </wp:positionH>
                <wp:positionV relativeFrom="paragraph">
                  <wp:posOffset>124460</wp:posOffset>
                </wp:positionV>
                <wp:extent cx="0" cy="342900"/>
                <wp:effectExtent l="54610" t="7620" r="59690" b="20955"/>
                <wp:wrapNone/>
                <wp:docPr id="2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032EF" id="Line 119"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9.8pt" to="262.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O6MQIAAFY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">
                <v:stroke endarrow="block"/>
              </v:line>
            </w:pict>
          </mc:Fallback>
        </mc:AlternateContent>
      </w:r>
      <w:r w:rsidRPr="006E4A9E">
        <w:rPr>
          <w:noProof/>
          <w:color w:val="000000"/>
        </w:rPr>
        <mc:AlternateContent>
          <mc:Choice Requires="wps">
            <w:drawing>
              <wp:anchor distT="0" distB="0" distL="114300" distR="114300" simplePos="0" relativeHeight="251654144" behindDoc="0" locked="0" layoutInCell="0" allowOverlap="1" wp14:anchorId="529F2AD0" wp14:editId="3F3A508B">
                <wp:simplePos x="0" y="0"/>
                <wp:positionH relativeFrom="column">
                  <wp:posOffset>702310</wp:posOffset>
                </wp:positionH>
                <wp:positionV relativeFrom="paragraph">
                  <wp:posOffset>124460</wp:posOffset>
                </wp:positionV>
                <wp:extent cx="0" cy="342900"/>
                <wp:effectExtent l="54610" t="7620" r="59690" b="20955"/>
                <wp:wrapNone/>
                <wp:docPr id="2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145F3" id="Line 118"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9.8pt" to="55.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QbMQIAAFY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" o:allowincell="f">
                <v:stroke endarrow="block"/>
              </v:line>
            </w:pict>
          </mc:Fallback>
        </mc:AlternateContent>
      </w:r>
    </w:p>
    <w:p w14:paraId="007655C3" w14:textId="77777777" w:rsidR="00C47829" w:rsidRPr="006E4A9E" w:rsidRDefault="00C47829" w:rsidP="00C47829">
      <w:pPr>
        <w:jc w:val="both"/>
        <w:rPr>
          <w:color w:val="000000"/>
        </w:rPr>
      </w:pPr>
    </w:p>
    <w:p w14:paraId="56C4DC3A" w14:textId="77777777" w:rsidR="00C47829" w:rsidRPr="006E4A9E" w:rsidRDefault="00C47829" w:rsidP="00C47829">
      <w:pPr>
        <w:jc w:val="both"/>
        <w:rPr>
          <w:color w:val="000000"/>
        </w:rPr>
      </w:pPr>
    </w:p>
    <w:p w14:paraId="5941745D"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56192" behindDoc="0" locked="0" layoutInCell="0" allowOverlap="1" wp14:anchorId="3B30BC50" wp14:editId="57B51E68">
                <wp:simplePos x="0" y="0"/>
                <wp:positionH relativeFrom="column">
                  <wp:posOffset>2531110</wp:posOffset>
                </wp:positionH>
                <wp:positionV relativeFrom="paragraph">
                  <wp:posOffset>133350</wp:posOffset>
                </wp:positionV>
                <wp:extent cx="457200" cy="0"/>
                <wp:effectExtent l="6985" t="6985" r="12065" b="12065"/>
                <wp:wrapNone/>
                <wp:docPr id="2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962A3" id="Line 12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0.5pt" to="235.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3uGwIAADQEAAAOAAAAZHJzL2Uyb0RvYy54bWysU9uO2yAQfa/Uf0C8J77UyS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" o:allowincell="f"/>
            </w:pict>
          </mc:Fallback>
        </mc:AlternateContent>
      </w:r>
      <w:r w:rsidRPr="006E4A9E">
        <w:rPr>
          <w:noProof/>
          <w:color w:val="000000"/>
        </w:rPr>
        <mc:AlternateContent>
          <mc:Choice Requires="wps">
            <w:drawing>
              <wp:anchor distT="0" distB="0" distL="114300" distR="114300" simplePos="0" relativeHeight="251657216" behindDoc="0" locked="0" layoutInCell="0" allowOverlap="1" wp14:anchorId="5A5C5159" wp14:editId="22A9ADCF">
                <wp:simplePos x="0" y="0"/>
                <wp:positionH relativeFrom="column">
                  <wp:posOffset>2531110</wp:posOffset>
                </wp:positionH>
                <wp:positionV relativeFrom="paragraph">
                  <wp:posOffset>133350</wp:posOffset>
                </wp:positionV>
                <wp:extent cx="0" cy="228600"/>
                <wp:effectExtent l="54610" t="6985" r="59690" b="21590"/>
                <wp:wrapNone/>
                <wp:docPr id="2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AC488" id="Line 12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0.5pt" to="199.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" o:allowincell="f">
                <v:stroke endarrow="block"/>
              </v:line>
            </w:pict>
          </mc:Fallback>
        </mc:AlternateContent>
      </w:r>
      <w:r w:rsidRPr="006E4A9E">
        <w:rPr>
          <w:noProof/>
          <w:color w:val="000000"/>
        </w:rPr>
        <mc:AlternateContent>
          <mc:Choice Requires="wps">
            <w:drawing>
              <wp:anchor distT="0" distB="0" distL="114300" distR="114300" simplePos="0" relativeHeight="251659264" behindDoc="0" locked="0" layoutInCell="0" allowOverlap="1" wp14:anchorId="627D95F2" wp14:editId="06EE4427">
                <wp:simplePos x="0" y="0"/>
                <wp:positionH relativeFrom="column">
                  <wp:posOffset>4702810</wp:posOffset>
                </wp:positionH>
                <wp:positionV relativeFrom="paragraph">
                  <wp:posOffset>133350</wp:posOffset>
                </wp:positionV>
                <wp:extent cx="0" cy="228600"/>
                <wp:effectExtent l="54610" t="6985" r="59690" b="21590"/>
                <wp:wrapNone/>
                <wp:docPr id="2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0B495" id="Line 1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10.5pt" to="370.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SB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" o:allowincell="f">
                <v:stroke endarrow="block"/>
              </v:line>
            </w:pict>
          </mc:Fallback>
        </mc:AlternateContent>
      </w:r>
      <w:r w:rsidRPr="006E4A9E">
        <w:rPr>
          <w:noProof/>
          <w:color w:val="000000"/>
        </w:rPr>
        <mc:AlternateContent>
          <mc:Choice Requires="wps">
            <w:drawing>
              <wp:anchor distT="0" distB="0" distL="114300" distR="114300" simplePos="0" relativeHeight="251658240" behindDoc="0" locked="0" layoutInCell="0" allowOverlap="1" wp14:anchorId="7DB93A78" wp14:editId="46051789">
                <wp:simplePos x="0" y="0"/>
                <wp:positionH relativeFrom="column">
                  <wp:posOffset>3674110</wp:posOffset>
                </wp:positionH>
                <wp:positionV relativeFrom="paragraph">
                  <wp:posOffset>133350</wp:posOffset>
                </wp:positionV>
                <wp:extent cx="1028700" cy="0"/>
                <wp:effectExtent l="6985" t="6985" r="12065" b="12065"/>
                <wp:wrapNone/>
                <wp:docPr id="2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7713B" id="Line 1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pt,10.5pt" to="37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zD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" o:allowincell="f"/>
            </w:pict>
          </mc:Fallback>
        </mc:AlternateContent>
      </w:r>
      <w:r w:rsidRPr="006E4A9E">
        <w:rPr>
          <w:noProof/>
          <w:color w:val="000000"/>
        </w:rPr>
        <mc:AlternateContent>
          <mc:Choice Requires="wps">
            <w:drawing>
              <wp:anchor distT="0" distB="0" distL="114300" distR="114300" simplePos="0" relativeHeight="251648000" behindDoc="0" locked="0" layoutInCell="0" allowOverlap="1" wp14:anchorId="4C64CC0B" wp14:editId="51F4A3B4">
                <wp:simplePos x="0" y="0"/>
                <wp:positionH relativeFrom="column">
                  <wp:posOffset>2971800</wp:posOffset>
                </wp:positionH>
                <wp:positionV relativeFrom="paragraph">
                  <wp:posOffset>19050</wp:posOffset>
                </wp:positionV>
                <wp:extent cx="640080" cy="228600"/>
                <wp:effectExtent l="9525" t="6985" r="7620" b="12065"/>
                <wp:wrapNone/>
                <wp:docPr id="2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28600"/>
                        </a:xfrm>
                        <a:prstGeom prst="rect">
                          <a:avLst/>
                        </a:prstGeom>
                        <a:solidFill>
                          <a:srgbClr val="FFFFFF"/>
                        </a:solidFill>
                        <a:ln w="9525">
                          <a:solidFill>
                            <a:srgbClr val="000000"/>
                          </a:solidFill>
                          <a:miter lim="800000"/>
                          <a:headEnd/>
                          <a:tailEnd/>
                        </a:ln>
                      </wps:spPr>
                      <wps:txbx>
                        <w:txbxContent>
                          <w:p w14:paraId="49B5FE09" w14:textId="77777777" w:rsidR="00F747F4" w:rsidRPr="00EF1774" w:rsidRDefault="00F747F4" w:rsidP="00C47829">
                            <w:pPr>
                              <w:jc w:val="center"/>
                              <w:rPr>
                                <w:rFonts w:ascii="Arial" w:hAnsi="Arial" w:cs="Arial"/>
                                <w:b/>
                                <w:sz w:val="18"/>
                                <w:szCs w:val="18"/>
                              </w:rPr>
                            </w:pPr>
                            <w:r w:rsidRPr="00EF1774">
                              <w:rPr>
                                <w:rFonts w:ascii="Arial" w:hAnsi="Arial" w:cs="Arial"/>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4CC0B" id="Text Box 112" o:spid="_x0000_s1029" type="#_x0000_t202" style="position:absolute;left:0;text-align:left;margin-left:234pt;margin-top:1.5pt;width:50.4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" o:allowincell="f">
                <v:textbox>
                  <w:txbxContent>
                    <w:p w14:paraId="49B5FE09" w14:textId="77777777" w:rsidR="00F747F4" w:rsidRPr="00EF1774" w:rsidRDefault="00F747F4" w:rsidP="00C47829">
                      <w:pPr>
                        <w:jc w:val="center"/>
                        <w:rPr>
                          <w:rFonts w:ascii="Arial" w:hAnsi="Arial" w:cs="Arial"/>
                          <w:b/>
                          <w:sz w:val="18"/>
                          <w:szCs w:val="18"/>
                        </w:rPr>
                      </w:pPr>
                      <w:r w:rsidRPr="00EF1774">
                        <w:rPr>
                          <w:rFonts w:ascii="Arial" w:hAnsi="Arial" w:cs="Arial"/>
                          <w:b/>
                          <w:sz w:val="18"/>
                          <w:szCs w:val="18"/>
                        </w:rPr>
                        <w:t>No</w:t>
                      </w:r>
                    </w:p>
                  </w:txbxContent>
                </v:textbox>
              </v:shape>
            </w:pict>
          </mc:Fallback>
        </mc:AlternateContent>
      </w:r>
      <w:r w:rsidRPr="006E4A9E">
        <w:rPr>
          <w:noProof/>
          <w:color w:val="000000"/>
        </w:rPr>
        <mc:AlternateContent>
          <mc:Choice Requires="wps">
            <w:drawing>
              <wp:anchor distT="0" distB="0" distL="114300" distR="114300" simplePos="0" relativeHeight="251646976" behindDoc="0" locked="0" layoutInCell="0" allowOverlap="1" wp14:anchorId="313904D6" wp14:editId="737B546A">
                <wp:simplePos x="0" y="0"/>
                <wp:positionH relativeFrom="column">
                  <wp:posOffset>280035</wp:posOffset>
                </wp:positionH>
                <wp:positionV relativeFrom="paragraph">
                  <wp:posOffset>19050</wp:posOffset>
                </wp:positionV>
                <wp:extent cx="977265" cy="228600"/>
                <wp:effectExtent l="13335" t="6985" r="9525" b="12065"/>
                <wp:wrapNone/>
                <wp:docPr id="2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28600"/>
                        </a:xfrm>
                        <a:prstGeom prst="rect">
                          <a:avLst/>
                        </a:prstGeom>
                        <a:solidFill>
                          <a:srgbClr val="FFFFFF"/>
                        </a:solidFill>
                        <a:ln w="9525">
                          <a:solidFill>
                            <a:srgbClr val="000000"/>
                          </a:solidFill>
                          <a:miter lim="800000"/>
                          <a:headEnd/>
                          <a:tailEnd/>
                        </a:ln>
                      </wps:spPr>
                      <wps:txbx>
                        <w:txbxContent>
                          <w:p w14:paraId="4A1BEE7F" w14:textId="77777777" w:rsidR="00F747F4" w:rsidRPr="00EF1774" w:rsidRDefault="00F747F4" w:rsidP="00C47829">
                            <w:pPr>
                              <w:jc w:val="center"/>
                              <w:rPr>
                                <w:rFonts w:ascii="Arial" w:hAnsi="Arial" w:cs="Arial"/>
                                <w:b/>
                                <w:sz w:val="18"/>
                                <w:szCs w:val="18"/>
                              </w:rPr>
                            </w:pPr>
                            <w:r w:rsidRPr="00EF1774">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904D6" id="Text Box 111" o:spid="_x0000_s1030" type="#_x0000_t202" style="position:absolute;left:0;text-align:left;margin-left:22.05pt;margin-top:1.5pt;width:76.9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" o:allowincell="f">
                <v:textbox>
                  <w:txbxContent>
                    <w:p w14:paraId="4A1BEE7F" w14:textId="77777777" w:rsidR="00F747F4" w:rsidRPr="00EF1774" w:rsidRDefault="00F747F4" w:rsidP="00C47829">
                      <w:pPr>
                        <w:jc w:val="center"/>
                        <w:rPr>
                          <w:rFonts w:ascii="Arial" w:hAnsi="Arial" w:cs="Arial"/>
                          <w:b/>
                          <w:sz w:val="18"/>
                          <w:szCs w:val="18"/>
                        </w:rPr>
                      </w:pPr>
                      <w:r w:rsidRPr="00EF1774">
                        <w:rPr>
                          <w:rFonts w:ascii="Arial" w:hAnsi="Arial" w:cs="Arial"/>
                          <w:b/>
                          <w:sz w:val="18"/>
                          <w:szCs w:val="18"/>
                        </w:rPr>
                        <w:t>Yes</w:t>
                      </w:r>
                    </w:p>
                  </w:txbxContent>
                </v:textbox>
              </v:shape>
            </w:pict>
          </mc:Fallback>
        </mc:AlternateContent>
      </w:r>
    </w:p>
    <w:p w14:paraId="3F19EA2E"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52096" behindDoc="0" locked="0" layoutInCell="0" allowOverlap="1" wp14:anchorId="5D625C12" wp14:editId="2172F83B">
                <wp:simplePos x="0" y="0"/>
                <wp:positionH relativeFrom="column">
                  <wp:posOffset>702310</wp:posOffset>
                </wp:positionH>
                <wp:positionV relativeFrom="paragraph">
                  <wp:posOffset>98425</wp:posOffset>
                </wp:positionV>
                <wp:extent cx="0" cy="228600"/>
                <wp:effectExtent l="54610" t="13335" r="59690" b="15240"/>
                <wp:wrapNone/>
                <wp:docPr id="2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001AC" id="Line 116"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7.75pt" to="55.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" o:allowincell="f">
                <v:stroke endarrow="block"/>
              </v:line>
            </w:pict>
          </mc:Fallback>
        </mc:AlternateContent>
      </w:r>
    </w:p>
    <w:p w14:paraId="6039AABF"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4928" behindDoc="0" locked="0" layoutInCell="0" allowOverlap="1" wp14:anchorId="52A9B32B" wp14:editId="534B5A40">
                <wp:simplePos x="0" y="0"/>
                <wp:positionH relativeFrom="column">
                  <wp:posOffset>3611880</wp:posOffset>
                </wp:positionH>
                <wp:positionV relativeFrom="paragraph">
                  <wp:posOffset>63500</wp:posOffset>
                </wp:positionV>
                <wp:extent cx="2514600" cy="685800"/>
                <wp:effectExtent l="11430" t="10160" r="7620" b="8890"/>
                <wp:wrapNone/>
                <wp:docPr id="1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14:paraId="1415895F" w14:textId="77777777" w:rsidR="00F747F4" w:rsidRPr="00EF1774" w:rsidRDefault="00F747F4" w:rsidP="00C47829">
                            <w:pPr>
                              <w:jc w:val="center"/>
                              <w:rPr>
                                <w:rFonts w:ascii="Arial" w:hAnsi="Arial" w:cs="Arial"/>
                                <w:bCs/>
                                <w:sz w:val="18"/>
                                <w:szCs w:val="18"/>
                              </w:rPr>
                            </w:pPr>
                          </w:p>
                          <w:p w14:paraId="1943C014"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Child suffering or likely to suffer</w:t>
                            </w:r>
                          </w:p>
                          <w:p w14:paraId="572C8C71"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significant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9B32B" id="Text Box 109" o:spid="_x0000_s1031" type="#_x0000_t202" style="position:absolute;left:0;text-align:left;margin-left:284.4pt;margin-top:5pt;width:198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" o:allowincell="f">
                <v:textbox>
                  <w:txbxContent>
                    <w:p w14:paraId="1415895F" w14:textId="77777777" w:rsidR="00F747F4" w:rsidRPr="00EF1774" w:rsidRDefault="00F747F4" w:rsidP="00C47829">
                      <w:pPr>
                        <w:jc w:val="center"/>
                        <w:rPr>
                          <w:rFonts w:ascii="Arial" w:hAnsi="Arial" w:cs="Arial"/>
                          <w:bCs/>
                          <w:sz w:val="18"/>
                          <w:szCs w:val="18"/>
                        </w:rPr>
                      </w:pPr>
                    </w:p>
                    <w:p w14:paraId="1943C014"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Child suffering or likely to suffer</w:t>
                      </w:r>
                    </w:p>
                    <w:p w14:paraId="572C8C71"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significant harm</w:t>
                      </w:r>
                    </w:p>
                  </w:txbxContent>
                </v:textbox>
              </v:shape>
            </w:pict>
          </mc:Fallback>
        </mc:AlternateContent>
      </w:r>
      <w:r w:rsidRPr="006E4A9E">
        <w:rPr>
          <w:noProof/>
          <w:color w:val="000000"/>
        </w:rPr>
        <mc:AlternateContent>
          <mc:Choice Requires="wps">
            <w:drawing>
              <wp:anchor distT="0" distB="0" distL="114300" distR="114300" simplePos="0" relativeHeight="251650048" behindDoc="0" locked="0" layoutInCell="0" allowOverlap="1" wp14:anchorId="0CD23D18" wp14:editId="787E6E26">
                <wp:simplePos x="0" y="0"/>
                <wp:positionH relativeFrom="column">
                  <wp:posOffset>1874520</wp:posOffset>
                </wp:positionH>
                <wp:positionV relativeFrom="paragraph">
                  <wp:posOffset>63500</wp:posOffset>
                </wp:positionV>
                <wp:extent cx="1280160" cy="914400"/>
                <wp:effectExtent l="7620" t="10160" r="7620" b="8890"/>
                <wp:wrapNone/>
                <wp:docPr id="1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914400"/>
                        </a:xfrm>
                        <a:prstGeom prst="rect">
                          <a:avLst/>
                        </a:prstGeom>
                        <a:solidFill>
                          <a:srgbClr val="FFFFFF"/>
                        </a:solidFill>
                        <a:ln w="9525">
                          <a:solidFill>
                            <a:srgbClr val="000000"/>
                          </a:solidFill>
                          <a:miter lim="800000"/>
                          <a:headEnd/>
                          <a:tailEnd/>
                        </a:ln>
                      </wps:spPr>
                      <wps:txbx>
                        <w:txbxContent>
                          <w:p w14:paraId="2A8ACA8D" w14:textId="77777777" w:rsidR="00F747F4" w:rsidRPr="00EF1774" w:rsidRDefault="00F747F4" w:rsidP="00C47829">
                            <w:pPr>
                              <w:jc w:val="center"/>
                              <w:rPr>
                                <w:rFonts w:ascii="Arial" w:hAnsi="Arial" w:cs="Arial"/>
                                <w:bCs/>
                                <w:iCs/>
                                <w:sz w:val="18"/>
                                <w:szCs w:val="18"/>
                              </w:rPr>
                            </w:pPr>
                            <w:r w:rsidRPr="00EF1774">
                              <w:rPr>
                                <w:rFonts w:ascii="Arial" w:hAnsi="Arial" w:cs="Arial"/>
                                <w:b/>
                                <w:iCs/>
                                <w:sz w:val="18"/>
                                <w:szCs w:val="18"/>
                              </w:rPr>
                              <w:t xml:space="preserve">S.17 Child In Need </w:t>
                            </w:r>
                            <w:r>
                              <w:rPr>
                                <w:rFonts w:ascii="Arial" w:hAnsi="Arial" w:cs="Arial"/>
                                <w:iCs/>
                                <w:sz w:val="18"/>
                                <w:szCs w:val="18"/>
                              </w:rPr>
                              <w:t>CSC</w:t>
                            </w:r>
                            <w:r>
                              <w:rPr>
                                <w:rFonts w:ascii="Arial" w:hAnsi="Arial" w:cs="Arial"/>
                                <w:b/>
                                <w:iCs/>
                                <w:sz w:val="18"/>
                                <w:szCs w:val="18"/>
                              </w:rPr>
                              <w:t xml:space="preserve"> </w:t>
                            </w:r>
                            <w:r w:rsidRPr="00EF1774">
                              <w:rPr>
                                <w:rFonts w:ascii="Arial" w:hAnsi="Arial" w:cs="Arial"/>
                                <w:bCs/>
                                <w:iCs/>
                                <w:sz w:val="18"/>
                                <w:szCs w:val="18"/>
                              </w:rPr>
                              <w:t>Referral</w:t>
                            </w:r>
                          </w:p>
                          <w:p w14:paraId="29895EDD"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 xml:space="preserve">to </w:t>
                            </w:r>
                            <w:r>
                              <w:rPr>
                                <w:rFonts w:ascii="Arial" w:hAnsi="Arial" w:cs="Arial"/>
                                <w:bCs/>
                                <w:sz w:val="18"/>
                                <w:szCs w:val="18"/>
                              </w:rPr>
                              <w:t xml:space="preserve">CSC </w:t>
                            </w:r>
                            <w:r>
                              <w:rPr>
                                <w:rFonts w:ascii="Arial" w:hAnsi="Arial" w:cs="Arial"/>
                                <w:bCs/>
                                <w:sz w:val="18"/>
                                <w:szCs w:val="18"/>
                                <w:u w:val="single"/>
                              </w:rPr>
                              <w:t xml:space="preserve">– best practice to obtain consent but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23D18" id="Rectangle 114" o:spid="_x0000_s1032" style="position:absolute;left:0;text-align:left;margin-left:147.6pt;margin-top:5pt;width:100.8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" o:allowincell="f">
                <v:textbox>
                  <w:txbxContent>
                    <w:p w14:paraId="2A8ACA8D" w14:textId="77777777" w:rsidR="00F747F4" w:rsidRPr="00EF1774" w:rsidRDefault="00F747F4" w:rsidP="00C47829">
                      <w:pPr>
                        <w:jc w:val="center"/>
                        <w:rPr>
                          <w:rFonts w:ascii="Arial" w:hAnsi="Arial" w:cs="Arial"/>
                          <w:bCs/>
                          <w:iCs/>
                          <w:sz w:val="18"/>
                          <w:szCs w:val="18"/>
                        </w:rPr>
                      </w:pPr>
                      <w:r w:rsidRPr="00EF1774">
                        <w:rPr>
                          <w:rFonts w:ascii="Arial" w:hAnsi="Arial" w:cs="Arial"/>
                          <w:b/>
                          <w:iCs/>
                          <w:sz w:val="18"/>
                          <w:szCs w:val="18"/>
                        </w:rPr>
                        <w:t xml:space="preserve">S.17 Child In Need </w:t>
                      </w:r>
                      <w:r>
                        <w:rPr>
                          <w:rFonts w:ascii="Arial" w:hAnsi="Arial" w:cs="Arial"/>
                          <w:iCs/>
                          <w:sz w:val="18"/>
                          <w:szCs w:val="18"/>
                        </w:rPr>
                        <w:t>CSC</w:t>
                      </w:r>
                      <w:r>
                        <w:rPr>
                          <w:rFonts w:ascii="Arial" w:hAnsi="Arial" w:cs="Arial"/>
                          <w:b/>
                          <w:iCs/>
                          <w:sz w:val="18"/>
                          <w:szCs w:val="18"/>
                        </w:rPr>
                        <w:t xml:space="preserve"> </w:t>
                      </w:r>
                      <w:r w:rsidRPr="00EF1774">
                        <w:rPr>
                          <w:rFonts w:ascii="Arial" w:hAnsi="Arial" w:cs="Arial"/>
                          <w:bCs/>
                          <w:iCs/>
                          <w:sz w:val="18"/>
                          <w:szCs w:val="18"/>
                        </w:rPr>
                        <w:t>Referral</w:t>
                      </w:r>
                    </w:p>
                    <w:p w14:paraId="29895EDD"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 xml:space="preserve">to </w:t>
                      </w:r>
                      <w:r>
                        <w:rPr>
                          <w:rFonts w:ascii="Arial" w:hAnsi="Arial" w:cs="Arial"/>
                          <w:bCs/>
                          <w:sz w:val="18"/>
                          <w:szCs w:val="18"/>
                        </w:rPr>
                        <w:t xml:space="preserve">CSC </w:t>
                      </w:r>
                      <w:r>
                        <w:rPr>
                          <w:rFonts w:ascii="Arial" w:hAnsi="Arial" w:cs="Arial"/>
                          <w:bCs/>
                          <w:sz w:val="18"/>
                          <w:szCs w:val="18"/>
                          <w:u w:val="single"/>
                        </w:rPr>
                        <w:t xml:space="preserve">– best practice to obtain consent but not needed </w:t>
                      </w:r>
                    </w:p>
                  </w:txbxContent>
                </v:textbox>
              </v:rect>
            </w:pict>
          </mc:Fallback>
        </mc:AlternateContent>
      </w:r>
    </w:p>
    <w:p w14:paraId="1F583888"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9024" behindDoc="0" locked="0" layoutInCell="0" allowOverlap="1" wp14:anchorId="25549CFF" wp14:editId="3A179969">
                <wp:simplePos x="0" y="0"/>
                <wp:positionH relativeFrom="column">
                  <wp:posOffset>280035</wp:posOffset>
                </wp:positionH>
                <wp:positionV relativeFrom="paragraph">
                  <wp:posOffset>28575</wp:posOffset>
                </wp:positionV>
                <wp:extent cx="1028700" cy="685800"/>
                <wp:effectExtent l="13335" t="6985" r="5715" b="12065"/>
                <wp:wrapNone/>
                <wp:docPr id="1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14:paraId="71ED5BCF"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Access</w:t>
                            </w:r>
                          </w:p>
                          <w:p w14:paraId="39E811C8"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Input</w:t>
                            </w:r>
                          </w:p>
                          <w:p w14:paraId="16FEE99E"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Monitor</w:t>
                            </w:r>
                          </w:p>
                          <w:p w14:paraId="4C552292"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49CFF" id="Rectangle 113" o:spid="_x0000_s1033" style="position:absolute;left:0;text-align:left;margin-left:22.05pt;margin-top:2.25pt;width:81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" o:allowincell="f">
                <v:textbox>
                  <w:txbxContent>
                    <w:p w14:paraId="71ED5BCF"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Access</w:t>
                      </w:r>
                    </w:p>
                    <w:p w14:paraId="39E811C8"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Input</w:t>
                      </w:r>
                    </w:p>
                    <w:p w14:paraId="16FEE99E"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Monitor</w:t>
                      </w:r>
                    </w:p>
                    <w:p w14:paraId="4C552292"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Record</w:t>
                      </w:r>
                    </w:p>
                  </w:txbxContent>
                </v:textbox>
              </v:rect>
            </w:pict>
          </mc:Fallback>
        </mc:AlternateContent>
      </w:r>
    </w:p>
    <w:p w14:paraId="167D7667" w14:textId="77777777" w:rsidR="00C47829" w:rsidRPr="006E4A9E" w:rsidRDefault="00C47829" w:rsidP="00C47829">
      <w:pPr>
        <w:jc w:val="both"/>
        <w:rPr>
          <w:color w:val="000000"/>
        </w:rPr>
      </w:pPr>
    </w:p>
    <w:p w14:paraId="6633FB59"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2336" behindDoc="0" locked="0" layoutInCell="0" allowOverlap="1" wp14:anchorId="36652284" wp14:editId="60EA05D5">
                <wp:simplePos x="0" y="0"/>
                <wp:positionH relativeFrom="column">
                  <wp:posOffset>3216910</wp:posOffset>
                </wp:positionH>
                <wp:positionV relativeFrom="paragraph">
                  <wp:posOffset>72390</wp:posOffset>
                </wp:positionV>
                <wp:extent cx="228600" cy="0"/>
                <wp:effectExtent l="6985" t="57150" r="21590" b="57150"/>
                <wp:wrapNone/>
                <wp:docPr id="1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07941" id="Line 1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5.7pt" to="27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" o:allowincell="f">
                <v:stroke endarrow="block"/>
              </v:line>
            </w:pict>
          </mc:Fallback>
        </mc:AlternateContent>
      </w:r>
      <w:r w:rsidRPr="006E4A9E">
        <w:rPr>
          <w:noProof/>
          <w:color w:val="000000"/>
        </w:rPr>
        <mc:AlternateContent>
          <mc:Choice Requires="wps">
            <w:drawing>
              <wp:anchor distT="0" distB="0" distL="114300" distR="114300" simplePos="0" relativeHeight="251653120" behindDoc="0" locked="0" layoutInCell="0" allowOverlap="1" wp14:anchorId="0CEE9B17" wp14:editId="38C08B9C">
                <wp:simplePos x="0" y="0"/>
                <wp:positionH relativeFrom="column">
                  <wp:posOffset>1388110</wp:posOffset>
                </wp:positionH>
                <wp:positionV relativeFrom="paragraph">
                  <wp:posOffset>72390</wp:posOffset>
                </wp:positionV>
                <wp:extent cx="342900" cy="0"/>
                <wp:effectExtent l="6985" t="57150" r="21590" b="57150"/>
                <wp:wrapNone/>
                <wp:docPr id="1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ED113" id="Line 1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5.7pt" to="136.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Tz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" o:allowincell="f">
                <v:stroke endarrow="block"/>
              </v:line>
            </w:pict>
          </mc:Fallback>
        </mc:AlternateContent>
      </w:r>
    </w:p>
    <w:p w14:paraId="733E6C6E" w14:textId="77777777" w:rsidR="00C47829" w:rsidRPr="006E4A9E" w:rsidRDefault="00C47829" w:rsidP="00C47829">
      <w:pPr>
        <w:jc w:val="both"/>
        <w:rPr>
          <w:color w:val="000000"/>
        </w:rPr>
      </w:pPr>
    </w:p>
    <w:p w14:paraId="3CD2B5C4"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6432" behindDoc="0" locked="0" layoutInCell="1" allowOverlap="1" wp14:anchorId="4DB8B9BC" wp14:editId="42BA47E0">
                <wp:simplePos x="0" y="0"/>
                <wp:positionH relativeFrom="column">
                  <wp:posOffset>816610</wp:posOffset>
                </wp:positionH>
                <wp:positionV relativeFrom="paragraph">
                  <wp:posOffset>116840</wp:posOffset>
                </wp:positionV>
                <wp:extent cx="0" cy="342900"/>
                <wp:effectExtent l="54610" t="12700" r="59690" b="15875"/>
                <wp:wrapNone/>
                <wp:docPr id="1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92512" id="Line 13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9.2pt" to="64.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">
                <v:stroke endarrow="block"/>
              </v:line>
            </w:pict>
          </mc:Fallback>
        </mc:AlternateContent>
      </w:r>
      <w:r w:rsidRPr="006E4A9E">
        <w:rPr>
          <w:noProof/>
          <w:color w:val="000000"/>
        </w:rPr>
        <mc:AlternateContent>
          <mc:Choice Requires="wps">
            <w:drawing>
              <wp:anchor distT="0" distB="0" distL="114300" distR="114300" simplePos="0" relativeHeight="251660288" behindDoc="0" locked="0" layoutInCell="0" allowOverlap="1" wp14:anchorId="7F642966" wp14:editId="409523C4">
                <wp:simplePos x="0" y="0"/>
                <wp:positionH relativeFrom="column">
                  <wp:posOffset>4702810</wp:posOffset>
                </wp:positionH>
                <wp:positionV relativeFrom="paragraph">
                  <wp:posOffset>2540</wp:posOffset>
                </wp:positionV>
                <wp:extent cx="0" cy="457200"/>
                <wp:effectExtent l="54610" t="12700" r="59690" b="15875"/>
                <wp:wrapNone/>
                <wp:docPr id="1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2E9C2" id="Line 12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pt" to="370.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" o:allowincell="f">
                <v:stroke endarrow="block"/>
              </v:line>
            </w:pict>
          </mc:Fallback>
        </mc:AlternateContent>
      </w:r>
    </w:p>
    <w:p w14:paraId="7A93F924"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5408" behindDoc="0" locked="0" layoutInCell="1" allowOverlap="1" wp14:anchorId="3489FDD4" wp14:editId="2CDB8FE0">
                <wp:simplePos x="0" y="0"/>
                <wp:positionH relativeFrom="column">
                  <wp:posOffset>2531110</wp:posOffset>
                </wp:positionH>
                <wp:positionV relativeFrom="paragraph">
                  <wp:posOffset>81915</wp:posOffset>
                </wp:positionV>
                <wp:extent cx="0" cy="228600"/>
                <wp:effectExtent l="54610" t="9525" r="59690" b="19050"/>
                <wp:wrapNone/>
                <wp:docPr id="1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6DA3C" id="Line 12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6.45pt" to="199.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UlMQIAAFY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">
                <v:stroke endarrow="block"/>
              </v:line>
            </w:pict>
          </mc:Fallback>
        </mc:AlternateContent>
      </w:r>
    </w:p>
    <w:p w14:paraId="19C9CB39" w14:textId="77777777" w:rsidR="00C47829" w:rsidRPr="006E4A9E" w:rsidRDefault="00C47829" w:rsidP="00C47829">
      <w:pPr>
        <w:jc w:val="both"/>
        <w:rPr>
          <w:color w:val="000000"/>
        </w:rPr>
      </w:pPr>
    </w:p>
    <w:p w14:paraId="6D8607F8"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3360" behindDoc="0" locked="0" layoutInCell="1" allowOverlap="1" wp14:anchorId="7E2B4064" wp14:editId="5C52291F">
                <wp:simplePos x="0" y="0"/>
                <wp:positionH relativeFrom="column">
                  <wp:posOffset>228600</wp:posOffset>
                </wp:positionH>
                <wp:positionV relativeFrom="paragraph">
                  <wp:posOffset>11430</wp:posOffset>
                </wp:positionV>
                <wp:extent cx="1143000" cy="914400"/>
                <wp:effectExtent l="9525" t="12065" r="9525" b="6985"/>
                <wp:wrapNone/>
                <wp:docPr id="1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14:paraId="4764F5DF" w14:textId="77777777" w:rsidR="00F747F4" w:rsidRPr="00EF1774" w:rsidRDefault="00F747F4" w:rsidP="00C47829">
                            <w:pPr>
                              <w:jc w:val="center"/>
                              <w:rPr>
                                <w:rFonts w:ascii="Arial" w:hAnsi="Arial" w:cs="Arial"/>
                                <w:bCs/>
                                <w:sz w:val="18"/>
                                <w:szCs w:val="18"/>
                              </w:rPr>
                            </w:pPr>
                          </w:p>
                          <w:p w14:paraId="073956A3" w14:textId="77777777" w:rsidR="00F747F4" w:rsidRPr="00EF1774" w:rsidRDefault="00F747F4" w:rsidP="00C47829">
                            <w:pPr>
                              <w:jc w:val="center"/>
                              <w:rPr>
                                <w:rFonts w:ascii="Arial" w:hAnsi="Arial" w:cs="Arial"/>
                                <w:bCs/>
                                <w:sz w:val="18"/>
                                <w:szCs w:val="18"/>
                              </w:rPr>
                            </w:pPr>
                          </w:p>
                          <w:p w14:paraId="3DBD70E6"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B4064" id="Rectangle 127" o:spid="_x0000_s1034" style="position:absolute;left:0;text-align:left;margin-left:18pt;margin-top:.9pt;width:90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">
                <v:textbox>
                  <w:txbxContent>
                    <w:p w14:paraId="4764F5DF" w14:textId="77777777" w:rsidR="00F747F4" w:rsidRPr="00EF1774" w:rsidRDefault="00F747F4" w:rsidP="00C47829">
                      <w:pPr>
                        <w:jc w:val="center"/>
                        <w:rPr>
                          <w:rFonts w:ascii="Arial" w:hAnsi="Arial" w:cs="Arial"/>
                          <w:bCs/>
                          <w:sz w:val="18"/>
                          <w:szCs w:val="18"/>
                        </w:rPr>
                      </w:pPr>
                    </w:p>
                    <w:p w14:paraId="073956A3" w14:textId="77777777" w:rsidR="00F747F4" w:rsidRPr="00EF1774" w:rsidRDefault="00F747F4" w:rsidP="00C47829">
                      <w:pPr>
                        <w:jc w:val="center"/>
                        <w:rPr>
                          <w:rFonts w:ascii="Arial" w:hAnsi="Arial" w:cs="Arial"/>
                          <w:bCs/>
                          <w:sz w:val="18"/>
                          <w:szCs w:val="18"/>
                        </w:rPr>
                      </w:pPr>
                    </w:p>
                    <w:p w14:paraId="3DBD70E6"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Review</w:t>
                      </w:r>
                    </w:p>
                  </w:txbxContent>
                </v:textbox>
              </v:rect>
            </w:pict>
          </mc:Fallback>
        </mc:AlternateContent>
      </w:r>
      <w:r w:rsidRPr="006E4A9E">
        <w:rPr>
          <w:noProof/>
          <w:color w:val="000000"/>
        </w:rPr>
        <mc:AlternateContent>
          <mc:Choice Requires="wps">
            <w:drawing>
              <wp:anchor distT="0" distB="0" distL="114300" distR="114300" simplePos="0" relativeHeight="251664384" behindDoc="0" locked="0" layoutInCell="1" allowOverlap="1" wp14:anchorId="57008093" wp14:editId="495159F9">
                <wp:simplePos x="0" y="0"/>
                <wp:positionH relativeFrom="column">
                  <wp:posOffset>1943100</wp:posOffset>
                </wp:positionH>
                <wp:positionV relativeFrom="paragraph">
                  <wp:posOffset>11430</wp:posOffset>
                </wp:positionV>
                <wp:extent cx="1257300" cy="914400"/>
                <wp:effectExtent l="9525" t="12065" r="9525" b="6985"/>
                <wp:wrapNone/>
                <wp:docPr id="1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14:paraId="66521647" w14:textId="77777777" w:rsidR="00F747F4" w:rsidRPr="00EF1774" w:rsidRDefault="00F747F4" w:rsidP="00C47829">
                            <w:pPr>
                              <w:jc w:val="center"/>
                              <w:rPr>
                                <w:rFonts w:ascii="Arial" w:hAnsi="Arial" w:cs="Arial"/>
                                <w:bCs/>
                                <w:sz w:val="18"/>
                                <w:szCs w:val="18"/>
                              </w:rPr>
                            </w:pPr>
                          </w:p>
                          <w:p w14:paraId="762D7E54"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Assessment</w:t>
                            </w:r>
                          </w:p>
                          <w:p w14:paraId="4A5442DE"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Advice</w:t>
                            </w:r>
                          </w:p>
                          <w:p w14:paraId="1D961D49"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08093" id="Rectangle 128" o:spid="_x0000_s1035" style="position:absolute;left:0;text-align:left;margin-left:153pt;margin-top:.9pt;width:99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">
                <v:textbox>
                  <w:txbxContent>
                    <w:p w14:paraId="66521647" w14:textId="77777777" w:rsidR="00F747F4" w:rsidRPr="00EF1774" w:rsidRDefault="00F747F4" w:rsidP="00C47829">
                      <w:pPr>
                        <w:jc w:val="center"/>
                        <w:rPr>
                          <w:rFonts w:ascii="Arial" w:hAnsi="Arial" w:cs="Arial"/>
                          <w:bCs/>
                          <w:sz w:val="18"/>
                          <w:szCs w:val="18"/>
                        </w:rPr>
                      </w:pPr>
                    </w:p>
                    <w:p w14:paraId="762D7E54"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Assessment</w:t>
                      </w:r>
                    </w:p>
                    <w:p w14:paraId="4A5442DE"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Advice</w:t>
                      </w:r>
                    </w:p>
                    <w:p w14:paraId="1D961D49"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Services</w:t>
                      </w:r>
                    </w:p>
                  </w:txbxContent>
                </v:textbox>
              </v:rect>
            </w:pict>
          </mc:Fallback>
        </mc:AlternateContent>
      </w:r>
      <w:r w:rsidRPr="006E4A9E">
        <w:rPr>
          <w:noProof/>
          <w:color w:val="000000"/>
        </w:rPr>
        <mc:AlternateContent>
          <mc:Choice Requires="wps">
            <w:drawing>
              <wp:anchor distT="0" distB="0" distL="114300" distR="114300" simplePos="0" relativeHeight="251645952" behindDoc="0" locked="0" layoutInCell="0" allowOverlap="1" wp14:anchorId="50F585BD" wp14:editId="76188D28">
                <wp:simplePos x="0" y="0"/>
                <wp:positionH relativeFrom="column">
                  <wp:posOffset>3611880</wp:posOffset>
                </wp:positionH>
                <wp:positionV relativeFrom="paragraph">
                  <wp:posOffset>11430</wp:posOffset>
                </wp:positionV>
                <wp:extent cx="2514600" cy="914400"/>
                <wp:effectExtent l="11430" t="12065" r="7620" b="6985"/>
                <wp:wrapNone/>
                <wp:docPr id="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14:paraId="289F8906"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 xml:space="preserve">Inform parents of intention to refer  </w:t>
                            </w:r>
                            <w:r w:rsidRPr="00EF1774">
                              <w:rPr>
                                <w:rFonts w:ascii="Arial" w:hAnsi="Arial" w:cs="Arial"/>
                                <w:bCs/>
                                <w:sz w:val="18"/>
                                <w:szCs w:val="18"/>
                                <w:u w:val="single"/>
                              </w:rPr>
                              <w:t>unless this would</w:t>
                            </w:r>
                            <w:r>
                              <w:rPr>
                                <w:rFonts w:ascii="Arial" w:hAnsi="Arial" w:cs="Arial"/>
                                <w:bCs/>
                                <w:sz w:val="18"/>
                                <w:szCs w:val="18"/>
                                <w:u w:val="single"/>
                              </w:rPr>
                              <w:t>:</w:t>
                            </w:r>
                          </w:p>
                          <w:p w14:paraId="0B586B06" w14:textId="77777777" w:rsidR="00F747F4" w:rsidRPr="00EF1774" w:rsidRDefault="00F747F4"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Increase risk to child</w:t>
                            </w:r>
                          </w:p>
                          <w:p w14:paraId="5A0E6F5D" w14:textId="77777777" w:rsidR="00F747F4" w:rsidRPr="00EF1774" w:rsidRDefault="00F747F4"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Impede investigation</w:t>
                            </w:r>
                          </w:p>
                          <w:p w14:paraId="76D326BD" w14:textId="77777777" w:rsidR="00F747F4" w:rsidRPr="00EF1774" w:rsidRDefault="00F747F4"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Cause undue delay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585BD" id="Rectangle 110" o:spid="_x0000_s1036" style="position:absolute;left:0;text-align:left;margin-left:284.4pt;margin-top:.9pt;width:198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" o:allowincell="f">
                <v:textbox>
                  <w:txbxContent>
                    <w:p w14:paraId="289F8906"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 xml:space="preserve">Inform parents of intention to refer  </w:t>
                      </w:r>
                      <w:r w:rsidRPr="00EF1774">
                        <w:rPr>
                          <w:rFonts w:ascii="Arial" w:hAnsi="Arial" w:cs="Arial"/>
                          <w:bCs/>
                          <w:sz w:val="18"/>
                          <w:szCs w:val="18"/>
                          <w:u w:val="single"/>
                        </w:rPr>
                        <w:t>unless this would</w:t>
                      </w:r>
                      <w:r>
                        <w:rPr>
                          <w:rFonts w:ascii="Arial" w:hAnsi="Arial" w:cs="Arial"/>
                          <w:bCs/>
                          <w:sz w:val="18"/>
                          <w:szCs w:val="18"/>
                          <w:u w:val="single"/>
                        </w:rPr>
                        <w:t>:</w:t>
                      </w:r>
                    </w:p>
                    <w:p w14:paraId="0B586B06" w14:textId="77777777" w:rsidR="00F747F4" w:rsidRPr="00EF1774" w:rsidRDefault="00F747F4"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Increase risk to child</w:t>
                      </w:r>
                    </w:p>
                    <w:p w14:paraId="5A0E6F5D" w14:textId="77777777" w:rsidR="00F747F4" w:rsidRPr="00EF1774" w:rsidRDefault="00F747F4"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Impede investigation</w:t>
                      </w:r>
                    </w:p>
                    <w:p w14:paraId="76D326BD" w14:textId="77777777" w:rsidR="00F747F4" w:rsidRPr="00EF1774" w:rsidRDefault="00F747F4"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Cause undue delay</w:t>
                      </w:r>
                    </w:p>
                  </w:txbxContent>
                </v:textbox>
              </v:rect>
            </w:pict>
          </mc:Fallback>
        </mc:AlternateContent>
      </w:r>
    </w:p>
    <w:p w14:paraId="49ECB31F" w14:textId="77777777" w:rsidR="00C47829" w:rsidRPr="006E4A9E" w:rsidRDefault="00C47829" w:rsidP="00C47829">
      <w:pPr>
        <w:jc w:val="both"/>
        <w:rPr>
          <w:color w:val="000000"/>
        </w:rPr>
      </w:pPr>
    </w:p>
    <w:p w14:paraId="18A09A2F" w14:textId="77777777" w:rsidR="00C47829" w:rsidRPr="006E4A9E" w:rsidRDefault="00C47829" w:rsidP="00C47829">
      <w:pPr>
        <w:jc w:val="both"/>
        <w:rPr>
          <w:color w:val="000000"/>
        </w:rPr>
      </w:pPr>
    </w:p>
    <w:p w14:paraId="6447C275"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7456" behindDoc="0" locked="0" layoutInCell="1" allowOverlap="1" wp14:anchorId="26EC2E25" wp14:editId="4DB30999">
                <wp:simplePos x="0" y="0"/>
                <wp:positionH relativeFrom="column">
                  <wp:posOffset>1388110</wp:posOffset>
                </wp:positionH>
                <wp:positionV relativeFrom="paragraph">
                  <wp:posOffset>20955</wp:posOffset>
                </wp:positionV>
                <wp:extent cx="457200" cy="0"/>
                <wp:effectExtent l="16510" t="59690" r="21590" b="54610"/>
                <wp:wrapNone/>
                <wp:docPr id="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B80DB" id="Line 131"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1.65pt" to="14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">
                <v:stroke startarrow="block" endarrow="block"/>
              </v:line>
            </w:pict>
          </mc:Fallback>
        </mc:AlternateContent>
      </w:r>
    </w:p>
    <w:p w14:paraId="2FFBE3FD" w14:textId="77777777" w:rsidR="00C47829" w:rsidRPr="006E4A9E" w:rsidRDefault="00C47829" w:rsidP="00C47829">
      <w:pPr>
        <w:jc w:val="both"/>
        <w:rPr>
          <w:color w:val="000000"/>
        </w:rPr>
      </w:pPr>
    </w:p>
    <w:p w14:paraId="6D662072" w14:textId="77777777" w:rsidR="00C47829" w:rsidRPr="006E4A9E" w:rsidRDefault="00C47829" w:rsidP="00C47829">
      <w:pPr>
        <w:jc w:val="both"/>
        <w:rPr>
          <w:color w:val="000000"/>
        </w:rPr>
      </w:pPr>
    </w:p>
    <w:p w14:paraId="01F7B6D2"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70528" behindDoc="0" locked="0" layoutInCell="1" allowOverlap="1" wp14:anchorId="68840959" wp14:editId="2C678236">
                <wp:simplePos x="0" y="0"/>
                <wp:positionH relativeFrom="column">
                  <wp:posOffset>2188210</wp:posOffset>
                </wp:positionH>
                <wp:positionV relativeFrom="paragraph">
                  <wp:posOffset>29845</wp:posOffset>
                </wp:positionV>
                <wp:extent cx="0" cy="342900"/>
                <wp:effectExtent l="54610" t="11430" r="59690" b="17145"/>
                <wp:wrapNone/>
                <wp:docPr id="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486D0" id="Line 13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pt,2.35pt" to="172.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8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">
                <v:stroke endarrow="block"/>
              </v:line>
            </w:pict>
          </mc:Fallback>
        </mc:AlternateContent>
      </w:r>
      <w:r w:rsidRPr="006E4A9E">
        <w:rPr>
          <w:noProof/>
          <w:color w:val="000000"/>
        </w:rPr>
        <mc:AlternateContent>
          <mc:Choice Requires="wps">
            <w:drawing>
              <wp:anchor distT="0" distB="0" distL="114300" distR="114300" simplePos="0" relativeHeight="251669504" behindDoc="0" locked="0" layoutInCell="1" allowOverlap="1" wp14:anchorId="19FB1428" wp14:editId="50410165">
                <wp:simplePos x="0" y="0"/>
                <wp:positionH relativeFrom="column">
                  <wp:posOffset>1159510</wp:posOffset>
                </wp:positionH>
                <wp:positionV relativeFrom="paragraph">
                  <wp:posOffset>29845</wp:posOffset>
                </wp:positionV>
                <wp:extent cx="0" cy="342900"/>
                <wp:effectExtent l="54610" t="11430" r="59690" b="17145"/>
                <wp:wrapNone/>
                <wp:docPr id="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1508B" id="Line 13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2.35pt" to="91.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ApMAIAAFU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">
                <v:stroke endarrow="block"/>
              </v:line>
            </w:pict>
          </mc:Fallback>
        </mc:AlternateContent>
      </w:r>
      <w:r w:rsidRPr="006E4A9E">
        <w:rPr>
          <w:noProof/>
          <w:color w:val="000000"/>
        </w:rPr>
        <mc:AlternateContent>
          <mc:Choice Requires="wps">
            <w:drawing>
              <wp:anchor distT="0" distB="0" distL="114300" distR="114300" simplePos="0" relativeHeight="251661312" behindDoc="0" locked="0" layoutInCell="0" allowOverlap="1" wp14:anchorId="68DF68BD" wp14:editId="5DC20DD3">
                <wp:simplePos x="0" y="0"/>
                <wp:positionH relativeFrom="column">
                  <wp:posOffset>4702810</wp:posOffset>
                </wp:positionH>
                <wp:positionV relativeFrom="paragraph">
                  <wp:posOffset>29845</wp:posOffset>
                </wp:positionV>
                <wp:extent cx="0" cy="342900"/>
                <wp:effectExtent l="54610" t="11430" r="59690" b="17145"/>
                <wp:wrapNone/>
                <wp:docPr id="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D010E" id="Line 12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35pt" to="370.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" o:allowincell="f">
                <v:stroke endarrow="block"/>
              </v:line>
            </w:pict>
          </mc:Fallback>
        </mc:AlternateContent>
      </w:r>
    </w:p>
    <w:p w14:paraId="172D3E14" w14:textId="77777777" w:rsidR="00C47829" w:rsidRPr="006E4A9E" w:rsidRDefault="00C47829" w:rsidP="00C47829">
      <w:pPr>
        <w:jc w:val="both"/>
        <w:rPr>
          <w:color w:val="000000"/>
        </w:rPr>
      </w:pPr>
    </w:p>
    <w:p w14:paraId="3DB34A0D"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51072" behindDoc="0" locked="0" layoutInCell="0" allowOverlap="1" wp14:anchorId="78993875" wp14:editId="2917D46B">
                <wp:simplePos x="0" y="0"/>
                <wp:positionH relativeFrom="column">
                  <wp:posOffset>3611880</wp:posOffset>
                </wp:positionH>
                <wp:positionV relativeFrom="paragraph">
                  <wp:posOffset>74295</wp:posOffset>
                </wp:positionV>
                <wp:extent cx="2383155" cy="914400"/>
                <wp:effectExtent l="11430" t="5080" r="5715" b="13970"/>
                <wp:wrapNone/>
                <wp:docPr id="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914400"/>
                        </a:xfrm>
                        <a:prstGeom prst="rect">
                          <a:avLst/>
                        </a:prstGeom>
                        <a:solidFill>
                          <a:srgbClr val="FFFFFF"/>
                        </a:solidFill>
                        <a:ln w="9525">
                          <a:solidFill>
                            <a:srgbClr val="000000"/>
                          </a:solidFill>
                          <a:miter lim="800000"/>
                          <a:headEnd/>
                          <a:tailEnd/>
                        </a:ln>
                      </wps:spPr>
                      <wps:txbx>
                        <w:txbxContent>
                          <w:p w14:paraId="2039FDD1" w14:textId="77777777" w:rsidR="00F747F4" w:rsidRPr="00EF1774" w:rsidRDefault="00F747F4" w:rsidP="00C47829">
                            <w:pPr>
                              <w:rPr>
                                <w:rFonts w:ascii="Arial" w:hAnsi="Arial" w:cs="Arial"/>
                                <w:b/>
                                <w:iCs/>
                                <w:sz w:val="18"/>
                                <w:szCs w:val="18"/>
                              </w:rPr>
                            </w:pPr>
                            <w:r>
                              <w:rPr>
                                <w:rFonts w:ascii="Arial" w:hAnsi="Arial" w:cs="Arial"/>
                                <w:bCs/>
                                <w:i/>
                                <w:sz w:val="18"/>
                                <w:szCs w:val="18"/>
                              </w:rPr>
                              <w:t xml:space="preserve">       </w:t>
                            </w:r>
                            <w:r w:rsidRPr="00EF1774">
                              <w:rPr>
                                <w:rFonts w:ascii="Arial" w:hAnsi="Arial" w:cs="Arial"/>
                                <w:b/>
                                <w:iCs/>
                                <w:sz w:val="18"/>
                                <w:szCs w:val="18"/>
                              </w:rPr>
                              <w:t xml:space="preserve">S.47 Child Protection Referral </w:t>
                            </w:r>
                          </w:p>
                          <w:p w14:paraId="6BCAF5F8" w14:textId="77777777" w:rsidR="00F747F4" w:rsidRDefault="00F747F4" w:rsidP="00C47829">
                            <w:pPr>
                              <w:jc w:val="center"/>
                              <w:rPr>
                                <w:rFonts w:ascii="Arial" w:hAnsi="Arial" w:cs="Arial"/>
                                <w:bCs/>
                                <w:sz w:val="18"/>
                                <w:szCs w:val="18"/>
                              </w:rPr>
                            </w:pPr>
                            <w:r>
                              <w:rPr>
                                <w:rFonts w:ascii="Arial" w:hAnsi="Arial" w:cs="Arial"/>
                                <w:bCs/>
                                <w:sz w:val="18"/>
                                <w:szCs w:val="18"/>
                              </w:rPr>
                              <w:t>Telephone call to The Customer Service Centre 0300 1236720/</w:t>
                            </w:r>
                          </w:p>
                          <w:p w14:paraId="644B0A07" w14:textId="77777777" w:rsidR="00F747F4" w:rsidRPr="00EF1774" w:rsidRDefault="00F747F4" w:rsidP="00C47829">
                            <w:pPr>
                              <w:jc w:val="center"/>
                              <w:rPr>
                                <w:rFonts w:ascii="Arial" w:hAnsi="Arial" w:cs="Arial"/>
                                <w:bCs/>
                                <w:sz w:val="18"/>
                                <w:szCs w:val="18"/>
                              </w:rPr>
                            </w:pPr>
                            <w:r>
                              <w:rPr>
                                <w:rFonts w:ascii="Arial" w:hAnsi="Arial" w:cs="Arial"/>
                                <w:bCs/>
                                <w:sz w:val="18"/>
                                <w:szCs w:val="18"/>
                              </w:rPr>
                              <w:t xml:space="preserve"> EDT 03001236721/2 (out of hours)</w:t>
                            </w:r>
                          </w:p>
                          <w:p w14:paraId="2DCC8DC7" w14:textId="77777777" w:rsidR="00F747F4" w:rsidRDefault="00F747F4" w:rsidP="00C47829">
                            <w:pPr>
                              <w:jc w:val="center"/>
                              <w:rPr>
                                <w:rFonts w:ascii="Arial" w:hAnsi="Arial" w:cs="Arial"/>
                                <w:bCs/>
                                <w:sz w:val="18"/>
                                <w:szCs w:val="18"/>
                              </w:rPr>
                            </w:pPr>
                            <w:r>
                              <w:rPr>
                                <w:rFonts w:ascii="Arial" w:hAnsi="Arial" w:cs="Arial"/>
                                <w:bCs/>
                                <w:sz w:val="18"/>
                                <w:szCs w:val="18"/>
                              </w:rPr>
                              <w:t>CSC referral form emailed</w:t>
                            </w:r>
                            <w:r w:rsidRPr="00EF1774">
                              <w:rPr>
                                <w:rFonts w:ascii="Arial" w:hAnsi="Arial" w:cs="Arial"/>
                                <w:bCs/>
                                <w:sz w:val="18"/>
                                <w:szCs w:val="18"/>
                              </w:rPr>
                              <w:t xml:space="preserve"> within 48 hrs</w:t>
                            </w:r>
                            <w:r>
                              <w:rPr>
                                <w:rFonts w:ascii="Arial" w:hAnsi="Arial" w:cs="Arial"/>
                                <w:bCs/>
                                <w:sz w:val="18"/>
                                <w:szCs w:val="18"/>
                              </w:rPr>
                              <w:t xml:space="preserve"> </w:t>
                            </w:r>
                            <w:hyperlink r:id="rId44" w:history="1">
                              <w:r w:rsidRPr="00EB55D1">
                                <w:rPr>
                                  <w:rStyle w:val="Hyperlink"/>
                                  <w:rFonts w:ascii="Arial" w:hAnsi="Arial" w:cs="Arial"/>
                                  <w:bCs/>
                                  <w:sz w:val="18"/>
                                  <w:szCs w:val="18"/>
                                </w:rPr>
                                <w:t>cypreferrals@lancashire.gov.uk</w:t>
                              </w:r>
                            </w:hyperlink>
                          </w:p>
                          <w:p w14:paraId="1B67DFF7" w14:textId="77777777" w:rsidR="00F747F4" w:rsidRPr="00EF1774" w:rsidRDefault="00F747F4" w:rsidP="00C47829">
                            <w:pPr>
                              <w:jc w:val="cente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93875" id="Rectangle 115" o:spid="_x0000_s1037" style="position:absolute;left:0;text-align:left;margin-left:284.4pt;margin-top:5.85pt;width:187.65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" o:allowincell="f">
                <v:textbox>
                  <w:txbxContent>
                    <w:p w14:paraId="2039FDD1" w14:textId="77777777" w:rsidR="00F747F4" w:rsidRPr="00EF1774" w:rsidRDefault="00F747F4" w:rsidP="00C47829">
                      <w:pPr>
                        <w:rPr>
                          <w:rFonts w:ascii="Arial" w:hAnsi="Arial" w:cs="Arial"/>
                          <w:b/>
                          <w:iCs/>
                          <w:sz w:val="18"/>
                          <w:szCs w:val="18"/>
                        </w:rPr>
                      </w:pPr>
                      <w:r>
                        <w:rPr>
                          <w:rFonts w:ascii="Arial" w:hAnsi="Arial" w:cs="Arial"/>
                          <w:bCs/>
                          <w:i/>
                          <w:sz w:val="18"/>
                          <w:szCs w:val="18"/>
                        </w:rPr>
                        <w:t xml:space="preserve">       </w:t>
                      </w:r>
                      <w:r w:rsidRPr="00EF1774">
                        <w:rPr>
                          <w:rFonts w:ascii="Arial" w:hAnsi="Arial" w:cs="Arial"/>
                          <w:b/>
                          <w:iCs/>
                          <w:sz w:val="18"/>
                          <w:szCs w:val="18"/>
                        </w:rPr>
                        <w:t xml:space="preserve">S.47 Child Protection Referral </w:t>
                      </w:r>
                    </w:p>
                    <w:p w14:paraId="6BCAF5F8" w14:textId="77777777" w:rsidR="00F747F4" w:rsidRDefault="00F747F4" w:rsidP="00C47829">
                      <w:pPr>
                        <w:jc w:val="center"/>
                        <w:rPr>
                          <w:rFonts w:ascii="Arial" w:hAnsi="Arial" w:cs="Arial"/>
                          <w:bCs/>
                          <w:sz w:val="18"/>
                          <w:szCs w:val="18"/>
                        </w:rPr>
                      </w:pPr>
                      <w:r>
                        <w:rPr>
                          <w:rFonts w:ascii="Arial" w:hAnsi="Arial" w:cs="Arial"/>
                          <w:bCs/>
                          <w:sz w:val="18"/>
                          <w:szCs w:val="18"/>
                        </w:rPr>
                        <w:t>Telephone call to The Customer Service Centre 0300 1236720/</w:t>
                      </w:r>
                    </w:p>
                    <w:p w14:paraId="644B0A07" w14:textId="77777777" w:rsidR="00F747F4" w:rsidRPr="00EF1774" w:rsidRDefault="00F747F4" w:rsidP="00C47829">
                      <w:pPr>
                        <w:jc w:val="center"/>
                        <w:rPr>
                          <w:rFonts w:ascii="Arial" w:hAnsi="Arial" w:cs="Arial"/>
                          <w:bCs/>
                          <w:sz w:val="18"/>
                          <w:szCs w:val="18"/>
                        </w:rPr>
                      </w:pPr>
                      <w:r>
                        <w:rPr>
                          <w:rFonts w:ascii="Arial" w:hAnsi="Arial" w:cs="Arial"/>
                          <w:bCs/>
                          <w:sz w:val="18"/>
                          <w:szCs w:val="18"/>
                        </w:rPr>
                        <w:t xml:space="preserve"> EDT 03001236721/2 (out of hours)</w:t>
                      </w:r>
                    </w:p>
                    <w:p w14:paraId="2DCC8DC7" w14:textId="77777777" w:rsidR="00F747F4" w:rsidRDefault="00F747F4" w:rsidP="00C47829">
                      <w:pPr>
                        <w:jc w:val="center"/>
                        <w:rPr>
                          <w:rFonts w:ascii="Arial" w:hAnsi="Arial" w:cs="Arial"/>
                          <w:bCs/>
                          <w:sz w:val="18"/>
                          <w:szCs w:val="18"/>
                        </w:rPr>
                      </w:pPr>
                      <w:r>
                        <w:rPr>
                          <w:rFonts w:ascii="Arial" w:hAnsi="Arial" w:cs="Arial"/>
                          <w:bCs/>
                          <w:sz w:val="18"/>
                          <w:szCs w:val="18"/>
                        </w:rPr>
                        <w:t>CSC referral form emailed</w:t>
                      </w:r>
                      <w:r w:rsidRPr="00EF1774">
                        <w:rPr>
                          <w:rFonts w:ascii="Arial" w:hAnsi="Arial" w:cs="Arial"/>
                          <w:bCs/>
                          <w:sz w:val="18"/>
                          <w:szCs w:val="18"/>
                        </w:rPr>
                        <w:t xml:space="preserve"> within 48 hrs</w:t>
                      </w:r>
                      <w:r>
                        <w:rPr>
                          <w:rFonts w:ascii="Arial" w:hAnsi="Arial" w:cs="Arial"/>
                          <w:bCs/>
                          <w:sz w:val="18"/>
                          <w:szCs w:val="18"/>
                        </w:rPr>
                        <w:t xml:space="preserve"> </w:t>
                      </w:r>
                      <w:hyperlink r:id="rId45" w:history="1">
                        <w:r w:rsidRPr="00EB55D1">
                          <w:rPr>
                            <w:rStyle w:val="Hyperlink"/>
                            <w:rFonts w:ascii="Arial" w:hAnsi="Arial" w:cs="Arial"/>
                            <w:bCs/>
                            <w:sz w:val="18"/>
                            <w:szCs w:val="18"/>
                          </w:rPr>
                          <w:t>cypreferrals@lancashire.gov.uk</w:t>
                        </w:r>
                      </w:hyperlink>
                    </w:p>
                    <w:p w14:paraId="1B67DFF7" w14:textId="77777777" w:rsidR="00F747F4" w:rsidRPr="00EF1774" w:rsidRDefault="00F747F4" w:rsidP="00C47829">
                      <w:pPr>
                        <w:jc w:val="center"/>
                        <w:rPr>
                          <w:rFonts w:ascii="Arial" w:hAnsi="Arial" w:cs="Arial"/>
                          <w:bCs/>
                          <w:sz w:val="18"/>
                          <w:szCs w:val="18"/>
                        </w:rPr>
                      </w:pPr>
                    </w:p>
                  </w:txbxContent>
                </v:textbox>
              </v:rect>
            </w:pict>
          </mc:Fallback>
        </mc:AlternateContent>
      </w:r>
      <w:r w:rsidRPr="006E4A9E">
        <w:rPr>
          <w:noProof/>
          <w:color w:val="000000"/>
        </w:rPr>
        <mc:AlternateContent>
          <mc:Choice Requires="wps">
            <w:drawing>
              <wp:anchor distT="0" distB="0" distL="114300" distR="114300" simplePos="0" relativeHeight="251668480" behindDoc="0" locked="0" layoutInCell="1" allowOverlap="1" wp14:anchorId="123CE6B7" wp14:editId="456BA5CA">
                <wp:simplePos x="0" y="0"/>
                <wp:positionH relativeFrom="column">
                  <wp:posOffset>685800</wp:posOffset>
                </wp:positionH>
                <wp:positionV relativeFrom="paragraph">
                  <wp:posOffset>74295</wp:posOffset>
                </wp:positionV>
                <wp:extent cx="1943100" cy="800100"/>
                <wp:effectExtent l="9525" t="5080" r="9525" b="13970"/>
                <wp:wrapNone/>
                <wp:docPr id="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14:paraId="73F5041C" w14:textId="77777777" w:rsidR="00F747F4" w:rsidRPr="00EF1774" w:rsidRDefault="00F747F4" w:rsidP="00C47829">
                            <w:pPr>
                              <w:jc w:val="center"/>
                              <w:rPr>
                                <w:rFonts w:ascii="Arial" w:hAnsi="Arial" w:cs="Arial"/>
                                <w:bCs/>
                                <w:sz w:val="18"/>
                                <w:szCs w:val="18"/>
                              </w:rPr>
                            </w:pPr>
                          </w:p>
                          <w:p w14:paraId="19ABA747"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No Further Action/</w:t>
                            </w:r>
                          </w:p>
                          <w:p w14:paraId="693D0111"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Ongoing Monitoring and Support</w:t>
                            </w:r>
                          </w:p>
                          <w:p w14:paraId="645EE4CE" w14:textId="77777777" w:rsidR="00F747F4" w:rsidRPr="00EF1774" w:rsidRDefault="00F747F4" w:rsidP="00C47829">
                            <w:pP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CE6B7" id="Rectangle 132" o:spid="_x0000_s1038" style="position:absolute;left:0;text-align:left;margin-left:54pt;margin-top:5.85pt;width:153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">
                <v:textbox>
                  <w:txbxContent>
                    <w:p w14:paraId="73F5041C" w14:textId="77777777" w:rsidR="00F747F4" w:rsidRPr="00EF1774" w:rsidRDefault="00F747F4" w:rsidP="00C47829">
                      <w:pPr>
                        <w:jc w:val="center"/>
                        <w:rPr>
                          <w:rFonts w:ascii="Arial" w:hAnsi="Arial" w:cs="Arial"/>
                          <w:bCs/>
                          <w:sz w:val="18"/>
                          <w:szCs w:val="18"/>
                        </w:rPr>
                      </w:pPr>
                    </w:p>
                    <w:p w14:paraId="19ABA747"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No Further Action/</w:t>
                      </w:r>
                    </w:p>
                    <w:p w14:paraId="693D0111"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Ongoing Monitoring and Support</w:t>
                      </w:r>
                    </w:p>
                    <w:p w14:paraId="645EE4CE" w14:textId="77777777" w:rsidR="00F747F4" w:rsidRPr="00EF1774" w:rsidRDefault="00F747F4" w:rsidP="00C47829">
                      <w:pPr>
                        <w:rPr>
                          <w:rFonts w:ascii="Arial" w:hAnsi="Arial" w:cs="Arial"/>
                          <w:bCs/>
                          <w:sz w:val="18"/>
                          <w:szCs w:val="18"/>
                        </w:rPr>
                      </w:pPr>
                    </w:p>
                  </w:txbxContent>
                </v:textbox>
              </v:rect>
            </w:pict>
          </mc:Fallback>
        </mc:AlternateContent>
      </w:r>
    </w:p>
    <w:p w14:paraId="222CBBD3" w14:textId="77777777" w:rsidR="00C47829" w:rsidRPr="006E4A9E" w:rsidRDefault="00C47829" w:rsidP="00C47829">
      <w:pPr>
        <w:jc w:val="both"/>
        <w:rPr>
          <w:color w:val="000000"/>
        </w:rPr>
      </w:pPr>
    </w:p>
    <w:p w14:paraId="292E6518" w14:textId="77777777" w:rsidR="00C47829" w:rsidRPr="006E4A9E" w:rsidRDefault="00C47829" w:rsidP="00C47829">
      <w:pPr>
        <w:jc w:val="both"/>
        <w:rPr>
          <w:color w:val="000000"/>
        </w:rPr>
      </w:pPr>
    </w:p>
    <w:p w14:paraId="73E92295" w14:textId="77777777" w:rsidR="00C47829" w:rsidRPr="006E4A9E" w:rsidRDefault="009624F0" w:rsidP="00C47829">
      <w:pPr>
        <w:jc w:val="both"/>
        <w:rPr>
          <w:rFonts w:ascii="Arial" w:hAnsi="Arial" w:cs="Arial"/>
          <w:b/>
          <w:color w:val="000000"/>
        </w:rPr>
      </w:pPr>
      <w:r w:rsidRPr="006E4A9E">
        <w:rPr>
          <w:noProof/>
          <w:color w:val="000000"/>
        </w:rPr>
        <mc:AlternateContent>
          <mc:Choice Requires="wps">
            <w:drawing>
              <wp:anchor distT="0" distB="0" distL="114300" distR="114300" simplePos="0" relativeHeight="251671552" behindDoc="0" locked="0" layoutInCell="1" allowOverlap="1" wp14:anchorId="4DC40FC6" wp14:editId="759DED27">
                <wp:simplePos x="0" y="0"/>
                <wp:positionH relativeFrom="column">
                  <wp:posOffset>2759710</wp:posOffset>
                </wp:positionH>
                <wp:positionV relativeFrom="paragraph">
                  <wp:posOffset>83185</wp:posOffset>
                </wp:positionV>
                <wp:extent cx="685800" cy="0"/>
                <wp:effectExtent l="6985" t="61595" r="21590" b="52705"/>
                <wp:wrapNone/>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86052" id="Line 13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6.55pt" to="271.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u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">
                <v:stroke endarrow="block"/>
              </v:line>
            </w:pict>
          </mc:Fallback>
        </mc:AlternateContent>
      </w:r>
    </w:p>
    <w:p w14:paraId="51E0984D" w14:textId="77777777" w:rsidR="00C47829" w:rsidRPr="006E4A9E" w:rsidRDefault="00C47829" w:rsidP="00C47829">
      <w:pPr>
        <w:jc w:val="both"/>
        <w:rPr>
          <w:rFonts w:ascii="Arial" w:hAnsi="Arial" w:cs="Arial"/>
          <w:b/>
          <w:color w:val="000000"/>
        </w:rPr>
      </w:pPr>
    </w:p>
    <w:p w14:paraId="303FAAA6" w14:textId="77777777" w:rsidR="00C47829" w:rsidRPr="006E4A9E" w:rsidRDefault="00C47829" w:rsidP="00C47829">
      <w:pPr>
        <w:jc w:val="both"/>
        <w:rPr>
          <w:rFonts w:ascii="Arial" w:hAnsi="Arial" w:cs="Arial"/>
          <w:b/>
          <w:color w:val="000000"/>
        </w:rPr>
      </w:pPr>
    </w:p>
    <w:p w14:paraId="158272A1" w14:textId="77777777" w:rsidR="0029344A" w:rsidRPr="006E4A9E" w:rsidRDefault="00C47829" w:rsidP="00C47829">
      <w:pPr>
        <w:jc w:val="both"/>
        <w:rPr>
          <w:rFonts w:ascii="Arial" w:hAnsi="Arial" w:cs="Arial"/>
          <w:b/>
          <w:color w:val="000000"/>
        </w:rPr>
      </w:pPr>
      <w:r w:rsidRPr="006E4A9E">
        <w:rPr>
          <w:rFonts w:ascii="Arial" w:hAnsi="Arial" w:cs="Arial"/>
          <w:b/>
          <w:color w:val="000000"/>
        </w:rPr>
        <w:t xml:space="preserve"> </w:t>
      </w:r>
    </w:p>
    <w:p w14:paraId="4874598A" w14:textId="77777777" w:rsidR="00297AFB" w:rsidRPr="006E4A9E" w:rsidRDefault="00297AFB" w:rsidP="0029344A">
      <w:pPr>
        <w:tabs>
          <w:tab w:val="right" w:leader="dot" w:pos="6804"/>
          <w:tab w:val="left" w:pos="7088"/>
          <w:tab w:val="right" w:leader="dot" w:pos="9072"/>
        </w:tabs>
        <w:jc w:val="both"/>
        <w:rPr>
          <w:rFonts w:ascii="Arial" w:hAnsi="Arial" w:cs="Arial"/>
          <w:b/>
          <w:bCs/>
          <w:color w:val="000000"/>
          <w:sz w:val="22"/>
          <w:szCs w:val="22"/>
        </w:rPr>
      </w:pPr>
    </w:p>
    <w:p w14:paraId="329BCED0" w14:textId="77777777" w:rsidR="007B2982" w:rsidRPr="006E4A9E" w:rsidRDefault="007B2982" w:rsidP="0029344A">
      <w:pPr>
        <w:tabs>
          <w:tab w:val="right" w:leader="dot" w:pos="6804"/>
          <w:tab w:val="left" w:pos="7088"/>
          <w:tab w:val="right" w:leader="dot" w:pos="9072"/>
        </w:tabs>
        <w:jc w:val="both"/>
        <w:rPr>
          <w:rFonts w:ascii="Arial" w:hAnsi="Arial" w:cs="Arial"/>
          <w:b/>
          <w:bCs/>
          <w:color w:val="000000"/>
          <w:sz w:val="22"/>
          <w:szCs w:val="22"/>
        </w:rPr>
      </w:pPr>
    </w:p>
    <w:p w14:paraId="1E59C693" w14:textId="77777777" w:rsidR="00093918" w:rsidRPr="006E4A9E" w:rsidRDefault="00093918" w:rsidP="0029344A">
      <w:pPr>
        <w:tabs>
          <w:tab w:val="right" w:leader="dot" w:pos="6804"/>
          <w:tab w:val="left" w:pos="7088"/>
          <w:tab w:val="right" w:leader="dot" w:pos="9072"/>
        </w:tabs>
        <w:jc w:val="both"/>
        <w:rPr>
          <w:rFonts w:ascii="Arial" w:hAnsi="Arial" w:cs="Arial"/>
          <w:b/>
          <w:bCs/>
          <w:color w:val="000000"/>
          <w:sz w:val="22"/>
          <w:szCs w:val="22"/>
        </w:rPr>
      </w:pPr>
    </w:p>
    <w:p w14:paraId="7523B40A" w14:textId="77777777" w:rsidR="007B2982" w:rsidRPr="006E4A9E" w:rsidRDefault="007B2982" w:rsidP="0029344A">
      <w:pPr>
        <w:tabs>
          <w:tab w:val="right" w:leader="dot" w:pos="6804"/>
          <w:tab w:val="left" w:pos="7088"/>
          <w:tab w:val="right" w:leader="dot" w:pos="9072"/>
        </w:tabs>
        <w:jc w:val="both"/>
        <w:rPr>
          <w:rFonts w:ascii="Arial" w:hAnsi="Arial" w:cs="Arial"/>
          <w:b/>
          <w:bCs/>
          <w:color w:val="000000"/>
          <w:sz w:val="22"/>
          <w:szCs w:val="22"/>
        </w:rPr>
      </w:pPr>
    </w:p>
    <w:p w14:paraId="75BEDE23" w14:textId="77777777" w:rsidR="007B2982" w:rsidRPr="006E4A9E" w:rsidRDefault="007B2982" w:rsidP="0029344A">
      <w:pPr>
        <w:tabs>
          <w:tab w:val="right" w:leader="dot" w:pos="6804"/>
          <w:tab w:val="left" w:pos="7088"/>
          <w:tab w:val="right" w:leader="dot" w:pos="9072"/>
        </w:tabs>
        <w:jc w:val="both"/>
        <w:rPr>
          <w:rFonts w:ascii="Arial" w:hAnsi="Arial" w:cs="Arial"/>
          <w:b/>
          <w:bCs/>
          <w:color w:val="000000"/>
          <w:sz w:val="22"/>
          <w:szCs w:val="22"/>
        </w:rPr>
      </w:pPr>
    </w:p>
    <w:p w14:paraId="365CE452"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br w:type="page"/>
      </w:r>
      <w:r w:rsidRPr="006E4A9E">
        <w:rPr>
          <w:rFonts w:ascii="Arial" w:hAnsi="Arial" w:cs="Arial"/>
          <w:b/>
          <w:color w:val="000000"/>
          <w:sz w:val="24"/>
          <w:szCs w:val="24"/>
        </w:rPr>
        <w:lastRenderedPageBreak/>
        <w:t xml:space="preserve">APPENDIX </w:t>
      </w:r>
      <w:r w:rsidR="00297AFB" w:rsidRPr="006E4A9E">
        <w:rPr>
          <w:rFonts w:ascii="Arial" w:hAnsi="Arial" w:cs="Arial"/>
          <w:b/>
          <w:color w:val="000000"/>
          <w:sz w:val="24"/>
          <w:szCs w:val="24"/>
        </w:rPr>
        <w:t>2</w:t>
      </w:r>
      <w:r w:rsidRPr="006E4A9E">
        <w:rPr>
          <w:rFonts w:ascii="Arial" w:hAnsi="Arial" w:cs="Arial"/>
          <w:b/>
          <w:color w:val="000000"/>
          <w:sz w:val="24"/>
          <w:szCs w:val="24"/>
        </w:rPr>
        <w:t xml:space="preserve">: TALKING AND LISTENING TO CHILDREN </w:t>
      </w:r>
    </w:p>
    <w:p w14:paraId="24AFDE28" w14:textId="77777777" w:rsidR="0029344A" w:rsidRPr="006E4A9E" w:rsidRDefault="0029344A" w:rsidP="0029344A">
      <w:pPr>
        <w:jc w:val="both"/>
        <w:rPr>
          <w:color w:val="000000"/>
          <w:sz w:val="22"/>
        </w:rPr>
      </w:pPr>
    </w:p>
    <w:p w14:paraId="09EA5922" w14:textId="77777777" w:rsidR="0029344A" w:rsidRPr="006E4A9E" w:rsidRDefault="0029344A" w:rsidP="0029344A">
      <w:pPr>
        <w:jc w:val="both"/>
        <w:rPr>
          <w:rFonts w:ascii="Arial" w:hAnsi="Arial" w:cs="Arial"/>
          <w:b/>
          <w:bCs/>
          <w:i/>
          <w:color w:val="000000"/>
          <w:sz w:val="24"/>
          <w:szCs w:val="24"/>
        </w:rPr>
      </w:pPr>
      <w:r w:rsidRPr="006E4A9E">
        <w:rPr>
          <w:rFonts w:ascii="Arial" w:hAnsi="Arial" w:cs="Arial"/>
          <w:b/>
          <w:bCs/>
          <w:color w:val="000000"/>
          <w:sz w:val="24"/>
          <w:szCs w:val="24"/>
        </w:rPr>
        <w:t xml:space="preserve">If a child wants to confide in you, you </w:t>
      </w:r>
      <w:r w:rsidRPr="006E4A9E">
        <w:rPr>
          <w:rFonts w:ascii="Arial" w:hAnsi="Arial" w:cs="Arial"/>
          <w:b/>
          <w:bCs/>
          <w:i/>
          <w:color w:val="000000"/>
          <w:sz w:val="24"/>
          <w:szCs w:val="24"/>
        </w:rPr>
        <w:t>SHOULD</w:t>
      </w:r>
    </w:p>
    <w:p w14:paraId="7E6A3474"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accessible and receptive;</w:t>
      </w:r>
    </w:p>
    <w:p w14:paraId="4B6B54CE"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Listen carefully and uncritically, at the child’s pace;</w:t>
      </w:r>
    </w:p>
    <w:p w14:paraId="6FA136AE"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Take what is said seriously;</w:t>
      </w:r>
    </w:p>
    <w:p w14:paraId="16BB94DE"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Reassure children that they are right to tell;</w:t>
      </w:r>
    </w:p>
    <w:p w14:paraId="354AD29B"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Tell the child that you must pass this information on;</w:t>
      </w:r>
    </w:p>
    <w:p w14:paraId="127E4281"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Make sure that the child is ok ;</w:t>
      </w:r>
    </w:p>
    <w:p w14:paraId="10C9F933"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Make a careful record of what was said (see </w:t>
      </w:r>
      <w:r w:rsidRPr="006E4A9E">
        <w:rPr>
          <w:rFonts w:ascii="Arial" w:hAnsi="Arial" w:cs="Arial"/>
          <w:i/>
          <w:color w:val="000000"/>
          <w:sz w:val="24"/>
          <w:szCs w:val="24"/>
        </w:rPr>
        <w:t>Recording</w:t>
      </w:r>
      <w:r w:rsidRPr="006E4A9E">
        <w:rPr>
          <w:rFonts w:ascii="Arial" w:hAnsi="Arial" w:cs="Arial"/>
          <w:color w:val="000000"/>
          <w:sz w:val="24"/>
          <w:szCs w:val="24"/>
        </w:rPr>
        <w:t>).</w:t>
      </w:r>
    </w:p>
    <w:p w14:paraId="2F69E50E" w14:textId="77777777" w:rsidR="0029344A" w:rsidRPr="006E4A9E" w:rsidRDefault="0029344A" w:rsidP="0029344A">
      <w:pPr>
        <w:jc w:val="both"/>
        <w:rPr>
          <w:rFonts w:ascii="Arial" w:hAnsi="Arial" w:cs="Arial"/>
          <w:color w:val="000000"/>
          <w:sz w:val="24"/>
          <w:szCs w:val="24"/>
        </w:rPr>
      </w:pPr>
    </w:p>
    <w:p w14:paraId="0C852786"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You should NEVER</w:t>
      </w:r>
    </w:p>
    <w:p w14:paraId="6B4A068F"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Investigate or seek to prove or disprove possible abuse;</w:t>
      </w:r>
    </w:p>
    <w:p w14:paraId="11EA95B6"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Make promises about confidentiality or keeping ‘secrets’ to children;</w:t>
      </w:r>
    </w:p>
    <w:p w14:paraId="6F7E2109"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Assume that someone else will take the necessary action;</w:t>
      </w:r>
    </w:p>
    <w:p w14:paraId="54C63FC5"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Jump to conclusions, be dismissive or react with shock, anger, horror etc;</w:t>
      </w:r>
    </w:p>
    <w:p w14:paraId="548938D0"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Speculate or accuse anybody;</w:t>
      </w:r>
    </w:p>
    <w:p w14:paraId="2F557202"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Investigate, suggest or probe for information;</w:t>
      </w:r>
    </w:p>
    <w:p w14:paraId="7C038686"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Confront another person (adult or child) allegedly involved;</w:t>
      </w:r>
    </w:p>
    <w:p w14:paraId="2E4CADAE"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Offer opinions about what is being said or the persons allegedly involved;</w:t>
      </w:r>
    </w:p>
    <w:p w14:paraId="4EAFAE5F"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Forget to record what you have been told;</w:t>
      </w:r>
    </w:p>
    <w:p w14:paraId="44C15B43"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Fail to pass this information on to the correct person (the </w:t>
      </w:r>
      <w:r w:rsidR="00FB23B1" w:rsidRPr="006E4A9E">
        <w:rPr>
          <w:rFonts w:ascii="Arial" w:hAnsi="Arial" w:cs="Arial"/>
          <w:color w:val="000000"/>
          <w:sz w:val="24"/>
          <w:szCs w:val="24"/>
        </w:rPr>
        <w:t>Designated Senior Leader</w:t>
      </w:r>
      <w:r w:rsidRPr="006E4A9E">
        <w:rPr>
          <w:rFonts w:ascii="Arial" w:hAnsi="Arial" w:cs="Arial"/>
          <w:color w:val="000000"/>
          <w:sz w:val="24"/>
          <w:szCs w:val="24"/>
        </w:rPr>
        <w:t>).</w:t>
      </w:r>
    </w:p>
    <w:p w14:paraId="48D6F0A2" w14:textId="77777777" w:rsidR="0029344A" w:rsidRPr="006E4A9E" w:rsidRDefault="0029344A" w:rsidP="0029344A">
      <w:pPr>
        <w:jc w:val="both"/>
        <w:rPr>
          <w:rFonts w:ascii="Arial" w:hAnsi="Arial" w:cs="Arial"/>
          <w:i/>
          <w:color w:val="000000"/>
          <w:sz w:val="24"/>
          <w:szCs w:val="24"/>
        </w:rPr>
      </w:pPr>
    </w:p>
    <w:p w14:paraId="78DA41C7"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Children with communication difficulties, or who use alternative/augmentative communication systems</w:t>
      </w:r>
    </w:p>
    <w:p w14:paraId="681A61B5"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While extra care may be needed to ensure that signs of abuse and neglect are interpreted correctly, any suspicions should be reported in exactly the same manner as for other children;</w:t>
      </w:r>
    </w:p>
    <w:p w14:paraId="572344AE" w14:textId="77777777" w:rsidR="0029344A" w:rsidRPr="006E4A9E" w:rsidRDefault="00410B14"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Opinion</w:t>
      </w:r>
      <w:r w:rsidR="0029344A" w:rsidRPr="006E4A9E">
        <w:rPr>
          <w:rFonts w:ascii="Arial" w:hAnsi="Arial" w:cs="Arial"/>
          <w:color w:val="000000"/>
          <w:sz w:val="24"/>
          <w:szCs w:val="24"/>
        </w:rPr>
        <w:t xml:space="preserve"> and interpretation will be crucial (be prepared to be asked about the basis for it and to possibly have its validity questioned if the matter goes to court).</w:t>
      </w:r>
    </w:p>
    <w:p w14:paraId="7F0E9E93" w14:textId="77777777" w:rsidR="0029344A" w:rsidRPr="006E4A9E" w:rsidRDefault="0029344A" w:rsidP="00410B14">
      <w:pPr>
        <w:jc w:val="both"/>
        <w:rPr>
          <w:rFonts w:ascii="Arial" w:hAnsi="Arial" w:cs="Arial"/>
          <w:color w:val="000000"/>
          <w:sz w:val="24"/>
          <w:szCs w:val="24"/>
        </w:rPr>
      </w:pPr>
    </w:p>
    <w:p w14:paraId="6EE665A9"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Recordings should</w:t>
      </w:r>
    </w:p>
    <w:p w14:paraId="17D6F2C4"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State who was present, time, date and place;</w:t>
      </w:r>
    </w:p>
    <w:p w14:paraId="2C2C121C"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written in ink and be signed by the recorder;</w:t>
      </w:r>
    </w:p>
    <w:p w14:paraId="31BF8BE6"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Be passed to the </w:t>
      </w:r>
      <w:r w:rsidR="00FB23B1" w:rsidRPr="006E4A9E">
        <w:rPr>
          <w:rFonts w:ascii="Arial" w:hAnsi="Arial" w:cs="Arial"/>
          <w:color w:val="000000"/>
          <w:sz w:val="24"/>
          <w:szCs w:val="24"/>
        </w:rPr>
        <w:t>DSL</w:t>
      </w:r>
      <w:r w:rsidR="00EB2579" w:rsidRPr="006E4A9E">
        <w:rPr>
          <w:rFonts w:ascii="Arial" w:hAnsi="Arial" w:cs="Arial"/>
          <w:color w:val="000000"/>
          <w:sz w:val="24"/>
          <w:szCs w:val="24"/>
        </w:rPr>
        <w:t xml:space="preserve"> or backup immediately </w:t>
      </w:r>
      <w:r w:rsidRPr="006E4A9E">
        <w:rPr>
          <w:rFonts w:ascii="Arial" w:hAnsi="Arial" w:cs="Arial"/>
          <w:color w:val="000000"/>
          <w:sz w:val="24"/>
          <w:szCs w:val="24"/>
        </w:rPr>
        <w:t xml:space="preserve"> (certainly within 24 hours);</w:t>
      </w:r>
    </w:p>
    <w:p w14:paraId="1C66B439"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Use the child’s words wherever possible;</w:t>
      </w:r>
    </w:p>
    <w:p w14:paraId="2B1CB4FE"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factual/state exactly what was said;</w:t>
      </w:r>
    </w:p>
    <w:p w14:paraId="0758364A" w14:textId="77777777" w:rsidR="0029344A" w:rsidRPr="006E4A9E" w:rsidRDefault="0029344A" w:rsidP="00C350A5">
      <w:pPr>
        <w:numPr>
          <w:ilvl w:val="0"/>
          <w:numId w:val="16"/>
        </w:numPr>
        <w:tabs>
          <w:tab w:val="clear" w:pos="360"/>
          <w:tab w:val="num" w:pos="567"/>
        </w:tabs>
        <w:ind w:left="567" w:hanging="567"/>
        <w:jc w:val="both"/>
        <w:rPr>
          <w:color w:val="000000"/>
        </w:rPr>
      </w:pPr>
      <w:r w:rsidRPr="006E4A9E">
        <w:rPr>
          <w:rFonts w:ascii="Arial" w:hAnsi="Arial" w:cs="Arial"/>
          <w:color w:val="000000"/>
          <w:sz w:val="24"/>
          <w:szCs w:val="24"/>
        </w:rPr>
        <w:t>Differentiate clearly between fact, opinion, interpretation, observation and/or allegation.</w:t>
      </w:r>
    </w:p>
    <w:p w14:paraId="5E276955" w14:textId="77777777" w:rsidR="008D3561" w:rsidRPr="006E4A9E" w:rsidRDefault="008D3561" w:rsidP="0029344A">
      <w:pPr>
        <w:jc w:val="both"/>
        <w:rPr>
          <w:rFonts w:ascii="Arial" w:hAnsi="Arial" w:cs="Arial"/>
          <w:color w:val="000000"/>
          <w:sz w:val="24"/>
          <w:szCs w:val="24"/>
        </w:rPr>
      </w:pPr>
    </w:p>
    <w:p w14:paraId="2900C16A" w14:textId="77777777" w:rsidR="0029344A" w:rsidRPr="006E4A9E" w:rsidRDefault="0029344A" w:rsidP="0029344A">
      <w:pPr>
        <w:jc w:val="both"/>
        <w:rPr>
          <w:color w:val="000000"/>
        </w:rPr>
      </w:pPr>
      <w:r w:rsidRPr="006E4A9E">
        <w:rPr>
          <w:rFonts w:ascii="Arial" w:hAnsi="Arial" w:cs="Arial"/>
          <w:b/>
          <w:color w:val="000000"/>
          <w:sz w:val="24"/>
          <w:szCs w:val="24"/>
        </w:rPr>
        <w:t>What information do you need to obtain?</w:t>
      </w:r>
    </w:p>
    <w:p w14:paraId="1D08C9B0"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Schools have </w:t>
      </w:r>
      <w:r w:rsidRPr="006E4A9E">
        <w:rPr>
          <w:rFonts w:ascii="Arial" w:hAnsi="Arial" w:cs="Arial"/>
          <w:b/>
          <w:color w:val="000000"/>
          <w:sz w:val="24"/>
          <w:szCs w:val="24"/>
        </w:rPr>
        <w:t>no investigative role</w:t>
      </w:r>
      <w:r w:rsidRPr="006E4A9E">
        <w:rPr>
          <w:rFonts w:ascii="Arial" w:hAnsi="Arial" w:cs="Arial"/>
          <w:color w:val="000000"/>
          <w:sz w:val="24"/>
          <w:szCs w:val="24"/>
        </w:rPr>
        <w:t xml:space="preserve"> in child protec</w:t>
      </w:r>
      <w:r w:rsidR="00FF7B56" w:rsidRPr="006E4A9E">
        <w:rPr>
          <w:rFonts w:ascii="Arial" w:hAnsi="Arial" w:cs="Arial"/>
          <w:color w:val="000000"/>
          <w:sz w:val="24"/>
          <w:szCs w:val="24"/>
        </w:rPr>
        <w:t xml:space="preserve">tion </w:t>
      </w:r>
    </w:p>
    <w:p w14:paraId="752E3808"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Never prompt or probe for information, your job is to listen, record and pass on;</w:t>
      </w:r>
    </w:p>
    <w:p w14:paraId="0928759C"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Ideally, you should be clear about what is being said in terms of </w:t>
      </w:r>
      <w:r w:rsidRPr="006E4A9E">
        <w:rPr>
          <w:rFonts w:ascii="Arial" w:hAnsi="Arial" w:cs="Arial"/>
          <w:b/>
          <w:color w:val="000000"/>
          <w:sz w:val="24"/>
          <w:szCs w:val="24"/>
        </w:rPr>
        <w:t>who, what, where and when;</w:t>
      </w:r>
    </w:p>
    <w:p w14:paraId="703487F5"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The question which you should be able to answer at the end of the listening process is ‘</w:t>
      </w:r>
      <w:r w:rsidRPr="006E4A9E">
        <w:rPr>
          <w:rFonts w:ascii="Arial" w:hAnsi="Arial" w:cs="Arial"/>
          <w:color w:val="000000"/>
          <w:sz w:val="24"/>
          <w:szCs w:val="24"/>
          <w:u w:val="single"/>
        </w:rPr>
        <w:t>might this be a child protection matter?</w:t>
      </w:r>
      <w:r w:rsidRPr="006E4A9E">
        <w:rPr>
          <w:rFonts w:ascii="Arial" w:hAnsi="Arial" w:cs="Arial"/>
          <w:color w:val="000000"/>
          <w:sz w:val="24"/>
          <w:szCs w:val="24"/>
        </w:rPr>
        <w:t>’;</w:t>
      </w:r>
    </w:p>
    <w:p w14:paraId="2A50BB3D"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lastRenderedPageBreak/>
        <w:t xml:space="preserve">If the answer is yes, or if you’re not sure, record and pass on immediately to the </w:t>
      </w:r>
      <w:r w:rsidR="00C55D03" w:rsidRPr="006E4A9E">
        <w:rPr>
          <w:rFonts w:ascii="Arial" w:hAnsi="Arial" w:cs="Arial"/>
          <w:color w:val="000000"/>
          <w:sz w:val="24"/>
          <w:szCs w:val="24"/>
        </w:rPr>
        <w:t>Designated Safeguarding Lead</w:t>
      </w:r>
      <w:r w:rsidRPr="006E4A9E">
        <w:rPr>
          <w:rFonts w:ascii="Arial" w:hAnsi="Arial" w:cs="Arial"/>
          <w:color w:val="000000"/>
          <w:sz w:val="24"/>
          <w:szCs w:val="24"/>
        </w:rPr>
        <w:t xml:space="preserve"> /Head Teacher/line manager.</w:t>
      </w:r>
    </w:p>
    <w:p w14:paraId="762BE91A" w14:textId="77777777" w:rsidR="0029344A" w:rsidRPr="006E4A9E" w:rsidRDefault="0029344A" w:rsidP="0029344A">
      <w:pPr>
        <w:jc w:val="both"/>
        <w:rPr>
          <w:rFonts w:ascii="Arial" w:hAnsi="Arial" w:cs="Arial"/>
          <w:color w:val="000000"/>
          <w:sz w:val="24"/>
          <w:szCs w:val="24"/>
        </w:rPr>
      </w:pPr>
    </w:p>
    <w:p w14:paraId="0D9A7166"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If you do need to ask questions, what is and isn't OK?</w:t>
      </w:r>
    </w:p>
    <w:p w14:paraId="78FD1FB5"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b/>
          <w:color w:val="000000"/>
          <w:sz w:val="24"/>
          <w:szCs w:val="24"/>
        </w:rPr>
        <w:t>Never</w:t>
      </w:r>
      <w:r w:rsidRPr="006E4A9E">
        <w:rPr>
          <w:rFonts w:ascii="Arial" w:hAnsi="Arial" w:cs="Arial"/>
          <w:color w:val="000000"/>
          <w:sz w:val="24"/>
          <w:szCs w:val="24"/>
        </w:rPr>
        <w:t xml:space="preserve"> asked closed questions </w:t>
      </w:r>
      <w:r w:rsidR="00FF7B56" w:rsidRPr="006E4A9E">
        <w:rPr>
          <w:rFonts w:ascii="Arial" w:hAnsi="Arial" w:cs="Arial"/>
          <w:color w:val="000000"/>
          <w:sz w:val="24"/>
          <w:szCs w:val="24"/>
        </w:rPr>
        <w:t>i.e.</w:t>
      </w:r>
      <w:r w:rsidRPr="006E4A9E">
        <w:rPr>
          <w:rFonts w:ascii="Arial" w:hAnsi="Arial" w:cs="Arial"/>
          <w:color w:val="000000"/>
          <w:sz w:val="24"/>
          <w:szCs w:val="24"/>
        </w:rPr>
        <w:t xml:space="preserve"> ones which children can answer yes or no to </w:t>
      </w:r>
      <w:r w:rsidR="00FF7B56" w:rsidRPr="006E4A9E">
        <w:rPr>
          <w:rFonts w:ascii="Arial" w:hAnsi="Arial" w:cs="Arial"/>
          <w:color w:val="000000"/>
          <w:sz w:val="24"/>
          <w:szCs w:val="24"/>
        </w:rPr>
        <w:t>e.g.</w:t>
      </w:r>
      <w:r w:rsidRPr="006E4A9E">
        <w:rPr>
          <w:rFonts w:ascii="Arial" w:hAnsi="Arial" w:cs="Arial"/>
          <w:color w:val="000000"/>
          <w:sz w:val="24"/>
          <w:szCs w:val="24"/>
        </w:rPr>
        <w:t xml:space="preserve"> Did he touch you? </w:t>
      </w:r>
    </w:p>
    <w:p w14:paraId="21B651CD"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b/>
          <w:color w:val="000000"/>
          <w:sz w:val="24"/>
          <w:szCs w:val="24"/>
        </w:rPr>
        <w:t>Never</w:t>
      </w:r>
      <w:r w:rsidRPr="006E4A9E">
        <w:rPr>
          <w:rFonts w:ascii="Arial" w:hAnsi="Arial" w:cs="Arial"/>
          <w:color w:val="000000"/>
          <w:sz w:val="24"/>
          <w:szCs w:val="24"/>
        </w:rPr>
        <w:t xml:space="preserve"> make suggestions about who, how or where someone is alleged to have touched, hit etc </w:t>
      </w:r>
    </w:p>
    <w:p w14:paraId="6A6CE070"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If we must, use only ‘</w:t>
      </w:r>
      <w:r w:rsidRPr="006E4A9E">
        <w:rPr>
          <w:rFonts w:ascii="Arial" w:hAnsi="Arial" w:cs="Arial"/>
          <w:b/>
          <w:color w:val="000000"/>
          <w:sz w:val="24"/>
          <w:szCs w:val="24"/>
        </w:rPr>
        <w:t>minimal prompts</w:t>
      </w:r>
      <w:r w:rsidRPr="006E4A9E">
        <w:rPr>
          <w:rFonts w:ascii="Arial" w:hAnsi="Arial" w:cs="Arial"/>
          <w:color w:val="000000"/>
          <w:sz w:val="24"/>
          <w:szCs w:val="24"/>
        </w:rPr>
        <w:t>’ such as ‘go on … tell me more about that … tell me everything that you remember about that … … ‘</w:t>
      </w:r>
    </w:p>
    <w:p w14:paraId="6DEB2704"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Timescales are very important: ‘</w:t>
      </w:r>
      <w:r w:rsidRPr="006E4A9E">
        <w:rPr>
          <w:rFonts w:ascii="Arial" w:hAnsi="Arial" w:cs="Arial"/>
          <w:b/>
          <w:color w:val="000000"/>
          <w:sz w:val="24"/>
          <w:szCs w:val="24"/>
        </w:rPr>
        <w:t>When was the last time this happened?</w:t>
      </w:r>
      <w:r w:rsidRPr="006E4A9E">
        <w:rPr>
          <w:rFonts w:ascii="Arial" w:hAnsi="Arial" w:cs="Arial"/>
          <w:color w:val="000000"/>
          <w:sz w:val="24"/>
          <w:szCs w:val="24"/>
        </w:rPr>
        <w:t>’ is an important question.</w:t>
      </w:r>
    </w:p>
    <w:p w14:paraId="7144A7BB" w14:textId="77777777" w:rsidR="0029344A" w:rsidRPr="006E4A9E" w:rsidRDefault="0029344A" w:rsidP="0029344A">
      <w:pPr>
        <w:jc w:val="both"/>
        <w:rPr>
          <w:rFonts w:ascii="Arial" w:hAnsi="Arial" w:cs="Arial"/>
          <w:color w:val="000000"/>
          <w:sz w:val="24"/>
          <w:szCs w:val="24"/>
        </w:rPr>
      </w:pPr>
    </w:p>
    <w:p w14:paraId="71E3A4B2"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What else should we think ab</w:t>
      </w:r>
      <w:r w:rsidR="00A95059" w:rsidRPr="006E4A9E">
        <w:rPr>
          <w:rFonts w:ascii="Arial" w:hAnsi="Arial" w:cs="Arial"/>
          <w:b/>
          <w:color w:val="000000"/>
          <w:sz w:val="24"/>
          <w:szCs w:val="24"/>
        </w:rPr>
        <w:t>o</w:t>
      </w:r>
      <w:r w:rsidRPr="006E4A9E">
        <w:rPr>
          <w:rFonts w:ascii="Arial" w:hAnsi="Arial" w:cs="Arial"/>
          <w:b/>
          <w:color w:val="000000"/>
          <w:sz w:val="24"/>
          <w:szCs w:val="24"/>
        </w:rPr>
        <w:t>ut in relation to disclosure?</w:t>
      </w:r>
    </w:p>
    <w:p w14:paraId="453232EE" w14:textId="77777777" w:rsidR="0029344A" w:rsidRPr="006E4A9E" w:rsidRDefault="00D8366E" w:rsidP="00C350A5">
      <w:pPr>
        <w:numPr>
          <w:ilvl w:val="0"/>
          <w:numId w:val="16"/>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Is there a place in college</w:t>
      </w:r>
      <w:r w:rsidR="0029344A" w:rsidRPr="006E4A9E">
        <w:rPr>
          <w:rFonts w:ascii="Arial" w:hAnsi="Arial" w:cs="Arial"/>
          <w:color w:val="000000"/>
          <w:sz w:val="24"/>
          <w:szCs w:val="24"/>
        </w:rPr>
        <w:t xml:space="preserve"> which is particularly suitable for listening to children </w:t>
      </w:r>
      <w:r w:rsidR="00FF7B56" w:rsidRPr="006E4A9E">
        <w:rPr>
          <w:rFonts w:ascii="Arial" w:hAnsi="Arial" w:cs="Arial"/>
          <w:color w:val="000000"/>
          <w:sz w:val="24"/>
          <w:szCs w:val="24"/>
        </w:rPr>
        <w:t>e.g.</w:t>
      </w:r>
      <w:r w:rsidR="0029344A" w:rsidRPr="006E4A9E">
        <w:rPr>
          <w:rFonts w:ascii="Arial" w:hAnsi="Arial" w:cs="Arial"/>
          <w:color w:val="000000"/>
          <w:sz w:val="24"/>
          <w:szCs w:val="24"/>
        </w:rPr>
        <w:t xml:space="preserve"> not too isolate</w:t>
      </w:r>
      <w:r w:rsidR="00A95059" w:rsidRPr="006E4A9E">
        <w:rPr>
          <w:rFonts w:ascii="Arial" w:hAnsi="Arial" w:cs="Arial"/>
          <w:color w:val="000000"/>
          <w:sz w:val="24"/>
          <w:szCs w:val="24"/>
        </w:rPr>
        <w:t>d, easily supervised, quiet etc</w:t>
      </w:r>
    </w:p>
    <w:p w14:paraId="31D8AE73"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We need to think carefully about our own body language – how we present will dictate how comfortable a child feels in telling us about something which may be extremely frightening, difficult and personal;</w:t>
      </w:r>
    </w:p>
    <w:p w14:paraId="60A95162"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prepared to answer the ‘what happens next’ question;</w:t>
      </w:r>
    </w:p>
    <w:p w14:paraId="5AA4141C"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We should never make face-value judgements or assumptions about individual children. For example, we ‘know  that [child…………] tells lies’;</w:t>
      </w:r>
    </w:p>
    <w:p w14:paraId="63A46B82"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Think about how you might react if a child DID approach you in school. We need to be prepared to offer a child in this position exactly what they need in terms of protection, reassurance, calmness and objectivity;</w:t>
      </w:r>
    </w:p>
    <w:p w14:paraId="35BD454D"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Think about what support </w:t>
      </w:r>
      <w:r w:rsidRPr="006E4A9E">
        <w:rPr>
          <w:rFonts w:ascii="Arial" w:hAnsi="Arial" w:cs="Arial"/>
          <w:b/>
          <w:color w:val="000000"/>
          <w:sz w:val="24"/>
          <w:szCs w:val="24"/>
        </w:rPr>
        <w:t>you</w:t>
      </w:r>
      <w:r w:rsidRPr="006E4A9E">
        <w:rPr>
          <w:rFonts w:ascii="Arial" w:hAnsi="Arial" w:cs="Arial"/>
          <w:color w:val="000000"/>
          <w:sz w:val="24"/>
          <w:szCs w:val="24"/>
        </w:rPr>
        <w:t xml:space="preserve"> could access if faced with </w:t>
      </w:r>
      <w:r w:rsidR="00D8366E">
        <w:rPr>
          <w:rFonts w:ascii="Arial" w:hAnsi="Arial" w:cs="Arial"/>
          <w:color w:val="000000"/>
          <w:sz w:val="24"/>
          <w:szCs w:val="24"/>
        </w:rPr>
        <w:t>this kind of situation in college</w:t>
      </w:r>
      <w:r w:rsidRPr="006E4A9E">
        <w:rPr>
          <w:rFonts w:ascii="Arial" w:hAnsi="Arial" w:cs="Arial"/>
          <w:color w:val="000000"/>
          <w:sz w:val="24"/>
          <w:szCs w:val="24"/>
        </w:rPr>
        <w:t>.</w:t>
      </w:r>
    </w:p>
    <w:p w14:paraId="3918641A" w14:textId="77777777" w:rsidR="0029344A" w:rsidRDefault="0029344A" w:rsidP="0029344A">
      <w:pPr>
        <w:jc w:val="both"/>
        <w:rPr>
          <w:color w:val="000000"/>
          <w:sz w:val="22"/>
        </w:rPr>
      </w:pPr>
      <w:r w:rsidRPr="006E4A9E">
        <w:rPr>
          <w:color w:val="000000"/>
          <w:sz w:val="22"/>
        </w:rPr>
        <w:t xml:space="preserve"> </w:t>
      </w:r>
    </w:p>
    <w:p w14:paraId="77C51E12" w14:textId="77777777" w:rsidR="006833FA" w:rsidRDefault="006833FA" w:rsidP="0029344A">
      <w:pPr>
        <w:jc w:val="both"/>
        <w:rPr>
          <w:color w:val="000000"/>
          <w:sz w:val="22"/>
        </w:rPr>
      </w:pPr>
    </w:p>
    <w:p w14:paraId="601F9691" w14:textId="77777777" w:rsidR="009C5825" w:rsidRDefault="006833FA" w:rsidP="0029344A">
      <w:pPr>
        <w:jc w:val="both"/>
        <w:rPr>
          <w:color w:val="000000"/>
          <w:sz w:val="22"/>
        </w:rPr>
      </w:pPr>
      <w:r>
        <w:rPr>
          <w:color w:val="000000"/>
          <w:sz w:val="22"/>
        </w:rPr>
        <w:t xml:space="preserve">This policy </w:t>
      </w:r>
      <w:r w:rsidR="009C5825">
        <w:rPr>
          <w:color w:val="000000"/>
          <w:sz w:val="22"/>
        </w:rPr>
        <w:t>sits alongside  all other policies in college and also:</w:t>
      </w:r>
    </w:p>
    <w:p w14:paraId="36E02699" w14:textId="77777777" w:rsidR="009C5825" w:rsidRDefault="009C5825" w:rsidP="0029344A">
      <w:pPr>
        <w:jc w:val="both"/>
        <w:rPr>
          <w:color w:val="000000"/>
          <w:sz w:val="22"/>
        </w:rPr>
      </w:pPr>
    </w:p>
    <w:p w14:paraId="503580F7" w14:textId="77777777" w:rsidR="009C5825" w:rsidRPr="009C5825" w:rsidRDefault="009C5825" w:rsidP="0029344A">
      <w:pPr>
        <w:jc w:val="both"/>
        <w:rPr>
          <w:b/>
          <w:color w:val="000000"/>
          <w:sz w:val="22"/>
        </w:rPr>
      </w:pPr>
      <w:r w:rsidRPr="009C5825">
        <w:rPr>
          <w:b/>
          <w:color w:val="000000"/>
          <w:sz w:val="22"/>
        </w:rPr>
        <w:t>Keeping Children Sa</w:t>
      </w:r>
      <w:r w:rsidR="0079658C">
        <w:rPr>
          <w:b/>
          <w:color w:val="000000"/>
          <w:sz w:val="22"/>
        </w:rPr>
        <w:t>fe in Education – September 2018</w:t>
      </w:r>
      <w:r w:rsidRPr="009C5825">
        <w:rPr>
          <w:b/>
          <w:color w:val="000000"/>
          <w:sz w:val="22"/>
        </w:rPr>
        <w:t>.</w:t>
      </w:r>
    </w:p>
    <w:p w14:paraId="2FA16537" w14:textId="77777777" w:rsidR="009C5825" w:rsidRPr="009C5825" w:rsidRDefault="009C5825" w:rsidP="0029344A">
      <w:pPr>
        <w:jc w:val="both"/>
        <w:rPr>
          <w:b/>
          <w:color w:val="000000"/>
          <w:sz w:val="22"/>
        </w:rPr>
      </w:pPr>
    </w:p>
    <w:p w14:paraId="5DB4AE85" w14:textId="77777777" w:rsidR="009C5825" w:rsidRPr="009C5825" w:rsidRDefault="009C5825" w:rsidP="0029344A">
      <w:pPr>
        <w:jc w:val="both"/>
        <w:rPr>
          <w:b/>
          <w:color w:val="000000"/>
          <w:sz w:val="22"/>
        </w:rPr>
      </w:pPr>
      <w:r w:rsidRPr="009C5825">
        <w:rPr>
          <w:b/>
          <w:color w:val="000000"/>
          <w:sz w:val="22"/>
        </w:rPr>
        <w:t>Working Together to Safeguard Children</w:t>
      </w:r>
      <w:r w:rsidR="0079658C">
        <w:rPr>
          <w:b/>
          <w:color w:val="000000"/>
          <w:sz w:val="22"/>
        </w:rPr>
        <w:t xml:space="preserve"> – July 2018</w:t>
      </w:r>
      <w:r>
        <w:rPr>
          <w:b/>
          <w:color w:val="000000"/>
          <w:sz w:val="22"/>
        </w:rPr>
        <w:t>.</w:t>
      </w:r>
    </w:p>
    <w:p w14:paraId="7797FF5A" w14:textId="77777777" w:rsidR="0029344A" w:rsidRPr="006E4A9E" w:rsidRDefault="0029344A">
      <w:pPr>
        <w:rPr>
          <w:color w:val="000000"/>
        </w:rPr>
      </w:pPr>
    </w:p>
    <w:p w14:paraId="1D2C1423" w14:textId="77777777" w:rsidR="00173E80" w:rsidRPr="006E4A9E" w:rsidRDefault="00564333" w:rsidP="00564333">
      <w:pPr>
        <w:spacing w:line="360" w:lineRule="auto"/>
        <w:rPr>
          <w:color w:val="000000"/>
        </w:rPr>
      </w:pPr>
      <w:r w:rsidRPr="006E4A9E">
        <w:rPr>
          <w:color w:val="000000"/>
        </w:rPr>
        <w:br w:type="page"/>
      </w:r>
    </w:p>
    <w:p w14:paraId="3F0D40AE" w14:textId="77777777" w:rsidR="00173E80" w:rsidRPr="006E4A9E" w:rsidRDefault="00173E80" w:rsidP="00564333">
      <w:pPr>
        <w:spacing w:line="360" w:lineRule="auto"/>
        <w:rPr>
          <w:rFonts w:ascii="Arial" w:hAnsi="Arial" w:cs="Arial"/>
          <w:b/>
          <w:color w:val="000000"/>
          <w:sz w:val="24"/>
          <w:szCs w:val="24"/>
        </w:rPr>
      </w:pPr>
      <w:r w:rsidRPr="006E4A9E">
        <w:rPr>
          <w:rFonts w:ascii="Arial" w:hAnsi="Arial" w:cs="Arial"/>
          <w:b/>
          <w:color w:val="000000"/>
          <w:sz w:val="24"/>
          <w:szCs w:val="24"/>
        </w:rPr>
        <w:lastRenderedPageBreak/>
        <w:t xml:space="preserve">APPENDIX 3 Bruises to Non Mobile Children Flow Chart </w:t>
      </w:r>
    </w:p>
    <w:p w14:paraId="7A77355D" w14:textId="77777777" w:rsidR="00173E80" w:rsidRPr="006E4A9E" w:rsidRDefault="00173E80" w:rsidP="00173E80">
      <w:pPr>
        <w:autoSpaceDE w:val="0"/>
        <w:autoSpaceDN w:val="0"/>
        <w:adjustRightInd w:val="0"/>
        <w:rPr>
          <w:rFonts w:ascii="Calibri" w:hAnsi="Calibri" w:cs="Calibri"/>
          <w:color w:val="000000"/>
        </w:rPr>
      </w:pPr>
      <w:r w:rsidRPr="006E4A9E">
        <w:rPr>
          <w:rFonts w:ascii="Calibri" w:hAnsi="Calibri" w:cs="Calibri"/>
          <w:color w:val="000000"/>
        </w:rPr>
        <w:t xml:space="preserve">The flowchart below has been developed to assist health, education, early years and social care practitioners in following the agreed multi-agency procedure where a non-mobile child is observed with bruising and/or injuries. </w:t>
      </w:r>
    </w:p>
    <w:p w14:paraId="4A472F0A" w14:textId="77777777" w:rsidR="00173E80" w:rsidRPr="006E4A9E" w:rsidRDefault="005F76F4" w:rsidP="00173E80">
      <w:pPr>
        <w:autoSpaceDE w:val="0"/>
        <w:autoSpaceDN w:val="0"/>
        <w:adjustRightInd w:val="0"/>
        <w:rPr>
          <w:rFonts w:ascii="Calibri" w:hAnsi="Calibri" w:cs="Calibri"/>
          <w:color w:val="000000"/>
          <w:sz w:val="22"/>
          <w:szCs w:val="22"/>
        </w:rPr>
      </w:pPr>
      <w:r w:rsidRPr="006E4A9E">
        <w:rPr>
          <w:rFonts w:ascii="Calibri" w:hAnsi="Calibri" w:cs="Calibri"/>
          <w:noProof/>
          <w:color w:val="000000"/>
          <w:sz w:val="22"/>
          <w:szCs w:val="22"/>
        </w:rPr>
        <mc:AlternateContent>
          <mc:Choice Requires="wps">
            <w:drawing>
              <wp:anchor distT="0" distB="0" distL="114300" distR="114300" simplePos="0" relativeHeight="251674624" behindDoc="0" locked="0" layoutInCell="1" allowOverlap="1" wp14:anchorId="469FE349" wp14:editId="7EDF3391">
                <wp:simplePos x="0" y="0"/>
                <wp:positionH relativeFrom="column">
                  <wp:posOffset>770400</wp:posOffset>
                </wp:positionH>
                <wp:positionV relativeFrom="paragraph">
                  <wp:posOffset>7306</wp:posOffset>
                </wp:positionV>
                <wp:extent cx="3679200" cy="604800"/>
                <wp:effectExtent l="0" t="0" r="16510" b="24130"/>
                <wp:wrapNone/>
                <wp:docPr id="34" name="Rectangle 34"/>
                <wp:cNvGraphicFramePr/>
                <a:graphic xmlns:a="http://schemas.openxmlformats.org/drawingml/2006/main">
                  <a:graphicData uri="http://schemas.microsoft.com/office/word/2010/wordprocessingShape">
                    <wps:wsp>
                      <wps:cNvSpPr/>
                      <wps:spPr>
                        <a:xfrm>
                          <a:off x="0" y="0"/>
                          <a:ext cx="3679200" cy="6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3E2BB3" w14:textId="77777777" w:rsidR="00F747F4" w:rsidRPr="00173E80" w:rsidRDefault="00F747F4" w:rsidP="00173E80">
                            <w:pPr>
                              <w:autoSpaceDE w:val="0"/>
                              <w:autoSpaceDN w:val="0"/>
                              <w:adjustRightInd w:val="0"/>
                              <w:rPr>
                                <w:rFonts w:ascii="Calibri" w:hAnsi="Calibri" w:cs="Calibri"/>
                                <w:color w:val="000000"/>
                              </w:rPr>
                            </w:pPr>
                            <w:r w:rsidRPr="00173E80">
                              <w:rPr>
                                <w:rFonts w:ascii="Arial" w:hAnsi="Arial" w:cs="Arial"/>
                                <w:color w:val="000000"/>
                              </w:rPr>
                              <w:t xml:space="preserve">Bruising/Injury on a non-mobile child observed by a practitioner – refer to paragraphs 24 to 26 in section 1.3 of Pan-Lancashire LSCB policies </w:t>
                            </w:r>
                          </w:p>
                          <w:p w14:paraId="101F7621" w14:textId="77777777" w:rsidR="00F747F4" w:rsidRDefault="00F747F4" w:rsidP="00173E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FE349" id="Rectangle 34" o:spid="_x0000_s1039" style="position:absolute;margin-left:60.65pt;margin-top:.6pt;width:289.7pt;height:4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" fillcolor="#4f81bd [3204]" strokecolor="#243f60 [1604]" strokeweight="2pt">
                <v:textbox>
                  <w:txbxContent>
                    <w:p w14:paraId="743E2BB3" w14:textId="77777777" w:rsidR="00F747F4" w:rsidRPr="00173E80" w:rsidRDefault="00F747F4" w:rsidP="00173E80">
                      <w:pPr>
                        <w:autoSpaceDE w:val="0"/>
                        <w:autoSpaceDN w:val="0"/>
                        <w:adjustRightInd w:val="0"/>
                        <w:rPr>
                          <w:rFonts w:ascii="Calibri" w:hAnsi="Calibri" w:cs="Calibri"/>
                          <w:color w:val="000000"/>
                        </w:rPr>
                      </w:pPr>
                      <w:r w:rsidRPr="00173E80">
                        <w:rPr>
                          <w:rFonts w:ascii="Arial" w:hAnsi="Arial" w:cs="Arial"/>
                          <w:color w:val="000000"/>
                        </w:rPr>
                        <w:t xml:space="preserve">Bruising/Injury on a non-mobile child observed by a practitioner – refer to paragraphs 24 to 26 in section 1.3 of Pan-Lancashire LSCB policies </w:t>
                      </w:r>
                    </w:p>
                    <w:p w14:paraId="101F7621" w14:textId="77777777" w:rsidR="00F747F4" w:rsidRDefault="00F747F4" w:rsidP="00173E80">
                      <w:pPr>
                        <w:jc w:val="center"/>
                      </w:pPr>
                    </w:p>
                  </w:txbxContent>
                </v:textbox>
              </v:rect>
            </w:pict>
          </mc:Fallback>
        </mc:AlternateContent>
      </w:r>
    </w:p>
    <w:p w14:paraId="27E46F05" w14:textId="77777777" w:rsidR="00173E80" w:rsidRPr="006E4A9E" w:rsidRDefault="00173E80" w:rsidP="00173E80">
      <w:pPr>
        <w:autoSpaceDE w:val="0"/>
        <w:autoSpaceDN w:val="0"/>
        <w:adjustRightInd w:val="0"/>
        <w:rPr>
          <w:rFonts w:ascii="Calibri" w:hAnsi="Calibri" w:cs="Calibri"/>
          <w:color w:val="000000"/>
          <w:sz w:val="22"/>
          <w:szCs w:val="22"/>
        </w:rPr>
      </w:pPr>
    </w:p>
    <w:p w14:paraId="0183EB3C" w14:textId="77777777" w:rsidR="00173E80" w:rsidRPr="006E4A9E" w:rsidRDefault="00173E80" w:rsidP="00173E80">
      <w:pPr>
        <w:autoSpaceDE w:val="0"/>
        <w:autoSpaceDN w:val="0"/>
        <w:adjustRightInd w:val="0"/>
        <w:rPr>
          <w:rFonts w:ascii="Calibri" w:hAnsi="Calibri" w:cs="Calibri"/>
          <w:color w:val="000000"/>
          <w:sz w:val="22"/>
          <w:szCs w:val="22"/>
        </w:rPr>
      </w:pPr>
    </w:p>
    <w:p w14:paraId="3CE41D29" w14:textId="77777777" w:rsidR="00173E80" w:rsidRPr="006E4A9E" w:rsidRDefault="007864F9" w:rsidP="00173E80">
      <w:pPr>
        <w:autoSpaceDE w:val="0"/>
        <w:autoSpaceDN w:val="0"/>
        <w:adjustRightInd w:val="0"/>
        <w:rPr>
          <w:rFonts w:ascii="Calibri" w:hAnsi="Calibri" w:cs="Calibri"/>
          <w:color w:val="000000"/>
          <w:sz w:val="22"/>
          <w:szCs w:val="22"/>
        </w:rPr>
      </w:pPr>
      <w:r w:rsidRPr="006E4A9E">
        <w:rPr>
          <w:rFonts w:ascii="Calibri" w:hAnsi="Calibri" w:cs="Calibri"/>
          <w:noProof/>
          <w:color w:val="000000"/>
          <w:sz w:val="22"/>
          <w:szCs w:val="22"/>
        </w:rPr>
        <mc:AlternateContent>
          <mc:Choice Requires="wps">
            <w:drawing>
              <wp:anchor distT="0" distB="0" distL="114300" distR="114300" simplePos="0" relativeHeight="251683840" behindDoc="0" locked="0" layoutInCell="1" allowOverlap="1" wp14:anchorId="53CA4FE4" wp14:editId="1367AE61">
                <wp:simplePos x="0" y="0"/>
                <wp:positionH relativeFrom="column">
                  <wp:posOffset>2425700</wp:posOffset>
                </wp:positionH>
                <wp:positionV relativeFrom="paragraph">
                  <wp:posOffset>136115</wp:posOffset>
                </wp:positionV>
                <wp:extent cx="7200" cy="374400"/>
                <wp:effectExtent l="76200" t="0" r="88265" b="64135"/>
                <wp:wrapNone/>
                <wp:docPr id="47" name="Straight Arrow Connector 47"/>
                <wp:cNvGraphicFramePr/>
                <a:graphic xmlns:a="http://schemas.openxmlformats.org/drawingml/2006/main">
                  <a:graphicData uri="http://schemas.microsoft.com/office/word/2010/wordprocessingShape">
                    <wps:wsp>
                      <wps:cNvCnPr/>
                      <wps:spPr>
                        <a:xfrm>
                          <a:off x="0" y="0"/>
                          <a:ext cx="7200" cy="37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3C7A40" id="_x0000_t32" coordsize="21600,21600" o:spt="32" o:oned="t" path="m,l21600,21600e" filled="f">
                <v:path arrowok="t" fillok="f" o:connecttype="none"/>
                <o:lock v:ext="edit" shapetype="t"/>
              </v:shapetype>
              <v:shape id="Straight Arrow Connector 47" o:spid="_x0000_s1026" type="#_x0000_t32" style="position:absolute;margin-left:191pt;margin-top:10.7pt;width:.55pt;height:2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" strokecolor="#4579b8 [3044]">
                <v:stroke endarrow="block"/>
              </v:shape>
            </w:pict>
          </mc:Fallback>
        </mc:AlternateContent>
      </w:r>
    </w:p>
    <w:p w14:paraId="163F88DD" w14:textId="77777777" w:rsidR="00173E80" w:rsidRPr="006E4A9E" w:rsidRDefault="00173E80" w:rsidP="00173E80">
      <w:pPr>
        <w:autoSpaceDE w:val="0"/>
        <w:autoSpaceDN w:val="0"/>
        <w:adjustRightInd w:val="0"/>
        <w:rPr>
          <w:rFonts w:ascii="Calibri" w:hAnsi="Calibri" w:cs="Calibri"/>
          <w:color w:val="000000"/>
          <w:sz w:val="22"/>
          <w:szCs w:val="22"/>
        </w:rPr>
      </w:pPr>
    </w:p>
    <w:p w14:paraId="1E72327F" w14:textId="77777777" w:rsidR="00173E80" w:rsidRPr="006E4A9E" w:rsidRDefault="00173E80" w:rsidP="00173E80">
      <w:pPr>
        <w:autoSpaceDE w:val="0"/>
        <w:autoSpaceDN w:val="0"/>
        <w:adjustRightInd w:val="0"/>
        <w:rPr>
          <w:rFonts w:ascii="Calibri" w:hAnsi="Calibri" w:cs="Calibri"/>
          <w:color w:val="000000"/>
          <w:sz w:val="22"/>
          <w:szCs w:val="22"/>
        </w:rPr>
      </w:pPr>
    </w:p>
    <w:p w14:paraId="1E07EC0F" w14:textId="77777777" w:rsidR="00173E80" w:rsidRPr="006E4A9E" w:rsidRDefault="005F76F4" w:rsidP="00173E80">
      <w:pPr>
        <w:autoSpaceDE w:val="0"/>
        <w:autoSpaceDN w:val="0"/>
        <w:adjustRightInd w:val="0"/>
        <w:rPr>
          <w:rFonts w:ascii="Calibri" w:hAnsi="Calibri" w:cs="Calibri"/>
          <w:color w:val="000000"/>
          <w:sz w:val="22"/>
          <w:szCs w:val="22"/>
        </w:rPr>
      </w:pPr>
      <w:r w:rsidRPr="006E4A9E">
        <w:rPr>
          <w:rFonts w:ascii="Calibri" w:hAnsi="Calibri" w:cs="Calibri"/>
          <w:noProof/>
          <w:color w:val="000000"/>
          <w:sz w:val="22"/>
          <w:szCs w:val="22"/>
        </w:rPr>
        <mc:AlternateContent>
          <mc:Choice Requires="wps">
            <w:drawing>
              <wp:anchor distT="0" distB="0" distL="114300" distR="114300" simplePos="0" relativeHeight="251677696" behindDoc="0" locked="0" layoutInCell="1" allowOverlap="1" wp14:anchorId="0B997CD5" wp14:editId="1A56B6B2">
                <wp:simplePos x="0" y="0"/>
                <wp:positionH relativeFrom="column">
                  <wp:posOffset>1252210</wp:posOffset>
                </wp:positionH>
                <wp:positionV relativeFrom="paragraph">
                  <wp:posOffset>20115</wp:posOffset>
                </wp:positionV>
                <wp:extent cx="2505075" cy="1576800"/>
                <wp:effectExtent l="0" t="0" r="28575" b="23495"/>
                <wp:wrapNone/>
                <wp:docPr id="36" name="Flowchart: Process 36"/>
                <wp:cNvGraphicFramePr/>
                <a:graphic xmlns:a="http://schemas.openxmlformats.org/drawingml/2006/main">
                  <a:graphicData uri="http://schemas.microsoft.com/office/word/2010/wordprocessingShape">
                    <wps:wsp>
                      <wps:cNvSpPr/>
                      <wps:spPr>
                        <a:xfrm>
                          <a:off x="0" y="0"/>
                          <a:ext cx="2505075" cy="15768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302E61" w14:textId="77777777" w:rsidR="00F747F4" w:rsidRDefault="00F747F4" w:rsidP="005F76F4">
                            <w:pPr>
                              <w:pStyle w:val="Default"/>
                              <w:rPr>
                                <w:sz w:val="20"/>
                                <w:szCs w:val="20"/>
                              </w:rPr>
                            </w:pPr>
                            <w:r>
                              <w:rPr>
                                <w:sz w:val="20"/>
                                <w:szCs w:val="20"/>
                              </w:rPr>
                              <w:t xml:space="preserve">Decide if child requires urgent medical help and if needed phone 999 </w:t>
                            </w:r>
                          </w:p>
                          <w:p w14:paraId="3C704330" w14:textId="77777777" w:rsidR="00F747F4" w:rsidRDefault="00F747F4" w:rsidP="005F76F4">
                            <w:pPr>
                              <w:jc w:val="center"/>
                            </w:pPr>
                            <w:r>
                              <w:t>Discuss bruising/injury with parent(s)/carer(s) and record accurately the explanation provided. Record position, presentation and size of bruising/injury – discuss with parent(s)/carer(s) the need for a paediatric assessment, contact with CSC and provide the parent leaflet from section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97CD5" id="_x0000_t109" coordsize="21600,21600" o:spt="109" path="m,l,21600r21600,l21600,xe">
                <v:stroke joinstyle="miter"/>
                <v:path gradientshapeok="t" o:connecttype="rect"/>
              </v:shapetype>
              <v:shape id="Flowchart: Process 36" o:spid="_x0000_s1040" type="#_x0000_t109" style="position:absolute;margin-left:98.6pt;margin-top:1.6pt;width:197.25pt;height:12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" fillcolor="#4f81bd [3204]" strokecolor="#243f60 [1604]" strokeweight="2pt">
                <v:textbox>
                  <w:txbxContent>
                    <w:p w14:paraId="7D302E61" w14:textId="77777777" w:rsidR="00F747F4" w:rsidRDefault="00F747F4" w:rsidP="005F76F4">
                      <w:pPr>
                        <w:pStyle w:val="Default"/>
                        <w:rPr>
                          <w:sz w:val="20"/>
                          <w:szCs w:val="20"/>
                        </w:rPr>
                      </w:pPr>
                      <w:r>
                        <w:rPr>
                          <w:sz w:val="20"/>
                          <w:szCs w:val="20"/>
                        </w:rPr>
                        <w:t xml:space="preserve">Decide if child requires urgent medical help and if needed phone 999 </w:t>
                      </w:r>
                    </w:p>
                    <w:p w14:paraId="3C704330" w14:textId="77777777" w:rsidR="00F747F4" w:rsidRDefault="00F747F4" w:rsidP="005F76F4">
                      <w:pPr>
                        <w:jc w:val="center"/>
                      </w:pPr>
                      <w:r>
                        <w:t>Discuss bruising/injury with parent(s)/carer(s) and record accurately the explanation provided. Record position, presentation and size of bruising/injury – discuss with parent(s)/carer(s) the need for a paediatric assessment, contact with CSC and provide the parent leaflet from section 1.3</w:t>
                      </w:r>
                    </w:p>
                  </w:txbxContent>
                </v:textbox>
              </v:shape>
            </w:pict>
          </mc:Fallback>
        </mc:AlternateContent>
      </w:r>
    </w:p>
    <w:p w14:paraId="30F7BE96" w14:textId="77777777" w:rsidR="00173E80" w:rsidRPr="006E4A9E" w:rsidRDefault="00173E80" w:rsidP="00173E80">
      <w:pPr>
        <w:autoSpaceDE w:val="0"/>
        <w:autoSpaceDN w:val="0"/>
        <w:adjustRightInd w:val="0"/>
        <w:rPr>
          <w:rFonts w:ascii="Calibri" w:hAnsi="Calibri" w:cs="Calibri"/>
          <w:color w:val="000000"/>
          <w:sz w:val="22"/>
          <w:szCs w:val="22"/>
        </w:rPr>
      </w:pPr>
    </w:p>
    <w:p w14:paraId="2B5750BE" w14:textId="77777777" w:rsidR="00173E80" w:rsidRPr="006E4A9E" w:rsidRDefault="00173E80" w:rsidP="00173E80">
      <w:pPr>
        <w:autoSpaceDE w:val="0"/>
        <w:autoSpaceDN w:val="0"/>
        <w:adjustRightInd w:val="0"/>
        <w:rPr>
          <w:rFonts w:ascii="Calibri" w:hAnsi="Calibri" w:cs="Calibri"/>
          <w:color w:val="000000"/>
          <w:sz w:val="22"/>
          <w:szCs w:val="22"/>
        </w:rPr>
      </w:pPr>
    </w:p>
    <w:p w14:paraId="4FC1511B" w14:textId="77777777" w:rsidR="00173E80" w:rsidRPr="006E4A9E" w:rsidRDefault="00173E80" w:rsidP="00173E80">
      <w:pPr>
        <w:autoSpaceDE w:val="0"/>
        <w:autoSpaceDN w:val="0"/>
        <w:adjustRightInd w:val="0"/>
        <w:rPr>
          <w:rFonts w:ascii="Calibri" w:hAnsi="Calibri" w:cs="Calibri"/>
          <w:color w:val="000000"/>
          <w:sz w:val="22"/>
          <w:szCs w:val="22"/>
        </w:rPr>
      </w:pPr>
    </w:p>
    <w:p w14:paraId="4651489B" w14:textId="77777777" w:rsidR="00173E80" w:rsidRPr="006E4A9E" w:rsidRDefault="00173E80" w:rsidP="00173E80">
      <w:pPr>
        <w:autoSpaceDE w:val="0"/>
        <w:autoSpaceDN w:val="0"/>
        <w:adjustRightInd w:val="0"/>
        <w:rPr>
          <w:rFonts w:ascii="Calibri" w:hAnsi="Calibri" w:cs="Calibri"/>
          <w:color w:val="000000"/>
          <w:sz w:val="22"/>
          <w:szCs w:val="22"/>
        </w:rPr>
      </w:pPr>
    </w:p>
    <w:p w14:paraId="375B4D4F" w14:textId="77777777" w:rsidR="00173E80" w:rsidRPr="006E4A9E" w:rsidRDefault="00173E80" w:rsidP="00173E80">
      <w:pPr>
        <w:autoSpaceDE w:val="0"/>
        <w:autoSpaceDN w:val="0"/>
        <w:adjustRightInd w:val="0"/>
        <w:rPr>
          <w:rFonts w:ascii="Calibri" w:hAnsi="Calibri" w:cs="Calibri"/>
          <w:color w:val="000000"/>
          <w:sz w:val="24"/>
          <w:szCs w:val="24"/>
        </w:rPr>
      </w:pPr>
    </w:p>
    <w:p w14:paraId="44B191DC" w14:textId="77777777" w:rsidR="00173E80" w:rsidRPr="006E4A9E" w:rsidRDefault="00173E80" w:rsidP="00173E80">
      <w:pPr>
        <w:autoSpaceDE w:val="0"/>
        <w:autoSpaceDN w:val="0"/>
        <w:adjustRightInd w:val="0"/>
        <w:rPr>
          <w:rFonts w:ascii="Calibri" w:hAnsi="Calibri" w:cs="Calibri"/>
          <w:color w:val="000000"/>
          <w:sz w:val="24"/>
          <w:szCs w:val="24"/>
        </w:rPr>
      </w:pPr>
    </w:p>
    <w:p w14:paraId="6B358DAB" w14:textId="77777777" w:rsidR="00173E80" w:rsidRPr="006E4A9E" w:rsidRDefault="00173E80" w:rsidP="00173E80">
      <w:pPr>
        <w:autoSpaceDE w:val="0"/>
        <w:autoSpaceDN w:val="0"/>
        <w:adjustRightInd w:val="0"/>
        <w:rPr>
          <w:rFonts w:ascii="Calibri" w:hAnsi="Calibri" w:cs="Calibri"/>
          <w:color w:val="000000"/>
          <w:sz w:val="24"/>
          <w:szCs w:val="24"/>
        </w:rPr>
      </w:pPr>
    </w:p>
    <w:p w14:paraId="0088D6C8" w14:textId="77777777" w:rsidR="00173E80" w:rsidRPr="006E4A9E" w:rsidRDefault="00173E80" w:rsidP="00173E80">
      <w:pPr>
        <w:autoSpaceDE w:val="0"/>
        <w:autoSpaceDN w:val="0"/>
        <w:adjustRightInd w:val="0"/>
        <w:rPr>
          <w:rFonts w:ascii="Calibri" w:hAnsi="Calibri" w:cs="Calibri"/>
          <w:color w:val="000000"/>
          <w:sz w:val="24"/>
          <w:szCs w:val="24"/>
        </w:rPr>
      </w:pPr>
    </w:p>
    <w:p w14:paraId="1CA45B4C" w14:textId="77777777" w:rsidR="00173E80" w:rsidRPr="006E4A9E" w:rsidRDefault="007864F9" w:rsidP="00173E80">
      <w:pPr>
        <w:autoSpaceDE w:val="0"/>
        <w:autoSpaceDN w:val="0"/>
        <w:adjustRightInd w:val="0"/>
        <w:rPr>
          <w:rFonts w:ascii="Calibri" w:hAnsi="Calibri" w:cs="Calibri"/>
          <w:color w:val="000000"/>
          <w:sz w:val="24"/>
          <w:szCs w:val="24"/>
        </w:rPr>
      </w:pPr>
      <w:r w:rsidRPr="006E4A9E">
        <w:rPr>
          <w:rFonts w:ascii="Calibri" w:hAnsi="Calibri" w:cs="Calibri"/>
          <w:noProof/>
          <w:color w:val="000000"/>
          <w:sz w:val="24"/>
          <w:szCs w:val="24"/>
        </w:rPr>
        <mc:AlternateContent>
          <mc:Choice Requires="wps">
            <w:drawing>
              <wp:anchor distT="0" distB="0" distL="114300" distR="114300" simplePos="0" relativeHeight="251684864" behindDoc="0" locked="0" layoutInCell="1" allowOverlap="1" wp14:anchorId="0BAB90CD" wp14:editId="4FDEBC8C">
                <wp:simplePos x="0" y="0"/>
                <wp:positionH relativeFrom="column">
                  <wp:posOffset>2476490</wp:posOffset>
                </wp:positionH>
                <wp:positionV relativeFrom="paragraph">
                  <wp:posOffset>6985</wp:posOffset>
                </wp:positionV>
                <wp:extent cx="7200" cy="338400"/>
                <wp:effectExtent l="76200" t="0" r="69215" b="62230"/>
                <wp:wrapNone/>
                <wp:docPr id="48" name="Straight Arrow Connector 48"/>
                <wp:cNvGraphicFramePr/>
                <a:graphic xmlns:a="http://schemas.openxmlformats.org/drawingml/2006/main">
                  <a:graphicData uri="http://schemas.microsoft.com/office/word/2010/wordprocessingShape">
                    <wps:wsp>
                      <wps:cNvCnPr/>
                      <wps:spPr>
                        <a:xfrm flipH="1">
                          <a:off x="0" y="0"/>
                          <a:ext cx="7200" cy="338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0B3CA8" id="Straight Arrow Connector 48" o:spid="_x0000_s1026" type="#_x0000_t32" style="position:absolute;margin-left:195pt;margin-top:.55pt;width:.55pt;height:26.6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" strokecolor="#4579b8 [3044]">
                <v:stroke endarrow="block"/>
              </v:shape>
            </w:pict>
          </mc:Fallback>
        </mc:AlternateContent>
      </w:r>
    </w:p>
    <w:p w14:paraId="684F45A1" w14:textId="77777777" w:rsidR="00173E80" w:rsidRPr="006E4A9E" w:rsidRDefault="00173E80" w:rsidP="00173E80">
      <w:pPr>
        <w:autoSpaceDE w:val="0"/>
        <w:autoSpaceDN w:val="0"/>
        <w:adjustRightInd w:val="0"/>
        <w:rPr>
          <w:rFonts w:ascii="Calibri" w:hAnsi="Calibri" w:cs="Calibri"/>
          <w:color w:val="000000"/>
          <w:sz w:val="24"/>
          <w:szCs w:val="24"/>
        </w:rPr>
      </w:pPr>
    </w:p>
    <w:p w14:paraId="442F20B8" w14:textId="77777777" w:rsidR="00173E80" w:rsidRPr="006E4A9E" w:rsidRDefault="007864F9" w:rsidP="00173E80">
      <w:pPr>
        <w:autoSpaceDE w:val="0"/>
        <w:autoSpaceDN w:val="0"/>
        <w:adjustRightInd w:val="0"/>
        <w:rPr>
          <w:rFonts w:ascii="Calibri" w:hAnsi="Calibri" w:cs="Calibri"/>
          <w:color w:val="000000"/>
          <w:sz w:val="24"/>
          <w:szCs w:val="24"/>
        </w:rPr>
      </w:pPr>
      <w:r w:rsidRPr="006E4A9E">
        <w:rPr>
          <w:rFonts w:ascii="Calibri" w:hAnsi="Calibri" w:cs="Calibri"/>
          <w:noProof/>
          <w:color w:val="000000"/>
          <w:sz w:val="24"/>
          <w:szCs w:val="24"/>
        </w:rPr>
        <mc:AlternateContent>
          <mc:Choice Requires="wps">
            <w:drawing>
              <wp:anchor distT="0" distB="0" distL="114300" distR="114300" simplePos="0" relativeHeight="251678720" behindDoc="0" locked="0" layoutInCell="1" allowOverlap="1" wp14:anchorId="2EF429EA" wp14:editId="67F8D4CA">
                <wp:simplePos x="0" y="0"/>
                <wp:positionH relativeFrom="column">
                  <wp:posOffset>1395790</wp:posOffset>
                </wp:positionH>
                <wp:positionV relativeFrom="paragraph">
                  <wp:posOffset>9525</wp:posOffset>
                </wp:positionV>
                <wp:extent cx="2289175" cy="1447200"/>
                <wp:effectExtent l="0" t="0" r="15875" b="19685"/>
                <wp:wrapNone/>
                <wp:docPr id="37" name="Flowchart: Process 37"/>
                <wp:cNvGraphicFramePr/>
                <a:graphic xmlns:a="http://schemas.openxmlformats.org/drawingml/2006/main">
                  <a:graphicData uri="http://schemas.microsoft.com/office/word/2010/wordprocessingShape">
                    <wps:wsp>
                      <wps:cNvSpPr/>
                      <wps:spPr>
                        <a:xfrm>
                          <a:off x="0" y="0"/>
                          <a:ext cx="2289175" cy="14472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DF5800" w14:textId="77777777" w:rsidR="00F747F4" w:rsidRDefault="00F747F4" w:rsidP="005F76F4">
                            <w:r>
                              <w:t xml:space="preserve">Refer immediately </w:t>
                            </w:r>
                            <w:r w:rsidRPr="007864F9">
                              <w:rPr>
                                <w:b/>
                              </w:rPr>
                              <w:t>to on-call paediatrician (for non-health professionals this can</w:t>
                            </w:r>
                            <w:r>
                              <w:t xml:space="preserve"> be done through the hospital switchboard) for assessment providing the explanation from parent(s)/carer(s) </w:t>
                            </w:r>
                            <w:r>
                              <w:rPr>
                                <w:b/>
                                <w:bCs/>
                              </w:rPr>
                              <w:t xml:space="preserve">and </w:t>
                            </w:r>
                            <w:r>
                              <w:t>inform CSC. Paediatrics to liaise with CSC throughout process of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429EA" id="Flowchart: Process 37" o:spid="_x0000_s1041" type="#_x0000_t109" style="position:absolute;margin-left:109.9pt;margin-top:.75pt;width:180.25pt;height:11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" fillcolor="#4f81bd [3204]" strokecolor="#243f60 [1604]" strokeweight="2pt">
                <v:textbox>
                  <w:txbxContent>
                    <w:p w14:paraId="3CDF5800" w14:textId="77777777" w:rsidR="00F747F4" w:rsidRDefault="00F747F4" w:rsidP="005F76F4">
                      <w:r>
                        <w:t xml:space="preserve">Refer immediately </w:t>
                      </w:r>
                      <w:r w:rsidRPr="007864F9">
                        <w:rPr>
                          <w:b/>
                        </w:rPr>
                        <w:t>to on-call paediatrician (for non-health professionals this can</w:t>
                      </w:r>
                      <w:r>
                        <w:t xml:space="preserve"> be done through the hospital switchboard) for assessment providing the explanation from parent(s)/carer(s) </w:t>
                      </w:r>
                      <w:r>
                        <w:rPr>
                          <w:b/>
                          <w:bCs/>
                        </w:rPr>
                        <w:t xml:space="preserve">and </w:t>
                      </w:r>
                      <w:r>
                        <w:t>inform CSC. Paediatrics to liaise with CSC throughout process of assessment.</w:t>
                      </w:r>
                    </w:p>
                  </w:txbxContent>
                </v:textbox>
              </v:shape>
            </w:pict>
          </mc:Fallback>
        </mc:AlternateContent>
      </w:r>
    </w:p>
    <w:p w14:paraId="5F07124D" w14:textId="77777777" w:rsidR="00173E80" w:rsidRPr="006E4A9E" w:rsidRDefault="00173E80" w:rsidP="00173E80">
      <w:pPr>
        <w:autoSpaceDE w:val="0"/>
        <w:autoSpaceDN w:val="0"/>
        <w:adjustRightInd w:val="0"/>
        <w:rPr>
          <w:rFonts w:ascii="Calibri" w:hAnsi="Calibri" w:cs="Calibri"/>
          <w:color w:val="000000"/>
          <w:sz w:val="24"/>
          <w:szCs w:val="24"/>
        </w:rPr>
      </w:pPr>
    </w:p>
    <w:p w14:paraId="2D55FD8C" w14:textId="77777777" w:rsidR="00173E80" w:rsidRPr="006E4A9E" w:rsidRDefault="00173E80" w:rsidP="00173E80">
      <w:pPr>
        <w:autoSpaceDE w:val="0"/>
        <w:autoSpaceDN w:val="0"/>
        <w:adjustRightInd w:val="0"/>
        <w:rPr>
          <w:rFonts w:ascii="Calibri" w:hAnsi="Calibri" w:cs="Calibri"/>
          <w:color w:val="000000"/>
          <w:sz w:val="24"/>
          <w:szCs w:val="24"/>
        </w:rPr>
      </w:pPr>
    </w:p>
    <w:p w14:paraId="56ECBB13" w14:textId="77777777" w:rsidR="00173E80" w:rsidRPr="006E4A9E" w:rsidRDefault="00173E80" w:rsidP="00173E80">
      <w:pPr>
        <w:autoSpaceDE w:val="0"/>
        <w:autoSpaceDN w:val="0"/>
        <w:adjustRightInd w:val="0"/>
        <w:rPr>
          <w:rFonts w:ascii="Calibri" w:hAnsi="Calibri" w:cs="Calibri"/>
          <w:color w:val="000000"/>
          <w:sz w:val="24"/>
          <w:szCs w:val="24"/>
        </w:rPr>
      </w:pPr>
    </w:p>
    <w:p w14:paraId="52D1B23A" w14:textId="77777777" w:rsidR="00173E80" w:rsidRPr="006E4A9E" w:rsidRDefault="00173E80" w:rsidP="00173E80">
      <w:pPr>
        <w:autoSpaceDE w:val="0"/>
        <w:autoSpaceDN w:val="0"/>
        <w:adjustRightInd w:val="0"/>
        <w:rPr>
          <w:rFonts w:ascii="Calibri" w:hAnsi="Calibri" w:cs="Calibri"/>
          <w:color w:val="000000"/>
          <w:sz w:val="24"/>
          <w:szCs w:val="24"/>
        </w:rPr>
      </w:pPr>
    </w:p>
    <w:p w14:paraId="51AF2B3E" w14:textId="77777777" w:rsidR="00173E80" w:rsidRPr="006E4A9E" w:rsidRDefault="00173E80" w:rsidP="00173E80">
      <w:pPr>
        <w:autoSpaceDE w:val="0"/>
        <w:autoSpaceDN w:val="0"/>
        <w:adjustRightInd w:val="0"/>
        <w:rPr>
          <w:rFonts w:ascii="Calibri" w:hAnsi="Calibri" w:cs="Calibri"/>
          <w:color w:val="000000"/>
          <w:sz w:val="24"/>
          <w:szCs w:val="24"/>
        </w:rPr>
      </w:pPr>
    </w:p>
    <w:p w14:paraId="481AD100" w14:textId="77777777" w:rsidR="00173E80" w:rsidRPr="006E4A9E" w:rsidRDefault="00173E80" w:rsidP="00173E80">
      <w:pPr>
        <w:autoSpaceDE w:val="0"/>
        <w:autoSpaceDN w:val="0"/>
        <w:adjustRightInd w:val="0"/>
        <w:rPr>
          <w:rFonts w:ascii="Calibri" w:hAnsi="Calibri" w:cs="Calibri"/>
          <w:color w:val="000000"/>
          <w:sz w:val="24"/>
          <w:szCs w:val="24"/>
        </w:rPr>
      </w:pPr>
    </w:p>
    <w:p w14:paraId="47D0C0EB" w14:textId="77777777" w:rsidR="00173E80" w:rsidRPr="006E4A9E" w:rsidRDefault="007864F9" w:rsidP="00173E80">
      <w:pPr>
        <w:autoSpaceDE w:val="0"/>
        <w:autoSpaceDN w:val="0"/>
        <w:adjustRightInd w:val="0"/>
        <w:rPr>
          <w:rFonts w:ascii="Calibri" w:hAnsi="Calibri" w:cs="Calibri"/>
          <w:color w:val="000000"/>
          <w:sz w:val="24"/>
          <w:szCs w:val="24"/>
        </w:rPr>
      </w:pPr>
      <w:r w:rsidRPr="006E4A9E">
        <w:rPr>
          <w:rFonts w:ascii="Calibri" w:hAnsi="Calibri" w:cs="Calibri"/>
          <w:noProof/>
          <w:color w:val="000000"/>
          <w:sz w:val="24"/>
          <w:szCs w:val="24"/>
        </w:rPr>
        <mc:AlternateContent>
          <mc:Choice Requires="wps">
            <w:drawing>
              <wp:anchor distT="0" distB="0" distL="114300" distR="114300" simplePos="0" relativeHeight="251686912" behindDoc="0" locked="0" layoutInCell="1" allowOverlap="1" wp14:anchorId="500840F8" wp14:editId="67B14009">
                <wp:simplePos x="0" y="0"/>
                <wp:positionH relativeFrom="column">
                  <wp:posOffset>3175200</wp:posOffset>
                </wp:positionH>
                <wp:positionV relativeFrom="paragraph">
                  <wp:posOffset>176800</wp:posOffset>
                </wp:positionV>
                <wp:extent cx="510775" cy="985940"/>
                <wp:effectExtent l="0" t="0" r="60960" b="62230"/>
                <wp:wrapNone/>
                <wp:docPr id="50" name="Straight Arrow Connector 50"/>
                <wp:cNvGraphicFramePr/>
                <a:graphic xmlns:a="http://schemas.openxmlformats.org/drawingml/2006/main">
                  <a:graphicData uri="http://schemas.microsoft.com/office/word/2010/wordprocessingShape">
                    <wps:wsp>
                      <wps:cNvCnPr/>
                      <wps:spPr>
                        <a:xfrm>
                          <a:off x="0" y="0"/>
                          <a:ext cx="510775" cy="985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8F63AA" id="Straight Arrow Connector 50" o:spid="_x0000_s1026" type="#_x0000_t32" style="position:absolute;margin-left:250pt;margin-top:13.9pt;width:40.2pt;height:77.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" strokecolor="#4579b8 [3044]">
                <v:stroke endarrow="block"/>
              </v:shape>
            </w:pict>
          </mc:Fallback>
        </mc:AlternateContent>
      </w:r>
      <w:r w:rsidRPr="006E4A9E">
        <w:rPr>
          <w:rFonts w:ascii="Calibri" w:hAnsi="Calibri" w:cs="Calibri"/>
          <w:noProof/>
          <w:color w:val="000000"/>
          <w:sz w:val="24"/>
          <w:szCs w:val="24"/>
        </w:rPr>
        <mc:AlternateContent>
          <mc:Choice Requires="wps">
            <w:drawing>
              <wp:anchor distT="0" distB="0" distL="114300" distR="114300" simplePos="0" relativeHeight="251685888" behindDoc="0" locked="0" layoutInCell="1" allowOverlap="1" wp14:anchorId="15F28039" wp14:editId="132DD437">
                <wp:simplePos x="0" y="0"/>
                <wp:positionH relativeFrom="column">
                  <wp:posOffset>1483200</wp:posOffset>
                </wp:positionH>
                <wp:positionV relativeFrom="paragraph">
                  <wp:posOffset>169600</wp:posOffset>
                </wp:positionV>
                <wp:extent cx="360000" cy="993600"/>
                <wp:effectExtent l="38100" t="0" r="21590" b="54610"/>
                <wp:wrapNone/>
                <wp:docPr id="49" name="Straight Arrow Connector 49"/>
                <wp:cNvGraphicFramePr/>
                <a:graphic xmlns:a="http://schemas.openxmlformats.org/drawingml/2006/main">
                  <a:graphicData uri="http://schemas.microsoft.com/office/word/2010/wordprocessingShape">
                    <wps:wsp>
                      <wps:cNvCnPr/>
                      <wps:spPr>
                        <a:xfrm flipH="1">
                          <a:off x="0" y="0"/>
                          <a:ext cx="360000" cy="993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F0395B" id="Straight Arrow Connector 49" o:spid="_x0000_s1026" type="#_x0000_t32" style="position:absolute;margin-left:116.8pt;margin-top:13.35pt;width:28.35pt;height:78.2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" strokecolor="#4579b8 [3044]">
                <v:stroke endarrow="block"/>
              </v:shape>
            </w:pict>
          </mc:Fallback>
        </mc:AlternateContent>
      </w:r>
    </w:p>
    <w:p w14:paraId="2E85E1FF" w14:textId="77777777" w:rsidR="00173E80" w:rsidRPr="006E4A9E" w:rsidRDefault="00173E80" w:rsidP="00173E80">
      <w:pPr>
        <w:autoSpaceDE w:val="0"/>
        <w:autoSpaceDN w:val="0"/>
        <w:adjustRightInd w:val="0"/>
        <w:rPr>
          <w:rFonts w:ascii="Calibri" w:hAnsi="Calibri" w:cs="Calibri"/>
          <w:color w:val="000000"/>
          <w:sz w:val="24"/>
          <w:szCs w:val="24"/>
        </w:rPr>
      </w:pPr>
    </w:p>
    <w:p w14:paraId="613BB951" w14:textId="77777777" w:rsidR="00173E80" w:rsidRPr="006E4A9E" w:rsidRDefault="007864F9" w:rsidP="00564333">
      <w:pPr>
        <w:spacing w:line="360" w:lineRule="auto"/>
        <w:rPr>
          <w:color w:val="000000"/>
        </w:rPr>
      </w:pPr>
      <w:r w:rsidRPr="006E4A9E">
        <w:rPr>
          <w:rFonts w:ascii="Calibri" w:hAnsi="Calibri" w:cs="Calibri"/>
          <w:noProof/>
          <w:color w:val="000000"/>
          <w:sz w:val="24"/>
          <w:szCs w:val="24"/>
        </w:rPr>
        <mc:AlternateContent>
          <mc:Choice Requires="wps">
            <w:drawing>
              <wp:anchor distT="0" distB="0" distL="114300" distR="114300" simplePos="0" relativeHeight="251680768" behindDoc="0" locked="0" layoutInCell="1" allowOverlap="1" wp14:anchorId="6032FCB9" wp14:editId="1F162EA2">
                <wp:simplePos x="0" y="0"/>
                <wp:positionH relativeFrom="column">
                  <wp:posOffset>3477601</wp:posOffset>
                </wp:positionH>
                <wp:positionV relativeFrom="paragraph">
                  <wp:posOffset>13490</wp:posOffset>
                </wp:positionV>
                <wp:extent cx="1281600" cy="265430"/>
                <wp:effectExtent l="0" t="0" r="13970" b="20320"/>
                <wp:wrapNone/>
                <wp:docPr id="39" name="Flowchart: Process 39"/>
                <wp:cNvGraphicFramePr/>
                <a:graphic xmlns:a="http://schemas.openxmlformats.org/drawingml/2006/main">
                  <a:graphicData uri="http://schemas.microsoft.com/office/word/2010/wordprocessingShape">
                    <wps:wsp>
                      <wps:cNvSpPr/>
                      <wps:spPr>
                        <a:xfrm>
                          <a:off x="0" y="0"/>
                          <a:ext cx="1281600" cy="26543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D4F19B" w14:textId="77777777" w:rsidR="00F747F4" w:rsidRDefault="00F747F4" w:rsidP="005F76F4">
                            <w:pPr>
                              <w:jc w:val="center"/>
                            </w:pPr>
                            <w:r>
                              <w:t>Suspected NAI</w:t>
                            </w:r>
                          </w:p>
                          <w:p w14:paraId="3A45954F" w14:textId="77777777" w:rsidR="00F747F4" w:rsidRDefault="00F747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2FCB9" id="Flowchart: Process 39" o:spid="_x0000_s1042" type="#_x0000_t109" style="position:absolute;margin-left:273.85pt;margin-top:1.05pt;width:100.9pt;height:2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" fillcolor="#4f81bd [3204]" strokecolor="#243f60 [1604]" strokeweight="2pt">
                <v:textbox>
                  <w:txbxContent>
                    <w:p w14:paraId="2ED4F19B" w14:textId="77777777" w:rsidR="00F747F4" w:rsidRDefault="00F747F4" w:rsidP="005F76F4">
                      <w:pPr>
                        <w:jc w:val="center"/>
                      </w:pPr>
                      <w:r>
                        <w:t>Suspected NAI</w:t>
                      </w:r>
                    </w:p>
                    <w:p w14:paraId="3A45954F" w14:textId="77777777" w:rsidR="00F747F4" w:rsidRDefault="00F747F4"/>
                  </w:txbxContent>
                </v:textbox>
              </v:shape>
            </w:pict>
          </mc:Fallback>
        </mc:AlternateContent>
      </w:r>
      <w:r w:rsidRPr="006E4A9E">
        <w:rPr>
          <w:rFonts w:ascii="Calibri" w:hAnsi="Calibri" w:cs="Calibri"/>
          <w:noProof/>
          <w:color w:val="000000"/>
          <w:sz w:val="24"/>
          <w:szCs w:val="24"/>
        </w:rPr>
        <mc:AlternateContent>
          <mc:Choice Requires="wps">
            <w:drawing>
              <wp:anchor distT="0" distB="0" distL="114300" distR="114300" simplePos="0" relativeHeight="251679744" behindDoc="0" locked="0" layoutInCell="1" allowOverlap="1" wp14:anchorId="3107C622" wp14:editId="1248D28F">
                <wp:simplePos x="0" y="0"/>
                <wp:positionH relativeFrom="column">
                  <wp:posOffset>245325</wp:posOffset>
                </wp:positionH>
                <wp:positionV relativeFrom="paragraph">
                  <wp:posOffset>5725</wp:posOffset>
                </wp:positionV>
                <wp:extent cx="1281600" cy="280670"/>
                <wp:effectExtent l="0" t="0" r="13970" b="24130"/>
                <wp:wrapNone/>
                <wp:docPr id="38" name="Flowchart: Process 38"/>
                <wp:cNvGraphicFramePr/>
                <a:graphic xmlns:a="http://schemas.openxmlformats.org/drawingml/2006/main">
                  <a:graphicData uri="http://schemas.microsoft.com/office/word/2010/wordprocessingShape">
                    <wps:wsp>
                      <wps:cNvSpPr/>
                      <wps:spPr>
                        <a:xfrm>
                          <a:off x="0" y="0"/>
                          <a:ext cx="1281600" cy="2806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5DC6FC" w14:textId="77777777" w:rsidR="00F747F4" w:rsidRDefault="00F747F4" w:rsidP="005F76F4">
                            <w:pPr>
                              <w:jc w:val="center"/>
                            </w:pPr>
                            <w:r>
                              <w:t xml:space="preserve">Accidental Injury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7C622" id="Flowchart: Process 38" o:spid="_x0000_s1043" type="#_x0000_t109" style="position:absolute;margin-left:19.3pt;margin-top:.45pt;width:100.9pt;height:2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" fillcolor="#4f81bd [3204]" strokecolor="#243f60 [1604]" strokeweight="2pt">
                <v:textbox>
                  <w:txbxContent>
                    <w:p w14:paraId="685DC6FC" w14:textId="77777777" w:rsidR="00F747F4" w:rsidRDefault="00F747F4" w:rsidP="005F76F4">
                      <w:pPr>
                        <w:jc w:val="center"/>
                      </w:pPr>
                      <w:r>
                        <w:t xml:space="preserve">Accidental Injury </w:t>
                      </w:r>
                    </w:p>
                  </w:txbxContent>
                </v:textbox>
              </v:shape>
            </w:pict>
          </mc:Fallback>
        </mc:AlternateContent>
      </w:r>
    </w:p>
    <w:p w14:paraId="4B4155C8" w14:textId="77777777" w:rsidR="00173E80" w:rsidRPr="006E4A9E" w:rsidRDefault="00173E80" w:rsidP="00564333">
      <w:pPr>
        <w:spacing w:line="360" w:lineRule="auto"/>
        <w:rPr>
          <w:color w:val="000000"/>
        </w:rPr>
      </w:pPr>
    </w:p>
    <w:p w14:paraId="2484AF14" w14:textId="77777777" w:rsidR="00173E80" w:rsidRPr="006E4A9E" w:rsidRDefault="00173E80" w:rsidP="00564333">
      <w:pPr>
        <w:spacing w:line="360" w:lineRule="auto"/>
        <w:rPr>
          <w:color w:val="000000"/>
        </w:rPr>
      </w:pPr>
    </w:p>
    <w:p w14:paraId="113D4871" w14:textId="77777777" w:rsidR="00173E80" w:rsidRPr="006E4A9E" w:rsidRDefault="007864F9" w:rsidP="00564333">
      <w:pPr>
        <w:spacing w:line="360" w:lineRule="auto"/>
        <w:rPr>
          <w:color w:val="000000"/>
        </w:rPr>
      </w:pPr>
      <w:r w:rsidRPr="006E4A9E">
        <w:rPr>
          <w:noProof/>
          <w:color w:val="000000"/>
        </w:rPr>
        <mc:AlternateContent>
          <mc:Choice Requires="wps">
            <w:drawing>
              <wp:anchor distT="0" distB="0" distL="114300" distR="114300" simplePos="0" relativeHeight="251682816" behindDoc="0" locked="0" layoutInCell="1" allowOverlap="1" wp14:anchorId="0EC26103" wp14:editId="5210783F">
                <wp:simplePos x="0" y="0"/>
                <wp:positionH relativeFrom="column">
                  <wp:posOffset>3297535</wp:posOffset>
                </wp:positionH>
                <wp:positionV relativeFrom="paragraph">
                  <wp:posOffset>148010</wp:posOffset>
                </wp:positionV>
                <wp:extent cx="1360800" cy="806400"/>
                <wp:effectExtent l="0" t="0" r="11430" b="13335"/>
                <wp:wrapNone/>
                <wp:docPr id="41" name="Flowchart: Process 41"/>
                <wp:cNvGraphicFramePr/>
                <a:graphic xmlns:a="http://schemas.openxmlformats.org/drawingml/2006/main">
                  <a:graphicData uri="http://schemas.microsoft.com/office/word/2010/wordprocessingShape">
                    <wps:wsp>
                      <wps:cNvSpPr/>
                      <wps:spPr>
                        <a:xfrm>
                          <a:off x="0" y="0"/>
                          <a:ext cx="1360800" cy="8064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7E3C6B" w14:textId="77777777" w:rsidR="00F747F4" w:rsidRDefault="00F747F4" w:rsidP="005F76F4">
                            <w:r>
                              <w:t>Initiate s.47 enquiry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26103" id="Flowchart: Process 41" o:spid="_x0000_s1044" type="#_x0000_t109" style="position:absolute;margin-left:259.65pt;margin-top:11.65pt;width:107.15pt;height: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" fillcolor="#4f81bd [3204]" strokecolor="#243f60 [1604]" strokeweight="2pt">
                <v:textbox>
                  <w:txbxContent>
                    <w:p w14:paraId="677E3C6B" w14:textId="77777777" w:rsidR="00F747F4" w:rsidRDefault="00F747F4" w:rsidP="005F76F4">
                      <w:r>
                        <w:t>Initiate s.47 enquiry</w:t>
                      </w:r>
                    </w:p>
                  </w:txbxContent>
                </v:textbox>
              </v:shape>
            </w:pict>
          </mc:Fallback>
        </mc:AlternateContent>
      </w:r>
      <w:r w:rsidRPr="006E4A9E">
        <w:rPr>
          <w:noProof/>
          <w:color w:val="000000"/>
        </w:rPr>
        <mc:AlternateContent>
          <mc:Choice Requires="wps">
            <w:drawing>
              <wp:anchor distT="0" distB="0" distL="114300" distR="114300" simplePos="0" relativeHeight="251681792" behindDoc="0" locked="0" layoutInCell="1" allowOverlap="1" wp14:anchorId="5CE1DFA7" wp14:editId="604DF08B">
                <wp:simplePos x="0" y="0"/>
                <wp:positionH relativeFrom="column">
                  <wp:posOffset>669600</wp:posOffset>
                </wp:positionH>
                <wp:positionV relativeFrom="paragraph">
                  <wp:posOffset>148265</wp:posOffset>
                </wp:positionV>
                <wp:extent cx="1403350" cy="784170"/>
                <wp:effectExtent l="0" t="0" r="25400" b="16510"/>
                <wp:wrapNone/>
                <wp:docPr id="40" name="Flowchart: Process 40"/>
                <wp:cNvGraphicFramePr/>
                <a:graphic xmlns:a="http://schemas.openxmlformats.org/drawingml/2006/main">
                  <a:graphicData uri="http://schemas.microsoft.com/office/word/2010/wordprocessingShape">
                    <wps:wsp>
                      <wps:cNvSpPr/>
                      <wps:spPr>
                        <a:xfrm>
                          <a:off x="0" y="0"/>
                          <a:ext cx="1403350" cy="7841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80EC6B" w14:textId="77777777" w:rsidR="00F747F4" w:rsidRDefault="00F747F4" w:rsidP="005F76F4">
                            <w:r>
                              <w:t>Refer parent(s)/carer(s) for services advising on accident prevention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1DFA7" id="Flowchart: Process 40" o:spid="_x0000_s1045" type="#_x0000_t109" style="position:absolute;margin-left:52.7pt;margin-top:11.65pt;width:110.5pt;height:6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" fillcolor="#4f81bd [3204]" strokecolor="#243f60 [1604]" strokeweight="2pt">
                <v:textbox>
                  <w:txbxContent>
                    <w:p w14:paraId="7980EC6B" w14:textId="77777777" w:rsidR="00F747F4" w:rsidRDefault="00F747F4" w:rsidP="005F76F4">
                      <w:r>
                        <w:t>Refer parent(s)/carer(s) for services advising on accident prevention</w:t>
                      </w:r>
                    </w:p>
                  </w:txbxContent>
                </v:textbox>
              </v:shape>
            </w:pict>
          </mc:Fallback>
        </mc:AlternateContent>
      </w:r>
    </w:p>
    <w:p w14:paraId="7710D709" w14:textId="77777777" w:rsidR="00173E80" w:rsidRPr="006E4A9E" w:rsidRDefault="00173E80" w:rsidP="00564333">
      <w:pPr>
        <w:spacing w:line="360" w:lineRule="auto"/>
        <w:rPr>
          <w:color w:val="000000"/>
        </w:rPr>
      </w:pPr>
    </w:p>
    <w:p w14:paraId="5C16791E" w14:textId="77777777" w:rsidR="00173E80" w:rsidRPr="006E4A9E" w:rsidRDefault="00173E80" w:rsidP="00564333">
      <w:pPr>
        <w:spacing w:line="360" w:lineRule="auto"/>
        <w:rPr>
          <w:color w:val="000000"/>
        </w:rPr>
      </w:pPr>
    </w:p>
    <w:p w14:paraId="65314FAF" w14:textId="77777777" w:rsidR="00173E80" w:rsidRPr="006E4A9E" w:rsidRDefault="00173E80" w:rsidP="00564333">
      <w:pPr>
        <w:spacing w:line="360" w:lineRule="auto"/>
        <w:rPr>
          <w:color w:val="000000"/>
        </w:rPr>
      </w:pPr>
    </w:p>
    <w:p w14:paraId="2FCAD9F9" w14:textId="77777777" w:rsidR="00173E80" w:rsidRPr="006E4A9E" w:rsidRDefault="00173E80" w:rsidP="00564333">
      <w:pPr>
        <w:spacing w:line="360" w:lineRule="auto"/>
        <w:rPr>
          <w:color w:val="000000"/>
        </w:rPr>
      </w:pPr>
    </w:p>
    <w:p w14:paraId="1418E06E" w14:textId="77777777" w:rsidR="00173E80" w:rsidRPr="006E4A9E" w:rsidRDefault="00173E80" w:rsidP="00564333">
      <w:pPr>
        <w:spacing w:line="360" w:lineRule="auto"/>
        <w:rPr>
          <w:color w:val="000000"/>
        </w:rPr>
      </w:pPr>
    </w:p>
    <w:p w14:paraId="19668D91" w14:textId="77777777" w:rsidR="00173E80" w:rsidRPr="006E4A9E" w:rsidRDefault="00173E80" w:rsidP="00564333">
      <w:pPr>
        <w:spacing w:line="360" w:lineRule="auto"/>
        <w:rPr>
          <w:color w:val="000000"/>
        </w:rPr>
      </w:pPr>
    </w:p>
    <w:p w14:paraId="0E51B099" w14:textId="77777777" w:rsidR="00173E80" w:rsidRPr="006E4A9E" w:rsidRDefault="00173E80" w:rsidP="00564333">
      <w:pPr>
        <w:spacing w:line="360" w:lineRule="auto"/>
        <w:rPr>
          <w:color w:val="000000"/>
        </w:rPr>
      </w:pPr>
    </w:p>
    <w:p w14:paraId="6EF0848B" w14:textId="77777777" w:rsidR="00173E80" w:rsidRPr="006E4A9E" w:rsidRDefault="00173E80" w:rsidP="00564333">
      <w:pPr>
        <w:spacing w:line="360" w:lineRule="auto"/>
        <w:rPr>
          <w:color w:val="000000"/>
        </w:rPr>
      </w:pPr>
    </w:p>
    <w:p w14:paraId="1C19B3B9" w14:textId="77777777" w:rsidR="00173E80" w:rsidRPr="006E4A9E" w:rsidRDefault="00173E80" w:rsidP="00564333">
      <w:pPr>
        <w:spacing w:line="360" w:lineRule="auto"/>
        <w:rPr>
          <w:color w:val="000000"/>
        </w:rPr>
      </w:pPr>
    </w:p>
    <w:p w14:paraId="211070FD" w14:textId="77777777" w:rsidR="00173E80" w:rsidRPr="006E4A9E" w:rsidRDefault="00173E80" w:rsidP="00564333">
      <w:pPr>
        <w:spacing w:line="360" w:lineRule="auto"/>
        <w:rPr>
          <w:color w:val="000000"/>
        </w:rPr>
      </w:pPr>
    </w:p>
    <w:p w14:paraId="0ECB56E8" w14:textId="77777777" w:rsidR="00173E80" w:rsidRPr="006E4A9E" w:rsidRDefault="00173E80" w:rsidP="00564333">
      <w:pPr>
        <w:spacing w:line="360" w:lineRule="auto"/>
        <w:rPr>
          <w:color w:val="000000"/>
        </w:rPr>
      </w:pPr>
    </w:p>
    <w:p w14:paraId="29D1B037" w14:textId="77777777" w:rsidR="00173E80" w:rsidRPr="006E4A9E" w:rsidRDefault="00173E80" w:rsidP="00564333">
      <w:pPr>
        <w:spacing w:line="360" w:lineRule="auto"/>
        <w:rPr>
          <w:color w:val="000000"/>
        </w:rPr>
      </w:pPr>
    </w:p>
    <w:p w14:paraId="6C61EEB7" w14:textId="77777777" w:rsidR="00564333" w:rsidRPr="006E4A9E" w:rsidRDefault="004D4043" w:rsidP="00564333">
      <w:pPr>
        <w:spacing w:line="360" w:lineRule="auto"/>
        <w:rPr>
          <w:rFonts w:ascii="Arial" w:hAnsi="Arial" w:cs="Arial"/>
          <w:b/>
          <w:color w:val="000000"/>
          <w:sz w:val="24"/>
          <w:szCs w:val="24"/>
        </w:rPr>
      </w:pPr>
      <w:r w:rsidRPr="006E4A9E">
        <w:rPr>
          <w:rFonts w:ascii="Arial" w:hAnsi="Arial" w:cs="Arial"/>
          <w:b/>
          <w:color w:val="000000"/>
          <w:sz w:val="22"/>
          <w:szCs w:val="24"/>
        </w:rPr>
        <w:lastRenderedPageBreak/>
        <w:t>AP</w:t>
      </w:r>
      <w:r w:rsidR="00173E80" w:rsidRPr="006E4A9E">
        <w:rPr>
          <w:rFonts w:ascii="Arial" w:hAnsi="Arial" w:cs="Arial"/>
          <w:b/>
          <w:color w:val="000000"/>
          <w:sz w:val="22"/>
          <w:szCs w:val="24"/>
        </w:rPr>
        <w:t>PENDIX 4</w:t>
      </w:r>
      <w:r w:rsidR="00FC0838" w:rsidRPr="006E4A9E">
        <w:rPr>
          <w:rFonts w:ascii="Arial" w:hAnsi="Arial" w:cs="Arial"/>
          <w:b/>
          <w:color w:val="000000"/>
          <w:sz w:val="22"/>
          <w:szCs w:val="24"/>
        </w:rPr>
        <w:t xml:space="preserve">: </w:t>
      </w:r>
      <w:r w:rsidR="00FC0838" w:rsidRPr="006E4A9E">
        <w:rPr>
          <w:rFonts w:ascii="Arial" w:hAnsi="Arial" w:cs="Arial"/>
          <w:b/>
          <w:color w:val="000000"/>
          <w:sz w:val="24"/>
          <w:szCs w:val="24"/>
        </w:rPr>
        <w:t xml:space="preserve">Children’s Social Care </w:t>
      </w:r>
      <w:r w:rsidR="00564333" w:rsidRPr="006E4A9E">
        <w:rPr>
          <w:rFonts w:ascii="Arial" w:hAnsi="Arial" w:cs="Arial"/>
          <w:b/>
          <w:color w:val="000000"/>
          <w:sz w:val="24"/>
          <w:szCs w:val="24"/>
        </w:rPr>
        <w:t xml:space="preserve"> </w:t>
      </w:r>
    </w:p>
    <w:p w14:paraId="040FE04A" w14:textId="77777777" w:rsidR="00564333" w:rsidRPr="006E4A9E" w:rsidRDefault="00C55D03" w:rsidP="00564333">
      <w:pPr>
        <w:spacing w:line="360" w:lineRule="auto"/>
        <w:rPr>
          <w:rFonts w:ascii="Arial" w:hAnsi="Arial" w:cs="Arial"/>
          <w:b/>
          <w:color w:val="000000"/>
          <w:sz w:val="24"/>
          <w:szCs w:val="24"/>
        </w:rPr>
      </w:pPr>
      <w:r w:rsidRPr="006E4A9E">
        <w:rPr>
          <w:rFonts w:ascii="Arial" w:hAnsi="Arial" w:cs="Arial"/>
          <w:b/>
          <w:color w:val="000000"/>
          <w:sz w:val="24"/>
          <w:szCs w:val="24"/>
        </w:rPr>
        <w:t>Referrals</w:t>
      </w:r>
    </w:p>
    <w:p w14:paraId="701C2975" w14:textId="77777777" w:rsidR="00564333" w:rsidRPr="006E4A9E" w:rsidRDefault="00564333" w:rsidP="00564333">
      <w:pPr>
        <w:spacing w:line="360" w:lineRule="auto"/>
        <w:rPr>
          <w:rFonts w:ascii="Arial" w:hAnsi="Arial" w:cs="Arial"/>
          <w:b/>
          <w:color w:val="000000"/>
          <w:sz w:val="24"/>
          <w:szCs w:val="24"/>
        </w:rPr>
      </w:pPr>
    </w:p>
    <w:p w14:paraId="036F5EA6" w14:textId="77777777" w:rsidR="00483181" w:rsidRPr="006E4A9E" w:rsidRDefault="00483181" w:rsidP="00564333">
      <w:pPr>
        <w:spacing w:line="360" w:lineRule="auto"/>
        <w:rPr>
          <w:rFonts w:ascii="Arial" w:hAnsi="Arial" w:cs="Arial"/>
          <w:b/>
          <w:color w:val="000000"/>
          <w:sz w:val="24"/>
          <w:szCs w:val="24"/>
        </w:rPr>
      </w:pPr>
      <w:r w:rsidRPr="006E4A9E">
        <w:rPr>
          <w:rFonts w:ascii="Arial" w:hAnsi="Arial" w:cs="Arial"/>
          <w:b/>
          <w:color w:val="000000"/>
          <w:sz w:val="24"/>
          <w:szCs w:val="24"/>
        </w:rPr>
        <w:t>Lancashire</w:t>
      </w:r>
    </w:p>
    <w:tbl>
      <w:tblPr>
        <w:tblW w:w="10206" w:type="dxa"/>
        <w:tblLayout w:type="fixed"/>
        <w:tblLook w:val="01E0" w:firstRow="1" w:lastRow="1" w:firstColumn="1" w:lastColumn="1" w:noHBand="0" w:noVBand="0"/>
      </w:tblPr>
      <w:tblGrid>
        <w:gridCol w:w="4260"/>
        <w:gridCol w:w="3111"/>
        <w:gridCol w:w="2835"/>
      </w:tblGrid>
      <w:tr w:rsidR="00564333" w:rsidRPr="006E4A9E" w14:paraId="22E0A32A" w14:textId="77777777" w:rsidTr="00483181">
        <w:trPr>
          <w:trHeight w:val="72"/>
        </w:trPr>
        <w:tc>
          <w:tcPr>
            <w:tcW w:w="4260" w:type="dxa"/>
          </w:tcPr>
          <w:p w14:paraId="628EC491" w14:textId="77777777" w:rsidR="00564333" w:rsidRPr="006E4A9E" w:rsidRDefault="00564333" w:rsidP="007974F0">
            <w:pPr>
              <w:rPr>
                <w:rFonts w:ascii="Arial" w:hAnsi="Arial" w:cs="Arial"/>
                <w:b/>
                <w:color w:val="000000"/>
                <w:sz w:val="22"/>
                <w:szCs w:val="22"/>
              </w:rPr>
            </w:pPr>
          </w:p>
        </w:tc>
        <w:tc>
          <w:tcPr>
            <w:tcW w:w="5946" w:type="dxa"/>
            <w:gridSpan w:val="2"/>
          </w:tcPr>
          <w:p w14:paraId="1A17ECB5" w14:textId="77777777" w:rsidR="00564333" w:rsidRPr="006E4A9E" w:rsidRDefault="00564333" w:rsidP="00E8378F">
            <w:pPr>
              <w:rPr>
                <w:rFonts w:ascii="Arial" w:hAnsi="Arial" w:cs="Arial"/>
                <w:color w:val="000000"/>
                <w:sz w:val="22"/>
                <w:szCs w:val="22"/>
              </w:rPr>
            </w:pPr>
          </w:p>
        </w:tc>
      </w:tr>
      <w:tr w:rsidR="00FF7B56" w:rsidRPr="006E4A9E" w14:paraId="336275B0" w14:textId="77777777" w:rsidTr="00483181">
        <w:tc>
          <w:tcPr>
            <w:tcW w:w="4260" w:type="dxa"/>
          </w:tcPr>
          <w:p w14:paraId="1EE039B5" w14:textId="77777777" w:rsidR="00FF7B56" w:rsidRPr="006E4A9E" w:rsidRDefault="00FF7B56" w:rsidP="00E8378F">
            <w:pPr>
              <w:rPr>
                <w:rFonts w:ascii="Arial" w:hAnsi="Arial" w:cs="Arial"/>
                <w:color w:val="000000"/>
                <w:sz w:val="24"/>
                <w:szCs w:val="24"/>
              </w:rPr>
            </w:pPr>
            <w:r w:rsidRPr="006E4A9E">
              <w:rPr>
                <w:rFonts w:ascii="Arial" w:hAnsi="Arial" w:cs="Arial"/>
                <w:color w:val="000000"/>
                <w:sz w:val="24"/>
                <w:szCs w:val="24"/>
              </w:rPr>
              <w:t xml:space="preserve">The </w:t>
            </w:r>
            <w:r w:rsidR="00566E56" w:rsidRPr="006E4A9E">
              <w:rPr>
                <w:rFonts w:ascii="Arial" w:hAnsi="Arial" w:cs="Arial"/>
                <w:color w:val="000000"/>
                <w:sz w:val="24"/>
                <w:szCs w:val="24"/>
              </w:rPr>
              <w:t>Customer Service Centre</w:t>
            </w:r>
          </w:p>
        </w:tc>
        <w:tc>
          <w:tcPr>
            <w:tcW w:w="5946" w:type="dxa"/>
            <w:gridSpan w:val="2"/>
          </w:tcPr>
          <w:p w14:paraId="1B12981E" w14:textId="77777777" w:rsidR="00FF7B56" w:rsidRPr="006E4A9E" w:rsidRDefault="009A112F" w:rsidP="00E8378F">
            <w:pPr>
              <w:spacing w:line="360" w:lineRule="auto"/>
              <w:rPr>
                <w:rFonts w:ascii="Arial" w:hAnsi="Arial" w:cs="Arial"/>
                <w:color w:val="000000"/>
                <w:sz w:val="24"/>
                <w:szCs w:val="24"/>
              </w:rPr>
            </w:pPr>
            <w:r w:rsidRPr="006E4A9E">
              <w:rPr>
                <w:rFonts w:ascii="Arial" w:hAnsi="Arial" w:cs="Arial"/>
                <w:color w:val="000000"/>
                <w:sz w:val="24"/>
                <w:szCs w:val="24"/>
              </w:rPr>
              <w:t>0300 123</w:t>
            </w:r>
            <w:r w:rsidR="00431AC6" w:rsidRPr="006E4A9E">
              <w:rPr>
                <w:rFonts w:ascii="Arial" w:hAnsi="Arial" w:cs="Arial"/>
                <w:color w:val="000000"/>
                <w:sz w:val="24"/>
                <w:szCs w:val="24"/>
              </w:rPr>
              <w:t xml:space="preserve"> </w:t>
            </w:r>
            <w:r w:rsidRPr="006E4A9E">
              <w:rPr>
                <w:rFonts w:ascii="Arial" w:hAnsi="Arial" w:cs="Arial"/>
                <w:color w:val="000000"/>
                <w:sz w:val="24"/>
                <w:szCs w:val="24"/>
              </w:rPr>
              <w:t>6720</w:t>
            </w:r>
          </w:p>
        </w:tc>
      </w:tr>
      <w:tr w:rsidR="00FF7B56" w:rsidRPr="006E4A9E" w14:paraId="59579E17" w14:textId="77777777" w:rsidTr="00483181">
        <w:tc>
          <w:tcPr>
            <w:tcW w:w="4260" w:type="dxa"/>
          </w:tcPr>
          <w:p w14:paraId="6349C304" w14:textId="77777777" w:rsidR="00FF7B56" w:rsidRPr="006E4A9E" w:rsidRDefault="00FF7B56" w:rsidP="00E8378F">
            <w:pPr>
              <w:rPr>
                <w:rFonts w:ascii="Arial" w:hAnsi="Arial" w:cs="Arial"/>
                <w:color w:val="000000"/>
                <w:sz w:val="24"/>
                <w:szCs w:val="24"/>
              </w:rPr>
            </w:pPr>
            <w:r w:rsidRPr="006E4A9E">
              <w:rPr>
                <w:rFonts w:ascii="Arial" w:hAnsi="Arial" w:cs="Arial"/>
                <w:color w:val="000000"/>
                <w:sz w:val="24"/>
                <w:szCs w:val="24"/>
              </w:rPr>
              <w:t xml:space="preserve">email </w:t>
            </w:r>
            <w:r w:rsidR="00566E56" w:rsidRPr="006E4A9E">
              <w:rPr>
                <w:rFonts w:ascii="Arial" w:hAnsi="Arial" w:cs="Arial"/>
                <w:color w:val="000000"/>
                <w:sz w:val="24"/>
                <w:szCs w:val="24"/>
              </w:rPr>
              <w:t>address for referrals</w:t>
            </w:r>
          </w:p>
        </w:tc>
        <w:tc>
          <w:tcPr>
            <w:tcW w:w="5946" w:type="dxa"/>
            <w:gridSpan w:val="2"/>
          </w:tcPr>
          <w:p w14:paraId="1FCB67BE" w14:textId="77777777" w:rsidR="00FF7B56" w:rsidRPr="006E4A9E" w:rsidRDefault="006A1966" w:rsidP="00E8378F">
            <w:pPr>
              <w:spacing w:line="360" w:lineRule="auto"/>
              <w:rPr>
                <w:rFonts w:ascii="Arial" w:hAnsi="Arial" w:cs="Arial"/>
                <w:color w:val="000000"/>
                <w:sz w:val="24"/>
                <w:szCs w:val="24"/>
              </w:rPr>
            </w:pPr>
            <w:hyperlink r:id="rId46" w:history="1">
              <w:r w:rsidR="00483181" w:rsidRPr="006E4A9E">
                <w:rPr>
                  <w:rStyle w:val="Hyperlink"/>
                  <w:rFonts w:ascii="Arial" w:hAnsi="Arial" w:cs="Arial"/>
                  <w:sz w:val="24"/>
                  <w:szCs w:val="24"/>
                </w:rPr>
                <w:t>cypreferrals@lancashire.gov.uk</w:t>
              </w:r>
            </w:hyperlink>
          </w:p>
        </w:tc>
      </w:tr>
      <w:tr w:rsidR="00564333" w:rsidRPr="006E4A9E" w14:paraId="2A6B0161" w14:textId="77777777" w:rsidTr="00483181">
        <w:tc>
          <w:tcPr>
            <w:tcW w:w="7371" w:type="dxa"/>
            <w:gridSpan w:val="2"/>
          </w:tcPr>
          <w:p w14:paraId="1158CFCB" w14:textId="77777777" w:rsidR="00564333" w:rsidRPr="006E4A9E" w:rsidRDefault="00564333" w:rsidP="00E8378F">
            <w:pPr>
              <w:rPr>
                <w:rFonts w:ascii="Arial" w:hAnsi="Arial" w:cs="Arial"/>
                <w:color w:val="000000"/>
                <w:sz w:val="24"/>
                <w:szCs w:val="24"/>
              </w:rPr>
            </w:pPr>
            <w:r w:rsidRPr="006E4A9E">
              <w:rPr>
                <w:rFonts w:ascii="Arial" w:hAnsi="Arial" w:cs="Arial"/>
                <w:color w:val="000000"/>
                <w:sz w:val="24"/>
                <w:szCs w:val="24"/>
              </w:rPr>
              <w:t>Emergency Duty Team (Out of Hours)</w:t>
            </w:r>
            <w:r w:rsidR="00483181" w:rsidRPr="006E4A9E">
              <w:rPr>
                <w:rFonts w:ascii="Arial" w:hAnsi="Arial" w:cs="Arial"/>
                <w:color w:val="000000"/>
                <w:sz w:val="24"/>
                <w:szCs w:val="24"/>
              </w:rPr>
              <w:t xml:space="preserve">    0300 123 6721/3</w:t>
            </w:r>
          </w:p>
          <w:p w14:paraId="172866C1" w14:textId="77777777" w:rsidR="008B6474" w:rsidRPr="006E4A9E" w:rsidRDefault="008B6474" w:rsidP="00E8378F">
            <w:pPr>
              <w:rPr>
                <w:rFonts w:ascii="Arial" w:hAnsi="Arial" w:cs="Arial"/>
                <w:color w:val="000000"/>
                <w:sz w:val="24"/>
                <w:szCs w:val="24"/>
              </w:rPr>
            </w:pPr>
          </w:p>
          <w:p w14:paraId="03FAC2F3" w14:textId="77777777" w:rsidR="008B6474" w:rsidRPr="006E4A9E" w:rsidRDefault="008B6474" w:rsidP="00E8378F">
            <w:pPr>
              <w:rPr>
                <w:rFonts w:ascii="Arial" w:hAnsi="Arial" w:cs="Arial"/>
                <w:color w:val="000000"/>
                <w:sz w:val="24"/>
                <w:szCs w:val="24"/>
              </w:rPr>
            </w:pPr>
          </w:p>
          <w:p w14:paraId="461586AB" w14:textId="77777777" w:rsidR="008B6474" w:rsidRPr="006E4A9E" w:rsidRDefault="008B6474" w:rsidP="00E8378F">
            <w:pPr>
              <w:rPr>
                <w:rFonts w:ascii="Arial" w:hAnsi="Arial" w:cs="Arial"/>
                <w:b/>
                <w:color w:val="000000"/>
                <w:sz w:val="24"/>
                <w:szCs w:val="24"/>
              </w:rPr>
            </w:pPr>
            <w:r w:rsidRPr="006E4A9E">
              <w:rPr>
                <w:rFonts w:ascii="Arial" w:hAnsi="Arial" w:cs="Arial"/>
                <w:b/>
                <w:color w:val="000000"/>
                <w:sz w:val="24"/>
                <w:szCs w:val="24"/>
              </w:rPr>
              <w:t>Customer Service Contact Numbers in neighbouring L</w:t>
            </w:r>
            <w:r w:rsidR="003A6208" w:rsidRPr="006E4A9E">
              <w:rPr>
                <w:rFonts w:ascii="Arial" w:hAnsi="Arial" w:cs="Arial"/>
                <w:b/>
                <w:color w:val="000000"/>
                <w:sz w:val="24"/>
                <w:szCs w:val="24"/>
              </w:rPr>
              <w:t xml:space="preserve">ocal </w:t>
            </w:r>
            <w:r w:rsidRPr="006E4A9E">
              <w:rPr>
                <w:rFonts w:ascii="Arial" w:hAnsi="Arial" w:cs="Arial"/>
                <w:b/>
                <w:color w:val="000000"/>
                <w:sz w:val="24"/>
                <w:szCs w:val="24"/>
              </w:rPr>
              <w:t>A</w:t>
            </w:r>
            <w:r w:rsidR="003A6208" w:rsidRPr="006E4A9E">
              <w:rPr>
                <w:rFonts w:ascii="Arial" w:hAnsi="Arial" w:cs="Arial"/>
                <w:b/>
                <w:color w:val="000000"/>
                <w:sz w:val="24"/>
                <w:szCs w:val="24"/>
              </w:rPr>
              <w:t xml:space="preserve">uthorities:- </w:t>
            </w:r>
          </w:p>
          <w:p w14:paraId="42DC3646" w14:textId="77777777" w:rsidR="008B6474" w:rsidRPr="006E4A9E" w:rsidRDefault="008B6474" w:rsidP="00E8378F">
            <w:pPr>
              <w:rPr>
                <w:rFonts w:ascii="Arial" w:hAnsi="Arial" w:cs="Arial"/>
                <w:color w:val="000000"/>
                <w:sz w:val="24"/>
                <w:szCs w:val="24"/>
              </w:rPr>
            </w:pPr>
          </w:p>
          <w:p w14:paraId="151AE157" w14:textId="77777777" w:rsidR="00483181" w:rsidRPr="006E4A9E" w:rsidRDefault="008B6474" w:rsidP="00483181">
            <w:pPr>
              <w:rPr>
                <w:rFonts w:ascii="Arial" w:hAnsi="Arial" w:cs="Arial"/>
                <w:color w:val="000000"/>
                <w:sz w:val="24"/>
                <w:szCs w:val="24"/>
              </w:rPr>
            </w:pPr>
            <w:r w:rsidRPr="006E4A9E">
              <w:rPr>
                <w:rFonts w:ascii="Arial" w:hAnsi="Arial" w:cs="Arial"/>
                <w:b/>
                <w:color w:val="000000"/>
                <w:sz w:val="24"/>
                <w:szCs w:val="24"/>
              </w:rPr>
              <w:t>Blackburn with Darwen</w:t>
            </w:r>
            <w:r w:rsidR="003B6E22" w:rsidRPr="006E4A9E">
              <w:rPr>
                <w:rFonts w:ascii="Arial" w:hAnsi="Arial" w:cs="Arial"/>
                <w:b/>
                <w:color w:val="000000"/>
                <w:sz w:val="24"/>
                <w:szCs w:val="24"/>
              </w:rPr>
              <w:t xml:space="preserve">   </w:t>
            </w:r>
            <w:r w:rsidR="00483181" w:rsidRPr="006E4A9E">
              <w:rPr>
                <w:rFonts w:ascii="Arial" w:hAnsi="Arial" w:cs="Arial"/>
                <w:color w:val="000000"/>
                <w:sz w:val="24"/>
                <w:szCs w:val="24"/>
              </w:rPr>
              <w:t xml:space="preserve">01254   666400   EDT 01254 587547 </w:t>
            </w:r>
          </w:p>
          <w:p w14:paraId="43438C24" w14:textId="77777777" w:rsidR="003B6E22" w:rsidRPr="006E4A9E" w:rsidRDefault="003B6E22" w:rsidP="00E8378F">
            <w:pPr>
              <w:rPr>
                <w:rFonts w:ascii="Arial" w:hAnsi="Arial" w:cs="Arial"/>
                <w:color w:val="000000"/>
                <w:sz w:val="24"/>
                <w:szCs w:val="24"/>
              </w:rPr>
            </w:pPr>
          </w:p>
          <w:p w14:paraId="11640A23" w14:textId="77777777" w:rsidR="008B6474" w:rsidRPr="006E4A9E" w:rsidRDefault="003B6E22" w:rsidP="00E8378F">
            <w:pPr>
              <w:rPr>
                <w:rFonts w:ascii="Arial" w:hAnsi="Arial" w:cs="Arial"/>
                <w:color w:val="000000"/>
                <w:sz w:val="24"/>
                <w:szCs w:val="24"/>
              </w:rPr>
            </w:pPr>
            <w:r w:rsidRPr="006E4A9E">
              <w:rPr>
                <w:rFonts w:ascii="Arial" w:hAnsi="Arial" w:cs="Arial"/>
                <w:b/>
                <w:color w:val="000000"/>
                <w:sz w:val="24"/>
                <w:szCs w:val="24"/>
              </w:rPr>
              <w:t>Blackpool</w:t>
            </w:r>
            <w:r w:rsidRPr="006E4A9E">
              <w:rPr>
                <w:rFonts w:ascii="Arial" w:hAnsi="Arial" w:cs="Arial"/>
                <w:color w:val="000000"/>
                <w:sz w:val="24"/>
                <w:szCs w:val="24"/>
              </w:rPr>
              <w:t xml:space="preserve"> </w:t>
            </w:r>
            <w:r w:rsidR="00483181" w:rsidRPr="006E4A9E">
              <w:rPr>
                <w:rFonts w:ascii="Arial" w:hAnsi="Arial" w:cs="Arial"/>
                <w:color w:val="000000"/>
                <w:sz w:val="24"/>
                <w:szCs w:val="24"/>
              </w:rPr>
              <w:t xml:space="preserve"> 01254 477299</w:t>
            </w:r>
          </w:p>
          <w:p w14:paraId="45E59803" w14:textId="77777777" w:rsidR="008B6474" w:rsidRPr="006E4A9E" w:rsidRDefault="008B6474" w:rsidP="00E8378F">
            <w:pPr>
              <w:rPr>
                <w:rFonts w:ascii="Arial" w:hAnsi="Arial" w:cs="Arial"/>
                <w:color w:val="000000"/>
                <w:sz w:val="24"/>
                <w:szCs w:val="24"/>
              </w:rPr>
            </w:pPr>
          </w:p>
          <w:p w14:paraId="140586E1" w14:textId="77777777" w:rsidR="008B6474" w:rsidRPr="006E4A9E" w:rsidRDefault="008B6474" w:rsidP="00E8378F">
            <w:pPr>
              <w:rPr>
                <w:rFonts w:ascii="Arial" w:hAnsi="Arial" w:cs="Arial"/>
                <w:color w:val="000000"/>
                <w:sz w:val="24"/>
                <w:szCs w:val="24"/>
              </w:rPr>
            </w:pPr>
            <w:r w:rsidRPr="006E4A9E">
              <w:rPr>
                <w:rFonts w:ascii="Arial" w:hAnsi="Arial" w:cs="Arial"/>
                <w:b/>
                <w:color w:val="000000"/>
                <w:sz w:val="24"/>
                <w:szCs w:val="24"/>
              </w:rPr>
              <w:t>Cumbria</w:t>
            </w:r>
            <w:r w:rsidRPr="006E4A9E">
              <w:rPr>
                <w:rFonts w:ascii="Arial" w:hAnsi="Arial" w:cs="Arial"/>
                <w:color w:val="000000"/>
                <w:sz w:val="24"/>
                <w:szCs w:val="24"/>
              </w:rPr>
              <w:t xml:space="preserve"> </w:t>
            </w:r>
            <w:r w:rsidR="00483181" w:rsidRPr="006E4A9E">
              <w:rPr>
                <w:rFonts w:ascii="Arial" w:hAnsi="Arial" w:cs="Arial"/>
                <w:color w:val="000000"/>
                <w:sz w:val="24"/>
                <w:szCs w:val="24"/>
              </w:rPr>
              <w:t xml:space="preserve">   </w:t>
            </w:r>
            <w:r w:rsidR="003B6E22" w:rsidRPr="006E4A9E">
              <w:rPr>
                <w:rFonts w:ascii="Arial" w:hAnsi="Arial" w:cs="Arial"/>
                <w:color w:val="000000"/>
                <w:sz w:val="24"/>
                <w:szCs w:val="24"/>
              </w:rPr>
              <w:t xml:space="preserve"> 0333 240</w:t>
            </w:r>
            <w:r w:rsidR="00483181" w:rsidRPr="006E4A9E">
              <w:rPr>
                <w:rFonts w:ascii="Arial" w:hAnsi="Arial" w:cs="Arial"/>
                <w:color w:val="000000"/>
                <w:sz w:val="24"/>
                <w:szCs w:val="24"/>
              </w:rPr>
              <w:t xml:space="preserve"> </w:t>
            </w:r>
            <w:r w:rsidR="003B6E22" w:rsidRPr="006E4A9E">
              <w:rPr>
                <w:rFonts w:ascii="Arial" w:hAnsi="Arial" w:cs="Arial"/>
                <w:color w:val="000000"/>
                <w:sz w:val="24"/>
                <w:szCs w:val="24"/>
              </w:rPr>
              <w:t>1727</w:t>
            </w:r>
          </w:p>
          <w:p w14:paraId="33142CC5" w14:textId="77777777" w:rsidR="008B6474" w:rsidRPr="006E4A9E" w:rsidRDefault="008B6474" w:rsidP="00E8378F">
            <w:pPr>
              <w:rPr>
                <w:rFonts w:ascii="Arial" w:hAnsi="Arial" w:cs="Arial"/>
                <w:color w:val="000000"/>
                <w:sz w:val="24"/>
                <w:szCs w:val="24"/>
              </w:rPr>
            </w:pPr>
          </w:p>
          <w:p w14:paraId="280662E6" w14:textId="77777777" w:rsidR="008B6474" w:rsidRPr="006E4A9E" w:rsidRDefault="008B6474" w:rsidP="00E8378F">
            <w:pPr>
              <w:rPr>
                <w:rFonts w:ascii="Arial" w:hAnsi="Arial" w:cs="Arial"/>
                <w:color w:val="000000"/>
                <w:sz w:val="24"/>
                <w:szCs w:val="24"/>
              </w:rPr>
            </w:pPr>
            <w:r w:rsidRPr="006E4A9E">
              <w:rPr>
                <w:rFonts w:ascii="Arial" w:hAnsi="Arial" w:cs="Arial"/>
                <w:b/>
                <w:color w:val="000000"/>
                <w:sz w:val="24"/>
                <w:szCs w:val="24"/>
              </w:rPr>
              <w:t>North Yorkshire</w:t>
            </w:r>
            <w:r w:rsidR="003B6E22" w:rsidRPr="006E4A9E">
              <w:rPr>
                <w:rFonts w:ascii="Arial" w:hAnsi="Arial" w:cs="Arial"/>
                <w:color w:val="000000"/>
                <w:sz w:val="24"/>
                <w:szCs w:val="24"/>
              </w:rPr>
              <w:t xml:space="preserve">      01609</w:t>
            </w:r>
            <w:r w:rsidR="00483181" w:rsidRPr="006E4A9E">
              <w:rPr>
                <w:rFonts w:ascii="Arial" w:hAnsi="Arial" w:cs="Arial"/>
                <w:color w:val="000000"/>
                <w:sz w:val="24"/>
                <w:szCs w:val="24"/>
              </w:rPr>
              <w:t xml:space="preserve"> </w:t>
            </w:r>
            <w:r w:rsidR="003B6E22" w:rsidRPr="006E4A9E">
              <w:rPr>
                <w:rFonts w:ascii="Arial" w:hAnsi="Arial" w:cs="Arial"/>
                <w:color w:val="000000"/>
                <w:sz w:val="24"/>
                <w:szCs w:val="24"/>
              </w:rPr>
              <w:t>536993</w:t>
            </w:r>
            <w:r w:rsidR="00483181" w:rsidRPr="006E4A9E">
              <w:rPr>
                <w:rFonts w:ascii="Arial" w:hAnsi="Arial" w:cs="Arial"/>
                <w:color w:val="000000"/>
                <w:sz w:val="24"/>
                <w:szCs w:val="24"/>
              </w:rPr>
              <w:t xml:space="preserve">               </w:t>
            </w:r>
            <w:r w:rsidR="003A6208" w:rsidRPr="006E4A9E">
              <w:rPr>
                <w:rFonts w:ascii="Arial" w:hAnsi="Arial" w:cs="Arial"/>
                <w:color w:val="000000"/>
                <w:sz w:val="24"/>
                <w:szCs w:val="24"/>
              </w:rPr>
              <w:t xml:space="preserve">  </w:t>
            </w:r>
            <w:r w:rsidR="00483181" w:rsidRPr="006E4A9E">
              <w:rPr>
                <w:rFonts w:ascii="Arial" w:hAnsi="Arial" w:cs="Arial"/>
                <w:color w:val="000000"/>
                <w:sz w:val="24"/>
                <w:szCs w:val="24"/>
              </w:rPr>
              <w:t xml:space="preserve"> EDT 0845 0349417</w:t>
            </w:r>
          </w:p>
          <w:p w14:paraId="180CE986" w14:textId="77777777" w:rsidR="008B6474" w:rsidRPr="006E4A9E" w:rsidRDefault="008B6474" w:rsidP="00E8378F">
            <w:pPr>
              <w:rPr>
                <w:rFonts w:ascii="Arial" w:hAnsi="Arial" w:cs="Arial"/>
                <w:sz w:val="24"/>
                <w:szCs w:val="24"/>
              </w:rPr>
            </w:pPr>
          </w:p>
          <w:p w14:paraId="42677699" w14:textId="77777777" w:rsidR="008B6474" w:rsidRPr="006E4A9E" w:rsidRDefault="008B6474" w:rsidP="00E8378F">
            <w:pPr>
              <w:rPr>
                <w:rFonts w:ascii="Arial" w:hAnsi="Arial" w:cs="Arial"/>
                <w:color w:val="000000"/>
                <w:sz w:val="24"/>
                <w:szCs w:val="24"/>
              </w:rPr>
            </w:pPr>
            <w:r w:rsidRPr="006E4A9E">
              <w:rPr>
                <w:rFonts w:ascii="Arial" w:hAnsi="Arial" w:cs="Arial"/>
                <w:b/>
                <w:sz w:val="24"/>
                <w:szCs w:val="24"/>
              </w:rPr>
              <w:t>St Helens</w:t>
            </w:r>
            <w:r w:rsidR="003A6208" w:rsidRPr="006E4A9E">
              <w:rPr>
                <w:rFonts w:ascii="Arial" w:hAnsi="Arial" w:cs="Arial"/>
                <w:sz w:val="24"/>
                <w:szCs w:val="24"/>
              </w:rPr>
              <w:t xml:space="preserve">   </w:t>
            </w:r>
            <w:r w:rsidR="003A6208" w:rsidRPr="006E4A9E">
              <w:rPr>
                <w:rFonts w:ascii="Arial" w:hAnsi="Arial" w:cs="Arial"/>
                <w:color w:val="000000"/>
                <w:sz w:val="24"/>
                <w:szCs w:val="24"/>
              </w:rPr>
              <w:t xml:space="preserve">01744 676600 or 0300 6500 148   EDT 0845 0500 148 </w:t>
            </w:r>
          </w:p>
          <w:p w14:paraId="163D98E9" w14:textId="77777777" w:rsidR="008B6474" w:rsidRPr="006E4A9E" w:rsidRDefault="008B6474" w:rsidP="00E8378F">
            <w:pPr>
              <w:rPr>
                <w:rFonts w:ascii="Arial" w:hAnsi="Arial" w:cs="Arial"/>
                <w:color w:val="000000"/>
                <w:sz w:val="24"/>
                <w:szCs w:val="24"/>
              </w:rPr>
            </w:pPr>
          </w:p>
          <w:p w14:paraId="541FE781" w14:textId="77777777" w:rsidR="008B6474" w:rsidRPr="006E4A9E" w:rsidRDefault="00A95059" w:rsidP="00E8378F">
            <w:pPr>
              <w:rPr>
                <w:rFonts w:ascii="Arial" w:hAnsi="Arial" w:cs="Arial"/>
                <w:color w:val="000000"/>
                <w:sz w:val="24"/>
                <w:szCs w:val="24"/>
              </w:rPr>
            </w:pPr>
            <w:r w:rsidRPr="006E4A9E">
              <w:rPr>
                <w:rFonts w:ascii="Arial" w:hAnsi="Arial" w:cs="Arial"/>
                <w:b/>
                <w:color w:val="000000"/>
                <w:sz w:val="24"/>
                <w:szCs w:val="24"/>
              </w:rPr>
              <w:t xml:space="preserve">Wirral </w:t>
            </w:r>
            <w:r w:rsidR="003A6208" w:rsidRPr="006E4A9E">
              <w:rPr>
                <w:rFonts w:ascii="Arial" w:hAnsi="Arial" w:cs="Arial"/>
                <w:b/>
                <w:color w:val="000000"/>
                <w:sz w:val="24"/>
                <w:szCs w:val="24"/>
              </w:rPr>
              <w:t xml:space="preserve"> </w:t>
            </w:r>
            <w:r w:rsidR="003A6208" w:rsidRPr="006E4A9E">
              <w:rPr>
                <w:rFonts w:ascii="Arial" w:hAnsi="Arial" w:cs="Arial"/>
                <w:color w:val="000000"/>
                <w:sz w:val="24"/>
                <w:szCs w:val="24"/>
              </w:rPr>
              <w:t xml:space="preserve">0151 606 2008                                 EDT 0151 604  63501 </w:t>
            </w:r>
          </w:p>
          <w:p w14:paraId="670116EE" w14:textId="77777777" w:rsidR="008B6474" w:rsidRPr="006E4A9E" w:rsidRDefault="008B6474" w:rsidP="00E8378F">
            <w:pPr>
              <w:rPr>
                <w:rFonts w:ascii="Arial" w:hAnsi="Arial" w:cs="Arial"/>
                <w:color w:val="000000"/>
                <w:sz w:val="24"/>
                <w:szCs w:val="24"/>
              </w:rPr>
            </w:pPr>
          </w:p>
          <w:p w14:paraId="2FD984D9" w14:textId="77777777" w:rsidR="008B6474" w:rsidRPr="006E4A9E" w:rsidRDefault="008B6474" w:rsidP="00E8378F">
            <w:pPr>
              <w:rPr>
                <w:rFonts w:ascii="Arial" w:hAnsi="Arial" w:cs="Arial"/>
                <w:color w:val="000000"/>
                <w:sz w:val="24"/>
                <w:szCs w:val="24"/>
              </w:rPr>
            </w:pPr>
            <w:r w:rsidRPr="006E4A9E">
              <w:rPr>
                <w:rFonts w:ascii="Arial" w:hAnsi="Arial" w:cs="Arial"/>
                <w:b/>
                <w:color w:val="000000"/>
                <w:sz w:val="24"/>
                <w:szCs w:val="24"/>
              </w:rPr>
              <w:t>Sefton</w:t>
            </w:r>
            <w:r w:rsidR="003A6208" w:rsidRPr="006E4A9E">
              <w:rPr>
                <w:rFonts w:ascii="Arial" w:hAnsi="Arial" w:cs="Arial"/>
                <w:color w:val="000000"/>
                <w:sz w:val="24"/>
                <w:szCs w:val="24"/>
              </w:rPr>
              <w:t xml:space="preserve">  0845 140 0845                                      EDT 0151 9208234 </w:t>
            </w:r>
          </w:p>
          <w:p w14:paraId="46CA513F" w14:textId="77777777" w:rsidR="008B6474" w:rsidRPr="006E4A9E" w:rsidRDefault="008B6474" w:rsidP="00E8378F">
            <w:pPr>
              <w:rPr>
                <w:rFonts w:ascii="Arial" w:hAnsi="Arial" w:cs="Arial"/>
                <w:color w:val="000000"/>
                <w:sz w:val="24"/>
                <w:szCs w:val="24"/>
              </w:rPr>
            </w:pPr>
          </w:p>
          <w:p w14:paraId="5A9BC49D" w14:textId="77777777" w:rsidR="008B6474" w:rsidRPr="006E4A9E" w:rsidRDefault="008B6474" w:rsidP="00E8378F">
            <w:pPr>
              <w:rPr>
                <w:rFonts w:ascii="Arial" w:hAnsi="Arial" w:cs="Arial"/>
                <w:color w:val="000000"/>
                <w:sz w:val="24"/>
                <w:szCs w:val="24"/>
              </w:rPr>
            </w:pPr>
            <w:r w:rsidRPr="006E4A9E">
              <w:rPr>
                <w:rFonts w:ascii="Arial" w:hAnsi="Arial" w:cs="Arial"/>
                <w:b/>
                <w:color w:val="000000"/>
                <w:sz w:val="24"/>
                <w:szCs w:val="24"/>
              </w:rPr>
              <w:t>Rochdale</w:t>
            </w:r>
            <w:r w:rsidR="00483181" w:rsidRPr="006E4A9E">
              <w:rPr>
                <w:rFonts w:ascii="Arial" w:hAnsi="Arial" w:cs="Arial"/>
                <w:color w:val="000000"/>
                <w:sz w:val="24"/>
                <w:szCs w:val="24"/>
              </w:rPr>
              <w:t xml:space="preserve">     0300 303 0440</w:t>
            </w:r>
            <w:r w:rsidR="003A6208" w:rsidRPr="006E4A9E">
              <w:rPr>
                <w:rFonts w:ascii="Arial" w:hAnsi="Arial" w:cs="Arial"/>
                <w:color w:val="000000"/>
                <w:sz w:val="24"/>
                <w:szCs w:val="24"/>
              </w:rPr>
              <w:t xml:space="preserve">                             EDT 0300 303 8875 </w:t>
            </w:r>
          </w:p>
          <w:p w14:paraId="24D29600" w14:textId="77777777" w:rsidR="003B6E22" w:rsidRPr="006E4A9E" w:rsidRDefault="003B6E22" w:rsidP="00E8378F">
            <w:pPr>
              <w:rPr>
                <w:rFonts w:ascii="Arial" w:hAnsi="Arial" w:cs="Arial"/>
                <w:color w:val="000000"/>
                <w:sz w:val="24"/>
                <w:szCs w:val="24"/>
              </w:rPr>
            </w:pPr>
          </w:p>
          <w:p w14:paraId="3DD1451B" w14:textId="77777777" w:rsidR="003B6E22" w:rsidRPr="006E4A9E" w:rsidRDefault="003B6E22" w:rsidP="00E8378F">
            <w:pPr>
              <w:rPr>
                <w:rFonts w:ascii="Arial" w:hAnsi="Arial" w:cs="Arial"/>
                <w:color w:val="000000"/>
                <w:sz w:val="24"/>
                <w:szCs w:val="24"/>
              </w:rPr>
            </w:pPr>
            <w:r w:rsidRPr="006E4A9E">
              <w:rPr>
                <w:rFonts w:ascii="Arial" w:hAnsi="Arial" w:cs="Arial"/>
                <w:b/>
                <w:color w:val="000000"/>
                <w:sz w:val="24"/>
                <w:szCs w:val="24"/>
              </w:rPr>
              <w:t>Bradford</w:t>
            </w:r>
            <w:r w:rsidRPr="006E4A9E">
              <w:rPr>
                <w:rFonts w:ascii="Arial" w:hAnsi="Arial" w:cs="Arial"/>
                <w:color w:val="000000"/>
                <w:sz w:val="24"/>
                <w:szCs w:val="24"/>
              </w:rPr>
              <w:t xml:space="preserve">  01274 437500</w:t>
            </w:r>
            <w:r w:rsidR="00483181" w:rsidRPr="006E4A9E">
              <w:rPr>
                <w:rFonts w:ascii="Arial" w:hAnsi="Arial" w:cs="Arial"/>
                <w:color w:val="000000"/>
                <w:sz w:val="24"/>
                <w:szCs w:val="24"/>
              </w:rPr>
              <w:t xml:space="preserve">                                </w:t>
            </w:r>
            <w:r w:rsidR="003A6208" w:rsidRPr="006E4A9E">
              <w:rPr>
                <w:rFonts w:ascii="Arial" w:hAnsi="Arial" w:cs="Arial"/>
                <w:color w:val="000000"/>
                <w:sz w:val="24"/>
                <w:szCs w:val="24"/>
              </w:rPr>
              <w:t xml:space="preserve"> </w:t>
            </w:r>
            <w:r w:rsidR="00483181" w:rsidRPr="006E4A9E">
              <w:rPr>
                <w:rFonts w:ascii="Arial" w:hAnsi="Arial" w:cs="Arial"/>
                <w:color w:val="000000"/>
                <w:sz w:val="24"/>
                <w:szCs w:val="24"/>
              </w:rPr>
              <w:t xml:space="preserve"> EDT 01274 431010</w:t>
            </w:r>
          </w:p>
          <w:p w14:paraId="2055051C" w14:textId="77777777" w:rsidR="002F58FA" w:rsidRPr="006E4A9E" w:rsidRDefault="002F58FA" w:rsidP="00E8378F">
            <w:pPr>
              <w:rPr>
                <w:rFonts w:ascii="Arial" w:hAnsi="Arial" w:cs="Arial"/>
                <w:color w:val="000000"/>
                <w:sz w:val="24"/>
                <w:szCs w:val="24"/>
              </w:rPr>
            </w:pPr>
          </w:p>
          <w:p w14:paraId="78B1D703" w14:textId="77777777" w:rsidR="002F58FA" w:rsidRPr="006E4A9E" w:rsidRDefault="002F58FA" w:rsidP="00E8378F">
            <w:pPr>
              <w:rPr>
                <w:rFonts w:ascii="Arial" w:hAnsi="Arial" w:cs="Arial"/>
                <w:color w:val="000000"/>
                <w:sz w:val="24"/>
                <w:szCs w:val="24"/>
              </w:rPr>
            </w:pPr>
            <w:r w:rsidRPr="006E4A9E">
              <w:rPr>
                <w:rFonts w:ascii="Arial" w:hAnsi="Arial" w:cs="Arial"/>
                <w:b/>
                <w:color w:val="000000"/>
                <w:sz w:val="24"/>
                <w:szCs w:val="24"/>
              </w:rPr>
              <w:t>Wigan</w:t>
            </w:r>
            <w:r w:rsidRPr="006E4A9E">
              <w:rPr>
                <w:rFonts w:ascii="Arial" w:hAnsi="Arial" w:cs="Arial"/>
                <w:color w:val="000000"/>
                <w:sz w:val="24"/>
                <w:szCs w:val="24"/>
              </w:rPr>
              <w:t xml:space="preserve">   01942 828300                                      EDT 0161 834 2436</w:t>
            </w:r>
          </w:p>
          <w:p w14:paraId="5992981B" w14:textId="77777777" w:rsidR="008B6474" w:rsidRPr="006E4A9E" w:rsidRDefault="008B6474" w:rsidP="00E8378F">
            <w:pPr>
              <w:rPr>
                <w:rFonts w:ascii="Arial" w:hAnsi="Arial" w:cs="Arial"/>
                <w:color w:val="000000"/>
                <w:sz w:val="24"/>
                <w:szCs w:val="24"/>
              </w:rPr>
            </w:pPr>
          </w:p>
          <w:p w14:paraId="67E23420" w14:textId="77777777" w:rsidR="008B6474" w:rsidRPr="006E4A9E" w:rsidRDefault="008B6474" w:rsidP="00E8378F">
            <w:pPr>
              <w:rPr>
                <w:rFonts w:ascii="Arial" w:hAnsi="Arial" w:cs="Arial"/>
                <w:color w:val="000000"/>
                <w:sz w:val="24"/>
                <w:szCs w:val="24"/>
              </w:rPr>
            </w:pPr>
          </w:p>
        </w:tc>
        <w:tc>
          <w:tcPr>
            <w:tcW w:w="2835" w:type="dxa"/>
          </w:tcPr>
          <w:p w14:paraId="6BF6942D" w14:textId="77777777" w:rsidR="008B6474" w:rsidRPr="006E4A9E" w:rsidRDefault="008B6474" w:rsidP="00431AC6">
            <w:pPr>
              <w:spacing w:line="360" w:lineRule="auto"/>
              <w:rPr>
                <w:rFonts w:ascii="Arial" w:hAnsi="Arial" w:cs="Arial"/>
                <w:color w:val="000000"/>
                <w:sz w:val="24"/>
                <w:szCs w:val="24"/>
              </w:rPr>
            </w:pPr>
          </w:p>
          <w:p w14:paraId="6D9F7968" w14:textId="77777777" w:rsidR="008B6474" w:rsidRPr="006E4A9E" w:rsidRDefault="008B6474" w:rsidP="00431AC6">
            <w:pPr>
              <w:spacing w:line="360" w:lineRule="auto"/>
              <w:rPr>
                <w:rFonts w:ascii="Arial" w:hAnsi="Arial" w:cs="Arial"/>
                <w:color w:val="000000"/>
                <w:sz w:val="24"/>
                <w:szCs w:val="24"/>
              </w:rPr>
            </w:pPr>
          </w:p>
          <w:p w14:paraId="1A017CC0" w14:textId="77777777" w:rsidR="008B6474" w:rsidRPr="006E4A9E" w:rsidRDefault="008B6474" w:rsidP="00431AC6">
            <w:pPr>
              <w:spacing w:line="360" w:lineRule="auto"/>
              <w:rPr>
                <w:rFonts w:ascii="Arial" w:hAnsi="Arial" w:cs="Arial"/>
                <w:i/>
                <w:color w:val="000000"/>
                <w:sz w:val="24"/>
                <w:szCs w:val="24"/>
              </w:rPr>
            </w:pPr>
          </w:p>
          <w:p w14:paraId="461B8FDE" w14:textId="77777777" w:rsidR="008B6474" w:rsidRPr="006E4A9E" w:rsidRDefault="008B6474" w:rsidP="008B6474">
            <w:pPr>
              <w:spacing w:line="360" w:lineRule="auto"/>
              <w:jc w:val="both"/>
              <w:rPr>
                <w:rFonts w:ascii="Arial" w:hAnsi="Arial" w:cs="Arial"/>
                <w:color w:val="000000"/>
                <w:sz w:val="24"/>
                <w:szCs w:val="24"/>
              </w:rPr>
            </w:pPr>
          </w:p>
        </w:tc>
      </w:tr>
    </w:tbl>
    <w:p w14:paraId="6620B5E3" w14:textId="77777777" w:rsidR="00BD2A65" w:rsidRPr="006E4A9E" w:rsidRDefault="00BD2A65">
      <w:pPr>
        <w:rPr>
          <w:color w:val="000000"/>
        </w:rPr>
      </w:pPr>
    </w:p>
    <w:p w14:paraId="0FEEA287" w14:textId="77777777" w:rsidR="008B6474" w:rsidRPr="006E4A9E" w:rsidRDefault="008B6474">
      <w:pPr>
        <w:rPr>
          <w:color w:val="000000"/>
        </w:rPr>
      </w:pPr>
    </w:p>
    <w:p w14:paraId="50DDDF72" w14:textId="77777777" w:rsidR="008B6474" w:rsidRPr="006E4A9E" w:rsidRDefault="008B6474">
      <w:pPr>
        <w:rPr>
          <w:color w:val="000000"/>
        </w:rPr>
      </w:pPr>
    </w:p>
    <w:p w14:paraId="6AD2006A" w14:textId="77777777" w:rsidR="00A95059" w:rsidRPr="006E4A9E" w:rsidRDefault="00A95059">
      <w:pPr>
        <w:rPr>
          <w:color w:val="000000"/>
        </w:rPr>
      </w:pPr>
    </w:p>
    <w:p w14:paraId="1566C0D8" w14:textId="77777777" w:rsidR="00A95059" w:rsidRPr="006E4A9E" w:rsidRDefault="00A95059">
      <w:pPr>
        <w:rPr>
          <w:color w:val="000000"/>
        </w:rPr>
      </w:pPr>
    </w:p>
    <w:p w14:paraId="2200EC52" w14:textId="77777777" w:rsidR="00A95059" w:rsidRPr="006E4A9E" w:rsidRDefault="00A95059">
      <w:pPr>
        <w:rPr>
          <w:color w:val="000000"/>
        </w:rPr>
      </w:pPr>
    </w:p>
    <w:p w14:paraId="1876D511" w14:textId="77777777" w:rsidR="00A95059" w:rsidRPr="006E4A9E" w:rsidRDefault="00A95059">
      <w:pPr>
        <w:rPr>
          <w:color w:val="000000"/>
        </w:rPr>
      </w:pPr>
    </w:p>
    <w:p w14:paraId="21D8A766" w14:textId="77777777" w:rsidR="00A95059" w:rsidRPr="006E4A9E" w:rsidRDefault="00A95059">
      <w:pPr>
        <w:rPr>
          <w:color w:val="000000"/>
        </w:rPr>
      </w:pPr>
    </w:p>
    <w:p w14:paraId="0F9AACB4" w14:textId="77777777" w:rsidR="00A95059" w:rsidRPr="006E4A9E" w:rsidRDefault="00A95059">
      <w:pPr>
        <w:rPr>
          <w:color w:val="000000"/>
        </w:rPr>
      </w:pPr>
    </w:p>
    <w:p w14:paraId="3BE03528" w14:textId="77777777" w:rsidR="00A95059" w:rsidRPr="006E4A9E" w:rsidRDefault="00A95059">
      <w:pPr>
        <w:rPr>
          <w:color w:val="000000"/>
        </w:rPr>
      </w:pPr>
    </w:p>
    <w:p w14:paraId="2364091D" w14:textId="77777777" w:rsidR="00A95059" w:rsidRPr="006E4A9E" w:rsidRDefault="00A95059">
      <w:pPr>
        <w:rPr>
          <w:color w:val="000000"/>
        </w:rPr>
      </w:pPr>
    </w:p>
    <w:p w14:paraId="4FBE5F3F" w14:textId="77777777" w:rsidR="00A95059" w:rsidRPr="006E4A9E" w:rsidRDefault="00A95059">
      <w:pPr>
        <w:rPr>
          <w:color w:val="000000"/>
        </w:rPr>
      </w:pPr>
    </w:p>
    <w:p w14:paraId="5558D930" w14:textId="77777777" w:rsidR="00A95059" w:rsidRPr="006E4A9E" w:rsidRDefault="00A95059">
      <w:pPr>
        <w:rPr>
          <w:color w:val="000000"/>
        </w:rPr>
      </w:pPr>
    </w:p>
    <w:p w14:paraId="4C90F674" w14:textId="77777777" w:rsidR="00A95059" w:rsidRPr="006E4A9E" w:rsidRDefault="00A95059">
      <w:pPr>
        <w:rPr>
          <w:color w:val="000000"/>
        </w:rPr>
      </w:pPr>
    </w:p>
    <w:p w14:paraId="704BAF2F" w14:textId="77777777" w:rsidR="00A95059" w:rsidRPr="006E4A9E" w:rsidRDefault="00A95059">
      <w:pPr>
        <w:rPr>
          <w:color w:val="000000"/>
        </w:rPr>
      </w:pPr>
    </w:p>
    <w:p w14:paraId="228C7F42" w14:textId="77777777" w:rsidR="00A95059" w:rsidRPr="006E4A9E" w:rsidRDefault="00A95059">
      <w:pPr>
        <w:rPr>
          <w:color w:val="000000"/>
        </w:rPr>
      </w:pPr>
    </w:p>
    <w:p w14:paraId="02FAD116" w14:textId="77777777" w:rsidR="00A95059" w:rsidRPr="006E4A9E" w:rsidRDefault="00A95059">
      <w:pPr>
        <w:rPr>
          <w:color w:val="000000"/>
        </w:rPr>
      </w:pPr>
    </w:p>
    <w:p w14:paraId="6B33DEC1" w14:textId="77777777" w:rsidR="00A95059" w:rsidRPr="006E4A9E" w:rsidRDefault="00A95059" w:rsidP="00A95059">
      <w:pPr>
        <w:spacing w:line="360" w:lineRule="auto"/>
        <w:rPr>
          <w:rFonts w:ascii="Arial" w:hAnsi="Arial" w:cs="Arial"/>
          <w:b/>
          <w:color w:val="000000"/>
          <w:sz w:val="24"/>
          <w:szCs w:val="24"/>
        </w:rPr>
      </w:pPr>
      <w:r w:rsidRPr="006E4A9E">
        <w:rPr>
          <w:rFonts w:ascii="Arial" w:hAnsi="Arial" w:cs="Arial"/>
          <w:b/>
          <w:color w:val="000000"/>
          <w:sz w:val="22"/>
          <w:szCs w:val="24"/>
        </w:rPr>
        <w:t xml:space="preserve">APPENDIX 5: </w:t>
      </w:r>
      <w:r w:rsidRPr="006E4A9E">
        <w:rPr>
          <w:rFonts w:ascii="Arial" w:hAnsi="Arial" w:cs="Arial"/>
          <w:b/>
          <w:color w:val="000000"/>
          <w:sz w:val="24"/>
          <w:szCs w:val="24"/>
        </w:rPr>
        <w:t>DBS Check Flowchart</w:t>
      </w:r>
    </w:p>
    <w:p w14:paraId="3FF580EF" w14:textId="77777777" w:rsidR="00A95059" w:rsidRPr="006E4A9E" w:rsidRDefault="00A95059">
      <w:pPr>
        <w:rPr>
          <w:color w:val="000000"/>
        </w:rPr>
      </w:pPr>
    </w:p>
    <w:p w14:paraId="4860341B" w14:textId="77777777" w:rsidR="00A95059" w:rsidRPr="007974F0" w:rsidRDefault="00A95059">
      <w:pPr>
        <w:rPr>
          <w:color w:val="000000"/>
        </w:rPr>
      </w:pPr>
      <w:r w:rsidRPr="006E4A9E">
        <w:rPr>
          <w:noProof/>
        </w:rPr>
        <w:drawing>
          <wp:inline distT="0" distB="0" distL="0" distR="0" wp14:anchorId="2911ED66" wp14:editId="2FCD20EC">
            <wp:extent cx="5731510" cy="7386320"/>
            <wp:effectExtent l="0" t="0" r="2540" b="5080"/>
            <wp:docPr id="2539" name="Picture 2539"/>
            <wp:cNvGraphicFramePr/>
            <a:graphic xmlns:a="http://schemas.openxmlformats.org/drawingml/2006/main">
              <a:graphicData uri="http://schemas.openxmlformats.org/drawingml/2006/picture">
                <pic:pic xmlns:pic="http://schemas.openxmlformats.org/drawingml/2006/picture">
                  <pic:nvPicPr>
                    <pic:cNvPr id="2539" name="Picture 2539"/>
                    <pic:cNvPicPr/>
                  </pic:nvPicPr>
                  <pic:blipFill>
                    <a:blip r:embed="rId47"/>
                    <a:stretch>
                      <a:fillRect/>
                    </a:stretch>
                  </pic:blipFill>
                  <pic:spPr>
                    <a:xfrm>
                      <a:off x="0" y="0"/>
                      <a:ext cx="5731510" cy="7386320"/>
                    </a:xfrm>
                    <a:prstGeom prst="rect">
                      <a:avLst/>
                    </a:prstGeom>
                  </pic:spPr>
                </pic:pic>
              </a:graphicData>
            </a:graphic>
          </wp:inline>
        </w:drawing>
      </w:r>
    </w:p>
    <w:sectPr w:rsidR="00A95059" w:rsidRPr="007974F0" w:rsidSect="00551481">
      <w:headerReference w:type="default" r:id="rId48"/>
      <w:footerReference w:type="even" r:id="rId49"/>
      <w:footerReference w:type="default" r:id="rId50"/>
      <w:headerReference w:type="first" r:id="rId51"/>
      <w:footerReference w:type="first" r:id="rId52"/>
      <w:pgSz w:w="11906" w:h="16838" w:code="9"/>
      <w:pgMar w:top="1440" w:right="1440" w:bottom="1440" w:left="1440" w:header="720" w:footer="720"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9C773" w14:textId="77777777" w:rsidR="003F5FA1" w:rsidRDefault="003F5FA1">
      <w:r>
        <w:separator/>
      </w:r>
    </w:p>
  </w:endnote>
  <w:endnote w:type="continuationSeparator" w:id="0">
    <w:p w14:paraId="36A3BD72" w14:textId="77777777" w:rsidR="003F5FA1" w:rsidRDefault="003F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Benguiat Frisky ATT">
    <w:altName w:val="Bookman Old Style"/>
    <w:panose1 w:val="00000000000000000000"/>
    <w:charset w:val="00"/>
    <w:family w:val="script"/>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Arial,BoldItalic">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A62F3" w14:textId="77777777" w:rsidR="00F747F4" w:rsidRDefault="00F747F4" w:rsidP="005514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E2FFD7" w14:textId="77777777" w:rsidR="00F747F4" w:rsidRDefault="00F747F4" w:rsidP="005514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530471"/>
      <w:docPartObj>
        <w:docPartGallery w:val="Page Numbers (Bottom of Page)"/>
        <w:docPartUnique/>
      </w:docPartObj>
    </w:sdtPr>
    <w:sdtEndPr>
      <w:rPr>
        <w:noProof/>
      </w:rPr>
    </w:sdtEndPr>
    <w:sdtContent>
      <w:p w14:paraId="2C1C1B1A" w14:textId="77777777" w:rsidR="00F747F4" w:rsidRDefault="00F747F4">
        <w:pPr>
          <w:pStyle w:val="Footer"/>
          <w:jc w:val="right"/>
        </w:pPr>
        <w:r>
          <w:fldChar w:fldCharType="begin"/>
        </w:r>
        <w:r>
          <w:instrText xml:space="preserve"> PAGE   \* MERGEFORMAT </w:instrText>
        </w:r>
        <w:r>
          <w:fldChar w:fldCharType="separate"/>
        </w:r>
        <w:r w:rsidR="00DE16EE">
          <w:rPr>
            <w:noProof/>
          </w:rPr>
          <w:t>44</w:t>
        </w:r>
        <w:r>
          <w:rPr>
            <w:noProof/>
          </w:rPr>
          <w:fldChar w:fldCharType="end"/>
        </w:r>
      </w:p>
    </w:sdtContent>
  </w:sdt>
  <w:p w14:paraId="4D4872D3" w14:textId="77777777" w:rsidR="00F747F4" w:rsidRPr="00FA21E4" w:rsidRDefault="00F747F4" w:rsidP="00551481">
    <w:pPr>
      <w:pStyle w:val="Footer"/>
      <w:tabs>
        <w:tab w:val="clear" w:pos="4153"/>
        <w:tab w:val="clear" w:pos="8306"/>
        <w:tab w:val="center" w:pos="4253"/>
        <w:tab w:val="right" w:pos="9072"/>
      </w:tabs>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45991" w14:textId="77777777" w:rsidR="00F747F4" w:rsidRDefault="00F747F4" w:rsidP="005514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6CBD3C" w14:textId="77777777" w:rsidR="00F747F4" w:rsidRPr="00D21A81" w:rsidRDefault="00F747F4" w:rsidP="00551481">
    <w:pPr>
      <w:pStyle w:val="Footer"/>
      <w:tabs>
        <w:tab w:val="clear" w:pos="4153"/>
        <w:tab w:val="clear" w:pos="8306"/>
        <w:tab w:val="center" w:pos="4253"/>
        <w:tab w:val="right" w:pos="9072"/>
      </w:tabs>
      <w:rPr>
        <w:rFonts w:ascii="Arial" w:hAnsi="Arial" w:cs="Arial"/>
        <w:sz w:val="16"/>
        <w:szCs w:val="16"/>
      </w:rPr>
    </w:pPr>
    <w:r>
      <w:rPr>
        <w:rFonts w:ascii="Arial" w:hAnsi="Arial" w:cs="Arial"/>
      </w:rPr>
      <w:t>Document A4</w:t>
    </w:r>
    <w:r>
      <w:rPr>
        <w:rFonts w:ascii="Arial" w:hAnsi="Arial" w:cs="Arial"/>
      </w:rPr>
      <w:tab/>
    </w:r>
    <w:r>
      <w:rPr>
        <w:rFonts w:ascii="Arial" w:hAnsi="Arial" w:cs="Arial"/>
      </w:rPr>
      <w:tab/>
    </w:r>
  </w:p>
  <w:p w14:paraId="6FA46B0E" w14:textId="77777777" w:rsidR="00F747F4" w:rsidRDefault="00F74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4C06B" w14:textId="77777777" w:rsidR="003F5FA1" w:rsidRDefault="003F5FA1">
      <w:r>
        <w:separator/>
      </w:r>
    </w:p>
  </w:footnote>
  <w:footnote w:type="continuationSeparator" w:id="0">
    <w:p w14:paraId="12688628" w14:textId="77777777" w:rsidR="003F5FA1" w:rsidRDefault="003F5FA1">
      <w:r>
        <w:continuationSeparator/>
      </w:r>
    </w:p>
  </w:footnote>
  <w:footnote w:id="1">
    <w:p w14:paraId="7D679C20" w14:textId="77777777" w:rsidR="00F747F4" w:rsidRDefault="00F747F4" w:rsidP="0061705D">
      <w:pPr>
        <w:pStyle w:val="footnotedescription"/>
        <w:spacing w:line="267" w:lineRule="auto"/>
        <w:ind w:right="623"/>
      </w:pPr>
      <w:r>
        <w:rPr>
          <w:rStyle w:val="footnotemark"/>
        </w:rPr>
        <w:footnoteRef/>
      </w:r>
      <w:r>
        <w:t xml:space="preserve"> Section 17(10) Children Act 1989: those unlikely to achieve a reasonable standard of health and development without local authority services, those whose health and development is likely to be significantly impaired without the provision of such services, or disabled children. </w:t>
      </w:r>
    </w:p>
  </w:footnote>
  <w:footnote w:id="2">
    <w:p w14:paraId="0ADD7249" w14:textId="77777777" w:rsidR="00F747F4" w:rsidRPr="00871227" w:rsidRDefault="00F747F4">
      <w:pPr>
        <w:pStyle w:val="FootnoteText"/>
        <w:rPr>
          <w:rFonts w:ascii="Arial" w:hAnsi="Arial" w:cs="Arial"/>
          <w:highlight w:val="yellow"/>
        </w:rPr>
      </w:pPr>
      <w:r w:rsidRPr="00581E51">
        <w:rPr>
          <w:rStyle w:val="FootnoteReference"/>
          <w:rFonts w:ascii="Arial" w:hAnsi="Arial" w:cs="Arial"/>
        </w:rPr>
        <w:footnoteRef/>
      </w:r>
      <w:r w:rsidRPr="00581E51">
        <w:rPr>
          <w:rFonts w:ascii="Arial" w:hAnsi="Arial" w:cs="Arial"/>
        </w:rPr>
        <w:t xml:space="preserve"> Guidance for schools on the management and support of young people who display problematic or sexually harmful behaviour, for example is available via </w:t>
      </w:r>
      <w:hyperlink r:id="rId1" w:history="1">
        <w:r w:rsidRPr="00871227">
          <w:rPr>
            <w:rStyle w:val="Hyperlink"/>
            <w:rFonts w:ascii="Arial" w:hAnsi="Arial" w:cs="Arial"/>
            <w:color w:val="000000" w:themeColor="text1"/>
            <w:highlight w:val="yellow"/>
          </w:rPr>
          <w:t>andrea.glynn@lancashire.gov.uk</w:t>
        </w:r>
      </w:hyperlink>
    </w:p>
  </w:footnote>
  <w:footnote w:id="3">
    <w:p w14:paraId="6C761B55" w14:textId="77777777" w:rsidR="00F747F4" w:rsidRPr="00581E51" w:rsidRDefault="00F747F4">
      <w:pPr>
        <w:pStyle w:val="FootnoteText"/>
        <w:rPr>
          <w:rFonts w:ascii="Arial" w:hAnsi="Arial" w:cs="Arial"/>
        </w:rPr>
      </w:pPr>
      <w:r w:rsidRPr="00871227">
        <w:rPr>
          <w:rFonts w:ascii="Arial" w:hAnsi="Arial" w:cs="Arial"/>
          <w:highlight w:val="yellow"/>
        </w:rPr>
        <w:t>.</w:t>
      </w:r>
      <w:r w:rsidRPr="00581E51">
        <w:rPr>
          <w:rFonts w:ascii="Arial" w:hAnsi="Arial" w:cs="Arial"/>
        </w:rPr>
        <w:t xml:space="preserve"> </w:t>
      </w:r>
    </w:p>
  </w:footnote>
  <w:footnote w:id="4">
    <w:p w14:paraId="0A036A4B" w14:textId="77777777" w:rsidR="00F747F4" w:rsidRDefault="00F747F4" w:rsidP="00404AA6">
      <w:pPr>
        <w:pStyle w:val="FootnoteText"/>
      </w:pPr>
      <w:r>
        <w:rPr>
          <w:rStyle w:val="FootnoteReference"/>
        </w:rPr>
        <w:footnoteRef/>
      </w:r>
      <w:r>
        <w:t xml:space="preserve"> </w:t>
      </w:r>
      <w:hyperlink r:id="rId2" w:history="1">
        <w:r w:rsidRPr="006212E8">
          <w:rPr>
            <w:rStyle w:val="Hyperlink"/>
            <w:rFonts w:ascii="Century Gothic" w:hAnsi="Century Gothic"/>
          </w:rPr>
          <w:t>Triangle Image Vocabulary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0368" w14:textId="77777777" w:rsidR="00F747F4" w:rsidRPr="00305A0B" w:rsidRDefault="00F747F4">
    <w:pPr>
      <w:pStyle w:val="Header"/>
      <w:rPr>
        <w:rFonts w:ascii="Arial" w:hAnsi="Arial" w:cs="Arial"/>
      </w:rPr>
    </w:pPr>
    <w:r w:rsidRPr="00305A0B">
      <w:rPr>
        <w:rFonts w:ascii="Arial" w:hAnsi="Arial" w:cs="Arial"/>
      </w:rPr>
      <w:t xml:space="preserve">Child Protection Information Pack </w:t>
    </w:r>
    <w:r>
      <w:rPr>
        <w:rFonts w:ascii="Arial" w:hAnsi="Arial" w:cs="Arial"/>
      </w:rPr>
      <w:t>Update</w:t>
    </w:r>
    <w:r>
      <w:rPr>
        <w:rFonts w:ascii="Arial" w:hAnsi="Arial" w:cs="Arial"/>
      </w:rPr>
      <w:tab/>
    </w:r>
    <w:r>
      <w:rPr>
        <w:rFonts w:ascii="Arial" w:hAnsi="Arial" w:cs="Arial"/>
      </w:rPr>
      <w:tab/>
    </w:r>
    <w:r w:rsidRPr="00FA21E4">
      <w:rPr>
        <w:sz w:val="22"/>
        <w:szCs w:val="22"/>
      </w:rPr>
      <w:t>Document A4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9039" w14:textId="77777777" w:rsidR="00F747F4" w:rsidRPr="00305A0B" w:rsidRDefault="00F747F4" w:rsidP="00551481">
    <w:pPr>
      <w:pStyle w:val="Header"/>
      <w:rPr>
        <w:rFonts w:ascii="Arial" w:hAnsi="Arial" w:cs="Arial"/>
      </w:rPr>
    </w:pPr>
    <w:r w:rsidRPr="00305A0B">
      <w:rPr>
        <w:rFonts w:ascii="Arial" w:hAnsi="Arial" w:cs="Arial"/>
      </w:rPr>
      <w:t xml:space="preserve">Child Protection Information Pack </w:t>
    </w:r>
  </w:p>
  <w:p w14:paraId="4129C8ED" w14:textId="77777777" w:rsidR="00F747F4" w:rsidRPr="00305A0B" w:rsidRDefault="00F747F4" w:rsidP="00551481">
    <w:pPr>
      <w:pStyle w:val="Header"/>
      <w:rPr>
        <w:rFonts w:ascii="Arial" w:hAnsi="Arial" w:cs="Arial"/>
      </w:rPr>
    </w:pPr>
    <w:r w:rsidRPr="00305A0B">
      <w:rPr>
        <w:rFonts w:ascii="Arial" w:hAnsi="Arial" w:cs="Arial"/>
      </w:rPr>
      <w:t>Lancashire LEA Child Protection Service 2004</w:t>
    </w:r>
  </w:p>
  <w:p w14:paraId="7B0E0D5A" w14:textId="77777777" w:rsidR="00F747F4" w:rsidRDefault="00F74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F808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681B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4F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D018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3EEF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BAE1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F26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00A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2CD2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9030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C20B7"/>
    <w:multiLevelType w:val="hybridMultilevel"/>
    <w:tmpl w:val="62386A22"/>
    <w:lvl w:ilvl="0" w:tplc="FD58BE70">
      <w:start w:val="1"/>
      <w:numFmt w:val="bullet"/>
      <w:lvlText w:val=""/>
      <w:lvlJc w:val="left"/>
      <w:pPr>
        <w:tabs>
          <w:tab w:val="num" w:pos="1134"/>
        </w:tabs>
        <w:ind w:left="1134" w:hanging="567"/>
      </w:pPr>
      <w:rPr>
        <w:rFonts w:ascii="Wingdings" w:hAnsi="Wingdings"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1E68F7"/>
    <w:multiLevelType w:val="multilevel"/>
    <w:tmpl w:val="2B70E1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A18EF"/>
    <w:multiLevelType w:val="hybridMultilevel"/>
    <w:tmpl w:val="70AAA478"/>
    <w:lvl w:ilvl="0" w:tplc="147632E4">
      <w:start w:val="1"/>
      <w:numFmt w:val="bullet"/>
      <w:lvlText w:val="•"/>
      <w:lvlJc w:val="left"/>
      <w:pPr>
        <w:ind w:left="720" w:hanging="360"/>
      </w:pPr>
      <w:rPr>
        <w:rFonts w:ascii="Arial" w:eastAsia="Arial" w:hAnsi="Arial"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0013BB"/>
    <w:multiLevelType w:val="hybridMultilevel"/>
    <w:tmpl w:val="AFDACD1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093A2D9B"/>
    <w:multiLevelType w:val="hybridMultilevel"/>
    <w:tmpl w:val="AA34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787B4A"/>
    <w:multiLevelType w:val="hybridMultilevel"/>
    <w:tmpl w:val="1E9C8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BA09C1"/>
    <w:multiLevelType w:val="hybridMultilevel"/>
    <w:tmpl w:val="E19C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8D2EB9"/>
    <w:multiLevelType w:val="hybridMultilevel"/>
    <w:tmpl w:val="D87C9276"/>
    <w:lvl w:ilvl="0" w:tplc="5828666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B2926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1C981D0F"/>
    <w:multiLevelType w:val="hybridMultilevel"/>
    <w:tmpl w:val="E73C99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1586308"/>
    <w:multiLevelType w:val="hybridMultilevel"/>
    <w:tmpl w:val="1FC88A18"/>
    <w:lvl w:ilvl="0" w:tplc="5BA8AEF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1FF6EFA"/>
    <w:multiLevelType w:val="hybridMultilevel"/>
    <w:tmpl w:val="D4344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3E94F75"/>
    <w:multiLevelType w:val="hybridMultilevel"/>
    <w:tmpl w:val="F5763E8E"/>
    <w:lvl w:ilvl="0" w:tplc="C44E9598">
      <w:start w:val="1"/>
      <w:numFmt w:val="low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5125719"/>
    <w:multiLevelType w:val="hybridMultilevel"/>
    <w:tmpl w:val="07D86E5C"/>
    <w:lvl w:ilvl="0" w:tplc="187CC71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4" w15:restartNumberingAfterBreak="0">
    <w:nsid w:val="25364AB3"/>
    <w:multiLevelType w:val="hybridMultilevel"/>
    <w:tmpl w:val="2FB0C6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5A69A5"/>
    <w:multiLevelType w:val="hybridMultilevel"/>
    <w:tmpl w:val="B6F44C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CCB255E"/>
    <w:multiLevelType w:val="hybridMultilevel"/>
    <w:tmpl w:val="66B6C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3381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3B574CA"/>
    <w:multiLevelType w:val="hybridMultilevel"/>
    <w:tmpl w:val="9B92A9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3A022E7F"/>
    <w:multiLevelType w:val="hybridMultilevel"/>
    <w:tmpl w:val="E9366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F90C68"/>
    <w:multiLevelType w:val="hybridMultilevel"/>
    <w:tmpl w:val="5F9A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011D16"/>
    <w:multiLevelType w:val="hybridMultilevel"/>
    <w:tmpl w:val="2550C8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1A503F"/>
    <w:multiLevelType w:val="hybridMultilevel"/>
    <w:tmpl w:val="70587300"/>
    <w:lvl w:ilvl="0" w:tplc="08090013">
      <w:start w:val="1"/>
      <w:numFmt w:val="upperRoman"/>
      <w:lvlText w:val="%1."/>
      <w:lvlJc w:val="right"/>
      <w:pPr>
        <w:ind w:left="720" w:hanging="360"/>
      </w:pPr>
      <w:rPr>
        <w:rFonts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0D7508"/>
    <w:multiLevelType w:val="hybridMultilevel"/>
    <w:tmpl w:val="4C04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935C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47461631"/>
    <w:multiLevelType w:val="hybridMultilevel"/>
    <w:tmpl w:val="0B840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7" w15:restartNumberingAfterBreak="0">
    <w:nsid w:val="4A7956EE"/>
    <w:multiLevelType w:val="hybridMultilevel"/>
    <w:tmpl w:val="8E7E24F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4B1F2DEF"/>
    <w:multiLevelType w:val="hybridMultilevel"/>
    <w:tmpl w:val="CA68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D54294"/>
    <w:multiLevelType w:val="hybridMultilevel"/>
    <w:tmpl w:val="69A454DE"/>
    <w:lvl w:ilvl="0" w:tplc="20469D8E">
      <w:start w:val="1"/>
      <w:numFmt w:val="bullet"/>
      <w:lvlText w:val=""/>
      <w:lvlJc w:val="left"/>
      <w:pPr>
        <w:ind w:left="100" w:hanging="164"/>
      </w:pPr>
      <w:rPr>
        <w:rFonts w:ascii="Symbol" w:eastAsia="Symbol" w:hAnsi="Symbol" w:hint="default"/>
        <w:w w:val="100"/>
        <w:sz w:val="22"/>
        <w:szCs w:val="22"/>
      </w:rPr>
    </w:lvl>
    <w:lvl w:ilvl="1" w:tplc="CFB26588">
      <w:start w:val="1"/>
      <w:numFmt w:val="bullet"/>
      <w:lvlText w:val="•"/>
      <w:lvlJc w:val="left"/>
      <w:pPr>
        <w:ind w:left="1010" w:hanging="164"/>
      </w:pPr>
      <w:rPr>
        <w:rFonts w:hint="default"/>
      </w:rPr>
    </w:lvl>
    <w:lvl w:ilvl="2" w:tplc="B34E5A9E">
      <w:start w:val="1"/>
      <w:numFmt w:val="bullet"/>
      <w:lvlText w:val="•"/>
      <w:lvlJc w:val="left"/>
      <w:pPr>
        <w:ind w:left="1921" w:hanging="164"/>
      </w:pPr>
      <w:rPr>
        <w:rFonts w:hint="default"/>
      </w:rPr>
    </w:lvl>
    <w:lvl w:ilvl="3" w:tplc="BFC0BEF6">
      <w:start w:val="1"/>
      <w:numFmt w:val="bullet"/>
      <w:lvlText w:val="•"/>
      <w:lvlJc w:val="left"/>
      <w:pPr>
        <w:ind w:left="2831" w:hanging="164"/>
      </w:pPr>
      <w:rPr>
        <w:rFonts w:hint="default"/>
      </w:rPr>
    </w:lvl>
    <w:lvl w:ilvl="4" w:tplc="546413DE">
      <w:start w:val="1"/>
      <w:numFmt w:val="bullet"/>
      <w:lvlText w:val="•"/>
      <w:lvlJc w:val="left"/>
      <w:pPr>
        <w:ind w:left="3742" w:hanging="164"/>
      </w:pPr>
      <w:rPr>
        <w:rFonts w:hint="default"/>
      </w:rPr>
    </w:lvl>
    <w:lvl w:ilvl="5" w:tplc="7916C852">
      <w:start w:val="1"/>
      <w:numFmt w:val="bullet"/>
      <w:lvlText w:val="•"/>
      <w:lvlJc w:val="left"/>
      <w:pPr>
        <w:ind w:left="4653" w:hanging="164"/>
      </w:pPr>
      <w:rPr>
        <w:rFonts w:hint="default"/>
      </w:rPr>
    </w:lvl>
    <w:lvl w:ilvl="6" w:tplc="86D4F05E">
      <w:start w:val="1"/>
      <w:numFmt w:val="bullet"/>
      <w:lvlText w:val="•"/>
      <w:lvlJc w:val="left"/>
      <w:pPr>
        <w:ind w:left="5563" w:hanging="164"/>
      </w:pPr>
      <w:rPr>
        <w:rFonts w:hint="default"/>
      </w:rPr>
    </w:lvl>
    <w:lvl w:ilvl="7" w:tplc="ECA0564A">
      <w:start w:val="1"/>
      <w:numFmt w:val="bullet"/>
      <w:lvlText w:val="•"/>
      <w:lvlJc w:val="left"/>
      <w:pPr>
        <w:ind w:left="6474" w:hanging="164"/>
      </w:pPr>
      <w:rPr>
        <w:rFonts w:hint="default"/>
      </w:rPr>
    </w:lvl>
    <w:lvl w:ilvl="8" w:tplc="D8806362">
      <w:start w:val="1"/>
      <w:numFmt w:val="bullet"/>
      <w:lvlText w:val="•"/>
      <w:lvlJc w:val="left"/>
      <w:pPr>
        <w:ind w:left="7385" w:hanging="164"/>
      </w:pPr>
      <w:rPr>
        <w:rFonts w:hint="default"/>
      </w:rPr>
    </w:lvl>
  </w:abstractNum>
  <w:abstractNum w:abstractNumId="40" w15:restartNumberingAfterBreak="0">
    <w:nsid w:val="58783C68"/>
    <w:multiLevelType w:val="hybridMultilevel"/>
    <w:tmpl w:val="F354A528"/>
    <w:lvl w:ilvl="0" w:tplc="742C5DDC">
      <w:start w:val="1"/>
      <w:numFmt w:val="bullet"/>
      <w:lvlText w:val=""/>
      <w:lvlJc w:val="left"/>
      <w:pPr>
        <w:ind w:left="644"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AC6F18"/>
    <w:multiLevelType w:val="hybridMultilevel"/>
    <w:tmpl w:val="7144D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B3012A"/>
    <w:multiLevelType w:val="hybridMultilevel"/>
    <w:tmpl w:val="59C434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35E6407"/>
    <w:multiLevelType w:val="hybridMultilevel"/>
    <w:tmpl w:val="155CB9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3AF0913"/>
    <w:multiLevelType w:val="hybridMultilevel"/>
    <w:tmpl w:val="9D24F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3EC2657"/>
    <w:multiLevelType w:val="hybridMultilevel"/>
    <w:tmpl w:val="124C7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205C44"/>
    <w:multiLevelType w:val="hybridMultilevel"/>
    <w:tmpl w:val="CE08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3054B4"/>
    <w:multiLevelType w:val="hybridMultilevel"/>
    <w:tmpl w:val="CE62F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233596"/>
    <w:multiLevelType w:val="hybridMultilevel"/>
    <w:tmpl w:val="F6E8E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FC62D3"/>
    <w:multiLevelType w:val="hybridMultilevel"/>
    <w:tmpl w:val="0166124E"/>
    <w:lvl w:ilvl="0" w:tplc="147632E4">
      <w:start w:val="1"/>
      <w:numFmt w:val="bullet"/>
      <w:lvlText w:val="•"/>
      <w:lvlJc w:val="left"/>
      <w:pPr>
        <w:ind w:left="720" w:hanging="360"/>
      </w:pPr>
      <w:rPr>
        <w:rFonts w:ascii="Arial" w:eastAsia="Arial" w:hAnsi="Arial"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34"/>
  </w:num>
  <w:num w:numId="14">
    <w:abstractNumId w:val="13"/>
  </w:num>
  <w:num w:numId="15">
    <w:abstractNumId w:val="23"/>
  </w:num>
  <w:num w:numId="16">
    <w:abstractNumId w:val="27"/>
  </w:num>
  <w:num w:numId="17">
    <w:abstractNumId w:val="20"/>
  </w:num>
  <w:num w:numId="18">
    <w:abstractNumId w:val="17"/>
  </w:num>
  <w:num w:numId="19">
    <w:abstractNumId w:val="47"/>
  </w:num>
  <w:num w:numId="20">
    <w:abstractNumId w:val="29"/>
  </w:num>
  <w:num w:numId="21">
    <w:abstractNumId w:val="36"/>
  </w:num>
  <w:num w:numId="22">
    <w:abstractNumId w:val="10"/>
  </w:num>
  <w:num w:numId="23">
    <w:abstractNumId w:val="22"/>
  </w:num>
  <w:num w:numId="24">
    <w:abstractNumId w:val="15"/>
  </w:num>
  <w:num w:numId="25">
    <w:abstractNumId w:val="48"/>
  </w:num>
  <w:num w:numId="26">
    <w:abstractNumId w:val="40"/>
  </w:num>
  <w:num w:numId="27">
    <w:abstractNumId w:val="43"/>
  </w:num>
  <w:num w:numId="28">
    <w:abstractNumId w:val="33"/>
  </w:num>
  <w:num w:numId="29">
    <w:abstractNumId w:val="37"/>
  </w:num>
  <w:num w:numId="30">
    <w:abstractNumId w:val="38"/>
  </w:num>
  <w:num w:numId="31">
    <w:abstractNumId w:val="28"/>
  </w:num>
  <w:num w:numId="32">
    <w:abstractNumId w:val="31"/>
  </w:num>
  <w:num w:numId="33">
    <w:abstractNumId w:val="26"/>
  </w:num>
  <w:num w:numId="34">
    <w:abstractNumId w:val="46"/>
  </w:num>
  <w:num w:numId="35">
    <w:abstractNumId w:val="45"/>
  </w:num>
  <w:num w:numId="36">
    <w:abstractNumId w:val="14"/>
  </w:num>
  <w:num w:numId="37">
    <w:abstractNumId w:val="30"/>
  </w:num>
  <w:num w:numId="38">
    <w:abstractNumId w:val="41"/>
  </w:num>
  <w:num w:numId="39">
    <w:abstractNumId w:val="35"/>
  </w:num>
  <w:num w:numId="40">
    <w:abstractNumId w:val="21"/>
  </w:num>
  <w:num w:numId="41">
    <w:abstractNumId w:val="44"/>
  </w:num>
  <w:num w:numId="42">
    <w:abstractNumId w:val="16"/>
  </w:num>
  <w:num w:numId="43">
    <w:abstractNumId w:val="39"/>
  </w:num>
  <w:num w:numId="44">
    <w:abstractNumId w:val="32"/>
  </w:num>
  <w:num w:numId="45">
    <w:abstractNumId w:val="49"/>
  </w:num>
  <w:num w:numId="46">
    <w:abstractNumId w:val="12"/>
  </w:num>
  <w:num w:numId="47">
    <w:abstractNumId w:val="24"/>
  </w:num>
  <w:num w:numId="48">
    <w:abstractNumId w:val="25"/>
  </w:num>
  <w:num w:numId="49">
    <w:abstractNumId w:val="42"/>
  </w:num>
  <w:num w:numId="50">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4A"/>
    <w:rsid w:val="00027EE1"/>
    <w:rsid w:val="000417A6"/>
    <w:rsid w:val="00047D76"/>
    <w:rsid w:val="00060676"/>
    <w:rsid w:val="00073EE7"/>
    <w:rsid w:val="00075ACA"/>
    <w:rsid w:val="00083722"/>
    <w:rsid w:val="00084BDC"/>
    <w:rsid w:val="00086F60"/>
    <w:rsid w:val="00093918"/>
    <w:rsid w:val="000976ED"/>
    <w:rsid w:val="000A0936"/>
    <w:rsid w:val="000A1C83"/>
    <w:rsid w:val="000A6F93"/>
    <w:rsid w:val="000F6D68"/>
    <w:rsid w:val="00101EB3"/>
    <w:rsid w:val="00102067"/>
    <w:rsid w:val="00106AAE"/>
    <w:rsid w:val="0010727E"/>
    <w:rsid w:val="0010732B"/>
    <w:rsid w:val="0012714F"/>
    <w:rsid w:val="001304FA"/>
    <w:rsid w:val="00140FF2"/>
    <w:rsid w:val="00145F1F"/>
    <w:rsid w:val="00150B25"/>
    <w:rsid w:val="001511FE"/>
    <w:rsid w:val="00173E80"/>
    <w:rsid w:val="001759BF"/>
    <w:rsid w:val="0018276D"/>
    <w:rsid w:val="00183E93"/>
    <w:rsid w:val="00184075"/>
    <w:rsid w:val="00194CA8"/>
    <w:rsid w:val="00195A25"/>
    <w:rsid w:val="001A0565"/>
    <w:rsid w:val="001A4FBD"/>
    <w:rsid w:val="001B1290"/>
    <w:rsid w:val="00203F8E"/>
    <w:rsid w:val="00207A21"/>
    <w:rsid w:val="002126F1"/>
    <w:rsid w:val="00223867"/>
    <w:rsid w:val="00226F50"/>
    <w:rsid w:val="00230510"/>
    <w:rsid w:val="0029344A"/>
    <w:rsid w:val="00297AFB"/>
    <w:rsid w:val="002C392D"/>
    <w:rsid w:val="002C7FCC"/>
    <w:rsid w:val="002D1784"/>
    <w:rsid w:val="002E5018"/>
    <w:rsid w:val="002E6AEF"/>
    <w:rsid w:val="002F23E3"/>
    <w:rsid w:val="002F58FA"/>
    <w:rsid w:val="00305123"/>
    <w:rsid w:val="0031172A"/>
    <w:rsid w:val="00312143"/>
    <w:rsid w:val="00312F3A"/>
    <w:rsid w:val="00317587"/>
    <w:rsid w:val="00322BE8"/>
    <w:rsid w:val="00327165"/>
    <w:rsid w:val="00330AEA"/>
    <w:rsid w:val="00332F48"/>
    <w:rsid w:val="00350D54"/>
    <w:rsid w:val="00362E44"/>
    <w:rsid w:val="00364C69"/>
    <w:rsid w:val="003772A8"/>
    <w:rsid w:val="00391BFC"/>
    <w:rsid w:val="003926FF"/>
    <w:rsid w:val="003933BA"/>
    <w:rsid w:val="003A6208"/>
    <w:rsid w:val="003B6E22"/>
    <w:rsid w:val="003B7783"/>
    <w:rsid w:val="003C2072"/>
    <w:rsid w:val="003D76FE"/>
    <w:rsid w:val="003E35CE"/>
    <w:rsid w:val="003F3AD3"/>
    <w:rsid w:val="003F5D85"/>
    <w:rsid w:val="003F5FA1"/>
    <w:rsid w:val="00400B96"/>
    <w:rsid w:val="00403990"/>
    <w:rsid w:val="00404AA6"/>
    <w:rsid w:val="00410B14"/>
    <w:rsid w:val="0042705E"/>
    <w:rsid w:val="00431AC6"/>
    <w:rsid w:val="004336C4"/>
    <w:rsid w:val="00435B5E"/>
    <w:rsid w:val="00437B68"/>
    <w:rsid w:val="0044107A"/>
    <w:rsid w:val="0045350E"/>
    <w:rsid w:val="00453ADE"/>
    <w:rsid w:val="00454320"/>
    <w:rsid w:val="00457C85"/>
    <w:rsid w:val="004615D0"/>
    <w:rsid w:val="00464CC5"/>
    <w:rsid w:val="0046752E"/>
    <w:rsid w:val="00473DC0"/>
    <w:rsid w:val="004746E7"/>
    <w:rsid w:val="0048119F"/>
    <w:rsid w:val="00483181"/>
    <w:rsid w:val="0049358B"/>
    <w:rsid w:val="00495679"/>
    <w:rsid w:val="00497057"/>
    <w:rsid w:val="004A0A01"/>
    <w:rsid w:val="004A5FAE"/>
    <w:rsid w:val="004B17E8"/>
    <w:rsid w:val="004C230C"/>
    <w:rsid w:val="004C29C7"/>
    <w:rsid w:val="004D022E"/>
    <w:rsid w:val="004D4043"/>
    <w:rsid w:val="004D5CDF"/>
    <w:rsid w:val="004D7B36"/>
    <w:rsid w:val="004E2302"/>
    <w:rsid w:val="004E5200"/>
    <w:rsid w:val="004F5EA2"/>
    <w:rsid w:val="00501EB1"/>
    <w:rsid w:val="00504A4F"/>
    <w:rsid w:val="00522130"/>
    <w:rsid w:val="00524B22"/>
    <w:rsid w:val="0053173A"/>
    <w:rsid w:val="00550BAF"/>
    <w:rsid w:val="00551481"/>
    <w:rsid w:val="0055736E"/>
    <w:rsid w:val="00564333"/>
    <w:rsid w:val="00566E56"/>
    <w:rsid w:val="00574C90"/>
    <w:rsid w:val="0057741D"/>
    <w:rsid w:val="005801C1"/>
    <w:rsid w:val="00581E51"/>
    <w:rsid w:val="00583EB9"/>
    <w:rsid w:val="005859A0"/>
    <w:rsid w:val="005A065E"/>
    <w:rsid w:val="005A31CF"/>
    <w:rsid w:val="005A3844"/>
    <w:rsid w:val="005A4CBC"/>
    <w:rsid w:val="005A7355"/>
    <w:rsid w:val="005B0509"/>
    <w:rsid w:val="005B3910"/>
    <w:rsid w:val="005D35DB"/>
    <w:rsid w:val="005D3D11"/>
    <w:rsid w:val="005D48F0"/>
    <w:rsid w:val="005D6C79"/>
    <w:rsid w:val="005D7683"/>
    <w:rsid w:val="005E5077"/>
    <w:rsid w:val="005F3586"/>
    <w:rsid w:val="005F76F4"/>
    <w:rsid w:val="0060636C"/>
    <w:rsid w:val="006066DE"/>
    <w:rsid w:val="0061705D"/>
    <w:rsid w:val="00621344"/>
    <w:rsid w:val="00623E25"/>
    <w:rsid w:val="00643653"/>
    <w:rsid w:val="00643C76"/>
    <w:rsid w:val="0065047B"/>
    <w:rsid w:val="00653C25"/>
    <w:rsid w:val="00662ED8"/>
    <w:rsid w:val="006651FE"/>
    <w:rsid w:val="00670EF2"/>
    <w:rsid w:val="00670F1D"/>
    <w:rsid w:val="006833FA"/>
    <w:rsid w:val="00695E63"/>
    <w:rsid w:val="00695F13"/>
    <w:rsid w:val="006979C1"/>
    <w:rsid w:val="00697A2C"/>
    <w:rsid w:val="006A03D6"/>
    <w:rsid w:val="006A1966"/>
    <w:rsid w:val="006B1146"/>
    <w:rsid w:val="006B7301"/>
    <w:rsid w:val="006C5A40"/>
    <w:rsid w:val="006E07B7"/>
    <w:rsid w:val="006E415F"/>
    <w:rsid w:val="006E4A9E"/>
    <w:rsid w:val="006E66FE"/>
    <w:rsid w:val="00712447"/>
    <w:rsid w:val="00720310"/>
    <w:rsid w:val="007262ED"/>
    <w:rsid w:val="007440DE"/>
    <w:rsid w:val="00763A17"/>
    <w:rsid w:val="00771CAA"/>
    <w:rsid w:val="00771F02"/>
    <w:rsid w:val="007770EA"/>
    <w:rsid w:val="0078486C"/>
    <w:rsid w:val="007864F9"/>
    <w:rsid w:val="00787F8E"/>
    <w:rsid w:val="007920D8"/>
    <w:rsid w:val="0079658C"/>
    <w:rsid w:val="007974F0"/>
    <w:rsid w:val="007A738F"/>
    <w:rsid w:val="007A7D6D"/>
    <w:rsid w:val="007B2982"/>
    <w:rsid w:val="007C14F7"/>
    <w:rsid w:val="007D4F3D"/>
    <w:rsid w:val="007D5D49"/>
    <w:rsid w:val="007F3B5A"/>
    <w:rsid w:val="008013B8"/>
    <w:rsid w:val="00803E2B"/>
    <w:rsid w:val="0081182A"/>
    <w:rsid w:val="00814E8A"/>
    <w:rsid w:val="008219FF"/>
    <w:rsid w:val="00821F4D"/>
    <w:rsid w:val="008272F5"/>
    <w:rsid w:val="008278C9"/>
    <w:rsid w:val="00833AA1"/>
    <w:rsid w:val="008352B5"/>
    <w:rsid w:val="00836DFA"/>
    <w:rsid w:val="00842821"/>
    <w:rsid w:val="00852689"/>
    <w:rsid w:val="00855F27"/>
    <w:rsid w:val="00864818"/>
    <w:rsid w:val="0086574E"/>
    <w:rsid w:val="00871227"/>
    <w:rsid w:val="00873222"/>
    <w:rsid w:val="008735D8"/>
    <w:rsid w:val="008751DA"/>
    <w:rsid w:val="00881C47"/>
    <w:rsid w:val="008848C7"/>
    <w:rsid w:val="008A0512"/>
    <w:rsid w:val="008A563D"/>
    <w:rsid w:val="008A6109"/>
    <w:rsid w:val="008B2FE4"/>
    <w:rsid w:val="008B37C9"/>
    <w:rsid w:val="008B6474"/>
    <w:rsid w:val="008C0987"/>
    <w:rsid w:val="008C7FD2"/>
    <w:rsid w:val="008D1D65"/>
    <w:rsid w:val="008D3561"/>
    <w:rsid w:val="008D5E62"/>
    <w:rsid w:val="008E68ED"/>
    <w:rsid w:val="008F09B3"/>
    <w:rsid w:val="008F2FD2"/>
    <w:rsid w:val="008F4675"/>
    <w:rsid w:val="0090503B"/>
    <w:rsid w:val="0090545E"/>
    <w:rsid w:val="00910F31"/>
    <w:rsid w:val="009128C4"/>
    <w:rsid w:val="009270F3"/>
    <w:rsid w:val="00927949"/>
    <w:rsid w:val="0094034D"/>
    <w:rsid w:val="009601DD"/>
    <w:rsid w:val="009624F0"/>
    <w:rsid w:val="0096421B"/>
    <w:rsid w:val="0097297C"/>
    <w:rsid w:val="009765D8"/>
    <w:rsid w:val="009958C7"/>
    <w:rsid w:val="009A112F"/>
    <w:rsid w:val="009A59B4"/>
    <w:rsid w:val="009A760D"/>
    <w:rsid w:val="009C5825"/>
    <w:rsid w:val="009E1ADD"/>
    <w:rsid w:val="009E29D3"/>
    <w:rsid w:val="009E3B70"/>
    <w:rsid w:val="009E461A"/>
    <w:rsid w:val="009E6502"/>
    <w:rsid w:val="00A06272"/>
    <w:rsid w:val="00A17054"/>
    <w:rsid w:val="00A23722"/>
    <w:rsid w:val="00A24B05"/>
    <w:rsid w:val="00A4309D"/>
    <w:rsid w:val="00A46143"/>
    <w:rsid w:val="00A4758A"/>
    <w:rsid w:val="00A50887"/>
    <w:rsid w:val="00A7774A"/>
    <w:rsid w:val="00A852E0"/>
    <w:rsid w:val="00A85B14"/>
    <w:rsid w:val="00A95059"/>
    <w:rsid w:val="00AA04F2"/>
    <w:rsid w:val="00AA6269"/>
    <w:rsid w:val="00AB7024"/>
    <w:rsid w:val="00AC1571"/>
    <w:rsid w:val="00AC649C"/>
    <w:rsid w:val="00AD1D4A"/>
    <w:rsid w:val="00AD4085"/>
    <w:rsid w:val="00AE19D2"/>
    <w:rsid w:val="00AE1D6E"/>
    <w:rsid w:val="00AE3E29"/>
    <w:rsid w:val="00AF0403"/>
    <w:rsid w:val="00AF34F8"/>
    <w:rsid w:val="00B001D4"/>
    <w:rsid w:val="00B17786"/>
    <w:rsid w:val="00B26C9B"/>
    <w:rsid w:val="00B325EB"/>
    <w:rsid w:val="00B63471"/>
    <w:rsid w:val="00B659D9"/>
    <w:rsid w:val="00B6614B"/>
    <w:rsid w:val="00B67B8B"/>
    <w:rsid w:val="00B77A1C"/>
    <w:rsid w:val="00B81512"/>
    <w:rsid w:val="00B83F6C"/>
    <w:rsid w:val="00B96DEB"/>
    <w:rsid w:val="00BA1E3E"/>
    <w:rsid w:val="00BA4931"/>
    <w:rsid w:val="00BA52F7"/>
    <w:rsid w:val="00BB3B12"/>
    <w:rsid w:val="00BC17FA"/>
    <w:rsid w:val="00BC3B97"/>
    <w:rsid w:val="00BC6D2D"/>
    <w:rsid w:val="00BD2A65"/>
    <w:rsid w:val="00C0033A"/>
    <w:rsid w:val="00C127F5"/>
    <w:rsid w:val="00C13991"/>
    <w:rsid w:val="00C350A5"/>
    <w:rsid w:val="00C37FD8"/>
    <w:rsid w:val="00C47829"/>
    <w:rsid w:val="00C55D03"/>
    <w:rsid w:val="00C64DE4"/>
    <w:rsid w:val="00C65021"/>
    <w:rsid w:val="00C65481"/>
    <w:rsid w:val="00C70D3C"/>
    <w:rsid w:val="00C71174"/>
    <w:rsid w:val="00C73E2F"/>
    <w:rsid w:val="00C80241"/>
    <w:rsid w:val="00C828FD"/>
    <w:rsid w:val="00CA5889"/>
    <w:rsid w:val="00CA6654"/>
    <w:rsid w:val="00CA6B93"/>
    <w:rsid w:val="00CC1708"/>
    <w:rsid w:val="00CC4CA6"/>
    <w:rsid w:val="00CC5836"/>
    <w:rsid w:val="00CD04B1"/>
    <w:rsid w:val="00CD448C"/>
    <w:rsid w:val="00CE4DB3"/>
    <w:rsid w:val="00CE7CB0"/>
    <w:rsid w:val="00CF15CE"/>
    <w:rsid w:val="00CF4C01"/>
    <w:rsid w:val="00CF7341"/>
    <w:rsid w:val="00D0184A"/>
    <w:rsid w:val="00D11A1F"/>
    <w:rsid w:val="00D34E9A"/>
    <w:rsid w:val="00D373E9"/>
    <w:rsid w:val="00D4552D"/>
    <w:rsid w:val="00D50A1B"/>
    <w:rsid w:val="00D52D72"/>
    <w:rsid w:val="00D5466B"/>
    <w:rsid w:val="00D54C99"/>
    <w:rsid w:val="00D56A9C"/>
    <w:rsid w:val="00D60B2E"/>
    <w:rsid w:val="00D662F0"/>
    <w:rsid w:val="00D72E6F"/>
    <w:rsid w:val="00D76EBB"/>
    <w:rsid w:val="00D77202"/>
    <w:rsid w:val="00D820EE"/>
    <w:rsid w:val="00D8366E"/>
    <w:rsid w:val="00D850CD"/>
    <w:rsid w:val="00D85402"/>
    <w:rsid w:val="00DA386C"/>
    <w:rsid w:val="00DA4858"/>
    <w:rsid w:val="00DB13A0"/>
    <w:rsid w:val="00DC13A6"/>
    <w:rsid w:val="00DC77DA"/>
    <w:rsid w:val="00DD01E1"/>
    <w:rsid w:val="00DD1EF8"/>
    <w:rsid w:val="00DE16EE"/>
    <w:rsid w:val="00DE2B0A"/>
    <w:rsid w:val="00DE3690"/>
    <w:rsid w:val="00DF6271"/>
    <w:rsid w:val="00E03E7D"/>
    <w:rsid w:val="00E05818"/>
    <w:rsid w:val="00E2694F"/>
    <w:rsid w:val="00E37F40"/>
    <w:rsid w:val="00E43A64"/>
    <w:rsid w:val="00E65A98"/>
    <w:rsid w:val="00E75C18"/>
    <w:rsid w:val="00E8378F"/>
    <w:rsid w:val="00E90A22"/>
    <w:rsid w:val="00E914BE"/>
    <w:rsid w:val="00E93AF5"/>
    <w:rsid w:val="00E967FA"/>
    <w:rsid w:val="00EA2DBB"/>
    <w:rsid w:val="00EB2579"/>
    <w:rsid w:val="00EB43CB"/>
    <w:rsid w:val="00EC3652"/>
    <w:rsid w:val="00ED1A96"/>
    <w:rsid w:val="00EE0ECE"/>
    <w:rsid w:val="00EE2CE6"/>
    <w:rsid w:val="00EF1E45"/>
    <w:rsid w:val="00F0726B"/>
    <w:rsid w:val="00F20AD0"/>
    <w:rsid w:val="00F212BF"/>
    <w:rsid w:val="00F61C2C"/>
    <w:rsid w:val="00F66072"/>
    <w:rsid w:val="00F70077"/>
    <w:rsid w:val="00F747F4"/>
    <w:rsid w:val="00F92AD0"/>
    <w:rsid w:val="00F96118"/>
    <w:rsid w:val="00FA4581"/>
    <w:rsid w:val="00FB0B87"/>
    <w:rsid w:val="00FB23B1"/>
    <w:rsid w:val="00FC0838"/>
    <w:rsid w:val="00FE3458"/>
    <w:rsid w:val="00FE5EB6"/>
    <w:rsid w:val="00FF1C28"/>
    <w:rsid w:val="00FF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color2="green" rotate="t" angle="-90" focus="100%" type="gradient"/>
      <v:stroke on="f"/>
    </o:shapedefaults>
    <o:shapelayout v:ext="edit">
      <o:idmap v:ext="edit" data="1"/>
    </o:shapelayout>
  </w:shapeDefaults>
  <w:decimalSymbol w:val="."/>
  <w:listSeparator w:val=","/>
  <w14:docId w14:val="38B53366"/>
  <w15:docId w15:val="{AB9E805A-417A-4BA6-84B7-E2162D79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44A"/>
  </w:style>
  <w:style w:type="paragraph" w:styleId="Heading1">
    <w:name w:val="heading 1"/>
    <w:basedOn w:val="Normal"/>
    <w:next w:val="Normal"/>
    <w:qFormat/>
    <w:rsid w:val="0029344A"/>
    <w:pPr>
      <w:keepNext/>
      <w:outlineLvl w:val="0"/>
    </w:pPr>
    <w:rPr>
      <w:rFonts w:ascii="Benguiat Frisky ATT" w:hAnsi="Benguiat Frisky ATT"/>
      <w:sz w:val="36"/>
    </w:rPr>
  </w:style>
  <w:style w:type="paragraph" w:styleId="Heading2">
    <w:name w:val="heading 2"/>
    <w:basedOn w:val="Normal"/>
    <w:next w:val="Normal"/>
    <w:qFormat/>
    <w:rsid w:val="0029344A"/>
    <w:pPr>
      <w:keepNext/>
      <w:jc w:val="center"/>
      <w:outlineLvl w:val="1"/>
    </w:pPr>
    <w:rPr>
      <w:b/>
      <w:sz w:val="24"/>
    </w:rPr>
  </w:style>
  <w:style w:type="paragraph" w:styleId="Heading3">
    <w:name w:val="heading 3"/>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jc w:val="center"/>
      <w:outlineLvl w:val="2"/>
    </w:pPr>
    <w:rPr>
      <w:rFonts w:ascii="Arial" w:hAnsi="Arial"/>
      <w:sz w:val="28"/>
    </w:rPr>
  </w:style>
  <w:style w:type="paragraph" w:styleId="Heading4">
    <w:name w:val="heading 4"/>
    <w:basedOn w:val="Normal"/>
    <w:next w:val="Normal"/>
    <w:qFormat/>
    <w:rsid w:val="0029344A"/>
    <w:pPr>
      <w:keepNext/>
      <w:outlineLvl w:val="3"/>
    </w:pPr>
    <w:rPr>
      <w:rFonts w:ascii="Arial Rounded MT Bold" w:hAnsi="Arial Rounded MT Bold"/>
      <w:sz w:val="44"/>
    </w:rPr>
  </w:style>
  <w:style w:type="paragraph" w:styleId="Heading5">
    <w:name w:val="heading 5"/>
    <w:basedOn w:val="Normal"/>
    <w:next w:val="Normal"/>
    <w:qFormat/>
    <w:rsid w:val="0029344A"/>
    <w:pPr>
      <w:keepNext/>
      <w:pBdr>
        <w:bottom w:val="single" w:sz="6" w:space="1" w:color="auto"/>
      </w:pBdr>
      <w:shd w:val="pct5" w:color="auto" w:fill="auto"/>
      <w:jc w:val="both"/>
      <w:outlineLvl w:val="4"/>
    </w:pPr>
    <w:rPr>
      <w:sz w:val="28"/>
    </w:rPr>
  </w:style>
  <w:style w:type="paragraph" w:styleId="Heading6">
    <w:name w:val="heading 6"/>
    <w:basedOn w:val="Normal"/>
    <w:next w:val="Normal"/>
    <w:qFormat/>
    <w:rsid w:val="0029344A"/>
    <w:pPr>
      <w:keepNext/>
      <w:jc w:val="both"/>
      <w:outlineLvl w:val="5"/>
    </w:pPr>
    <w:rPr>
      <w:b/>
      <w:sz w:val="28"/>
    </w:rPr>
  </w:style>
  <w:style w:type="paragraph" w:styleId="Heading7">
    <w:name w:val="heading 7"/>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rPr>
  </w:style>
  <w:style w:type="paragraph" w:styleId="Heading8">
    <w:name w:val="heading 8"/>
    <w:basedOn w:val="Normal"/>
    <w:next w:val="Normal"/>
    <w:qFormat/>
    <w:rsid w:val="0029344A"/>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sz w:val="28"/>
    </w:rPr>
  </w:style>
  <w:style w:type="paragraph" w:styleId="Heading9">
    <w:name w:val="heading 9"/>
    <w:basedOn w:val="Normal"/>
    <w:next w:val="Normal"/>
    <w:qFormat/>
    <w:rsid w:val="0029344A"/>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44A"/>
    <w:pPr>
      <w:tabs>
        <w:tab w:val="center" w:pos="4153"/>
        <w:tab w:val="right" w:pos="8306"/>
      </w:tabs>
    </w:pPr>
  </w:style>
  <w:style w:type="paragraph" w:styleId="Footer">
    <w:name w:val="footer"/>
    <w:basedOn w:val="Normal"/>
    <w:link w:val="FooterChar"/>
    <w:uiPriority w:val="99"/>
    <w:rsid w:val="0029344A"/>
    <w:pPr>
      <w:tabs>
        <w:tab w:val="center" w:pos="4153"/>
        <w:tab w:val="right" w:pos="8306"/>
      </w:tabs>
    </w:pPr>
  </w:style>
  <w:style w:type="character" w:styleId="PageNumber">
    <w:name w:val="page number"/>
    <w:basedOn w:val="DefaultParagraphFont"/>
    <w:rsid w:val="0029344A"/>
  </w:style>
  <w:style w:type="paragraph" w:styleId="BodyText2">
    <w:name w:val="Body Text 2"/>
    <w:basedOn w:val="Normal"/>
    <w:rsid w:val="0029344A"/>
    <w:rPr>
      <w:rFonts w:ascii="Arial Rounded MT Bold" w:hAnsi="Arial Rounded MT Bold"/>
      <w:sz w:val="16"/>
    </w:rPr>
  </w:style>
  <w:style w:type="paragraph" w:styleId="BodyText">
    <w:name w:val="Body Text"/>
    <w:basedOn w:val="Normal"/>
    <w:rsid w:val="0029344A"/>
    <w:pPr>
      <w:jc w:val="both"/>
    </w:pPr>
    <w:rPr>
      <w:sz w:val="24"/>
    </w:rPr>
  </w:style>
  <w:style w:type="paragraph" w:styleId="BodyTextIndent2">
    <w:name w:val="Body Text Indent 2"/>
    <w:basedOn w:val="Normal"/>
    <w:rsid w:val="0029344A"/>
    <w:pPr>
      <w:ind w:left="720"/>
    </w:pPr>
    <w:rPr>
      <w:sz w:val="24"/>
    </w:rPr>
  </w:style>
  <w:style w:type="paragraph" w:styleId="BodyTextIndent3">
    <w:name w:val="Body Text Indent 3"/>
    <w:basedOn w:val="Normal"/>
    <w:rsid w:val="0029344A"/>
    <w:pPr>
      <w:ind w:left="720" w:hanging="720"/>
    </w:pPr>
    <w:rPr>
      <w:sz w:val="28"/>
    </w:rPr>
  </w:style>
  <w:style w:type="paragraph" w:styleId="Caption">
    <w:name w:val="caption"/>
    <w:basedOn w:val="Normal"/>
    <w:next w:val="Normal"/>
    <w:qFormat/>
    <w:rsid w:val="0029344A"/>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hAnsi="Arial"/>
      <w:sz w:val="36"/>
    </w:rPr>
  </w:style>
  <w:style w:type="paragraph" w:styleId="BodyTextIndent">
    <w:name w:val="Body Text Indent"/>
    <w:basedOn w:val="Normal"/>
    <w:rsid w:val="0029344A"/>
    <w:pPr>
      <w:tabs>
        <w:tab w:val="left" w:pos="705"/>
      </w:tabs>
      <w:ind w:left="706" w:hanging="706"/>
      <w:jc w:val="both"/>
    </w:pPr>
    <w:rPr>
      <w:sz w:val="22"/>
    </w:rPr>
  </w:style>
  <w:style w:type="paragraph" w:styleId="BlockText">
    <w:name w:val="Block Text"/>
    <w:basedOn w:val="Normal"/>
    <w:rsid w:val="0029344A"/>
    <w:pPr>
      <w:spacing w:after="120"/>
      <w:ind w:left="1440" w:right="1440"/>
    </w:pPr>
  </w:style>
  <w:style w:type="paragraph" w:styleId="BodyText3">
    <w:name w:val="Body Text 3"/>
    <w:basedOn w:val="Normal"/>
    <w:rsid w:val="0029344A"/>
    <w:pPr>
      <w:spacing w:after="120"/>
    </w:pPr>
    <w:rPr>
      <w:sz w:val="16"/>
    </w:rPr>
  </w:style>
  <w:style w:type="paragraph" w:styleId="BodyTextFirstIndent">
    <w:name w:val="Body Text First Indent"/>
    <w:basedOn w:val="BodyText"/>
    <w:rsid w:val="0029344A"/>
    <w:pPr>
      <w:spacing w:after="120"/>
      <w:ind w:firstLine="210"/>
      <w:jc w:val="left"/>
    </w:pPr>
    <w:rPr>
      <w:sz w:val="20"/>
    </w:rPr>
  </w:style>
  <w:style w:type="paragraph" w:styleId="BodyTextFirstIndent2">
    <w:name w:val="Body Text First Indent 2"/>
    <w:basedOn w:val="BodyTextIndent"/>
    <w:rsid w:val="0029344A"/>
    <w:pPr>
      <w:tabs>
        <w:tab w:val="clear" w:pos="705"/>
      </w:tabs>
      <w:spacing w:after="120"/>
      <w:ind w:left="283" w:firstLine="210"/>
      <w:jc w:val="left"/>
    </w:pPr>
    <w:rPr>
      <w:sz w:val="20"/>
    </w:rPr>
  </w:style>
  <w:style w:type="paragraph" w:styleId="Closing">
    <w:name w:val="Closing"/>
    <w:basedOn w:val="Normal"/>
    <w:rsid w:val="0029344A"/>
    <w:pPr>
      <w:ind w:left="4252"/>
    </w:pPr>
  </w:style>
  <w:style w:type="paragraph" w:styleId="CommentText">
    <w:name w:val="annotation text"/>
    <w:basedOn w:val="Normal"/>
    <w:semiHidden/>
    <w:rsid w:val="0029344A"/>
  </w:style>
  <w:style w:type="paragraph" w:styleId="Date">
    <w:name w:val="Date"/>
    <w:basedOn w:val="Normal"/>
    <w:next w:val="Normal"/>
    <w:rsid w:val="0029344A"/>
  </w:style>
  <w:style w:type="paragraph" w:styleId="DocumentMap">
    <w:name w:val="Document Map"/>
    <w:basedOn w:val="Normal"/>
    <w:semiHidden/>
    <w:rsid w:val="0029344A"/>
    <w:pPr>
      <w:shd w:val="clear" w:color="auto" w:fill="000080"/>
    </w:pPr>
    <w:rPr>
      <w:rFonts w:ascii="Tahoma" w:hAnsi="Tahoma"/>
    </w:rPr>
  </w:style>
  <w:style w:type="paragraph" w:styleId="EndnoteText">
    <w:name w:val="endnote text"/>
    <w:basedOn w:val="Normal"/>
    <w:semiHidden/>
    <w:rsid w:val="0029344A"/>
  </w:style>
  <w:style w:type="paragraph" w:styleId="EnvelopeAddress">
    <w:name w:val="envelope address"/>
    <w:basedOn w:val="Normal"/>
    <w:rsid w:val="0029344A"/>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29344A"/>
    <w:rPr>
      <w:rFonts w:ascii="Arial" w:hAnsi="Arial"/>
    </w:rPr>
  </w:style>
  <w:style w:type="paragraph" w:styleId="FootnoteText">
    <w:name w:val="footnote text"/>
    <w:basedOn w:val="Normal"/>
    <w:link w:val="FootnoteTextChar"/>
    <w:semiHidden/>
    <w:rsid w:val="0029344A"/>
  </w:style>
  <w:style w:type="paragraph" w:styleId="Index1">
    <w:name w:val="index 1"/>
    <w:basedOn w:val="Normal"/>
    <w:next w:val="Normal"/>
    <w:autoRedefine/>
    <w:semiHidden/>
    <w:rsid w:val="0029344A"/>
    <w:pPr>
      <w:ind w:left="200" w:hanging="200"/>
    </w:pPr>
  </w:style>
  <w:style w:type="paragraph" w:styleId="Index2">
    <w:name w:val="index 2"/>
    <w:basedOn w:val="Normal"/>
    <w:next w:val="Normal"/>
    <w:autoRedefine/>
    <w:semiHidden/>
    <w:rsid w:val="0029344A"/>
    <w:pPr>
      <w:ind w:left="400" w:hanging="200"/>
    </w:pPr>
  </w:style>
  <w:style w:type="paragraph" w:styleId="Index3">
    <w:name w:val="index 3"/>
    <w:basedOn w:val="Normal"/>
    <w:next w:val="Normal"/>
    <w:autoRedefine/>
    <w:semiHidden/>
    <w:rsid w:val="0029344A"/>
    <w:pPr>
      <w:ind w:left="600" w:hanging="200"/>
    </w:pPr>
  </w:style>
  <w:style w:type="paragraph" w:styleId="Index4">
    <w:name w:val="index 4"/>
    <w:basedOn w:val="Normal"/>
    <w:next w:val="Normal"/>
    <w:autoRedefine/>
    <w:semiHidden/>
    <w:rsid w:val="0029344A"/>
    <w:pPr>
      <w:ind w:left="800" w:hanging="200"/>
    </w:pPr>
  </w:style>
  <w:style w:type="paragraph" w:styleId="Index5">
    <w:name w:val="index 5"/>
    <w:basedOn w:val="Normal"/>
    <w:next w:val="Normal"/>
    <w:autoRedefine/>
    <w:semiHidden/>
    <w:rsid w:val="0029344A"/>
    <w:pPr>
      <w:ind w:left="1000" w:hanging="200"/>
    </w:pPr>
  </w:style>
  <w:style w:type="paragraph" w:styleId="Index6">
    <w:name w:val="index 6"/>
    <w:basedOn w:val="Normal"/>
    <w:next w:val="Normal"/>
    <w:autoRedefine/>
    <w:semiHidden/>
    <w:rsid w:val="0029344A"/>
    <w:pPr>
      <w:ind w:left="1200" w:hanging="200"/>
    </w:pPr>
  </w:style>
  <w:style w:type="paragraph" w:styleId="Index7">
    <w:name w:val="index 7"/>
    <w:basedOn w:val="Normal"/>
    <w:next w:val="Normal"/>
    <w:autoRedefine/>
    <w:semiHidden/>
    <w:rsid w:val="0029344A"/>
    <w:pPr>
      <w:ind w:left="1400" w:hanging="200"/>
    </w:pPr>
  </w:style>
  <w:style w:type="paragraph" w:styleId="Index8">
    <w:name w:val="index 8"/>
    <w:basedOn w:val="Normal"/>
    <w:next w:val="Normal"/>
    <w:autoRedefine/>
    <w:semiHidden/>
    <w:rsid w:val="0029344A"/>
    <w:pPr>
      <w:ind w:left="1600" w:hanging="200"/>
    </w:pPr>
  </w:style>
  <w:style w:type="paragraph" w:styleId="Index9">
    <w:name w:val="index 9"/>
    <w:basedOn w:val="Normal"/>
    <w:next w:val="Normal"/>
    <w:autoRedefine/>
    <w:semiHidden/>
    <w:rsid w:val="0029344A"/>
    <w:pPr>
      <w:ind w:left="1800" w:hanging="200"/>
    </w:pPr>
  </w:style>
  <w:style w:type="paragraph" w:styleId="IndexHeading">
    <w:name w:val="index heading"/>
    <w:basedOn w:val="Normal"/>
    <w:next w:val="Index1"/>
    <w:semiHidden/>
    <w:rsid w:val="0029344A"/>
    <w:rPr>
      <w:rFonts w:ascii="Arial" w:hAnsi="Arial"/>
      <w:b/>
    </w:rPr>
  </w:style>
  <w:style w:type="paragraph" w:styleId="List">
    <w:name w:val="List"/>
    <w:basedOn w:val="Normal"/>
    <w:rsid w:val="0029344A"/>
    <w:pPr>
      <w:ind w:left="283" w:hanging="283"/>
    </w:pPr>
  </w:style>
  <w:style w:type="paragraph" w:styleId="List2">
    <w:name w:val="List 2"/>
    <w:basedOn w:val="Normal"/>
    <w:rsid w:val="0029344A"/>
    <w:pPr>
      <w:ind w:left="566" w:hanging="283"/>
    </w:pPr>
  </w:style>
  <w:style w:type="paragraph" w:styleId="List3">
    <w:name w:val="List 3"/>
    <w:basedOn w:val="Normal"/>
    <w:rsid w:val="0029344A"/>
    <w:pPr>
      <w:ind w:left="849" w:hanging="283"/>
    </w:pPr>
  </w:style>
  <w:style w:type="paragraph" w:styleId="List4">
    <w:name w:val="List 4"/>
    <w:basedOn w:val="Normal"/>
    <w:rsid w:val="0029344A"/>
    <w:pPr>
      <w:ind w:left="1132" w:hanging="283"/>
    </w:pPr>
  </w:style>
  <w:style w:type="paragraph" w:styleId="List5">
    <w:name w:val="List 5"/>
    <w:basedOn w:val="Normal"/>
    <w:rsid w:val="0029344A"/>
    <w:pPr>
      <w:ind w:left="1415" w:hanging="283"/>
    </w:pPr>
  </w:style>
  <w:style w:type="paragraph" w:styleId="ListBullet">
    <w:name w:val="List Bullet"/>
    <w:basedOn w:val="Normal"/>
    <w:autoRedefine/>
    <w:rsid w:val="0029344A"/>
    <w:pPr>
      <w:numPr>
        <w:numId w:val="1"/>
      </w:numPr>
    </w:pPr>
  </w:style>
  <w:style w:type="paragraph" w:styleId="ListBullet2">
    <w:name w:val="List Bullet 2"/>
    <w:basedOn w:val="Normal"/>
    <w:autoRedefine/>
    <w:rsid w:val="0029344A"/>
    <w:pPr>
      <w:numPr>
        <w:numId w:val="2"/>
      </w:numPr>
    </w:pPr>
  </w:style>
  <w:style w:type="paragraph" w:styleId="ListBullet3">
    <w:name w:val="List Bullet 3"/>
    <w:basedOn w:val="Normal"/>
    <w:autoRedefine/>
    <w:rsid w:val="0029344A"/>
    <w:pPr>
      <w:numPr>
        <w:numId w:val="3"/>
      </w:numPr>
    </w:pPr>
  </w:style>
  <w:style w:type="paragraph" w:styleId="ListBullet4">
    <w:name w:val="List Bullet 4"/>
    <w:basedOn w:val="Normal"/>
    <w:autoRedefine/>
    <w:rsid w:val="0029344A"/>
    <w:pPr>
      <w:numPr>
        <w:numId w:val="4"/>
      </w:numPr>
    </w:pPr>
  </w:style>
  <w:style w:type="paragraph" w:styleId="ListBullet5">
    <w:name w:val="List Bullet 5"/>
    <w:basedOn w:val="Normal"/>
    <w:autoRedefine/>
    <w:rsid w:val="0029344A"/>
    <w:pPr>
      <w:numPr>
        <w:numId w:val="5"/>
      </w:numPr>
    </w:pPr>
  </w:style>
  <w:style w:type="paragraph" w:styleId="ListContinue">
    <w:name w:val="List Continue"/>
    <w:basedOn w:val="Normal"/>
    <w:rsid w:val="0029344A"/>
    <w:pPr>
      <w:spacing w:after="120"/>
      <w:ind w:left="283"/>
    </w:pPr>
  </w:style>
  <w:style w:type="paragraph" w:styleId="ListContinue2">
    <w:name w:val="List Continue 2"/>
    <w:basedOn w:val="Normal"/>
    <w:rsid w:val="0029344A"/>
    <w:pPr>
      <w:spacing w:after="120"/>
      <w:ind w:left="566"/>
    </w:pPr>
  </w:style>
  <w:style w:type="paragraph" w:styleId="ListContinue3">
    <w:name w:val="List Continue 3"/>
    <w:basedOn w:val="Normal"/>
    <w:rsid w:val="0029344A"/>
    <w:pPr>
      <w:spacing w:after="120"/>
      <w:ind w:left="849"/>
    </w:pPr>
  </w:style>
  <w:style w:type="paragraph" w:styleId="ListContinue4">
    <w:name w:val="List Continue 4"/>
    <w:basedOn w:val="Normal"/>
    <w:rsid w:val="0029344A"/>
    <w:pPr>
      <w:spacing w:after="120"/>
      <w:ind w:left="1132"/>
    </w:pPr>
  </w:style>
  <w:style w:type="paragraph" w:styleId="ListContinue5">
    <w:name w:val="List Continue 5"/>
    <w:basedOn w:val="Normal"/>
    <w:rsid w:val="0029344A"/>
    <w:pPr>
      <w:spacing w:after="120"/>
      <w:ind w:left="1415"/>
    </w:pPr>
  </w:style>
  <w:style w:type="paragraph" w:styleId="ListNumber">
    <w:name w:val="List Number"/>
    <w:basedOn w:val="Normal"/>
    <w:rsid w:val="0029344A"/>
    <w:pPr>
      <w:numPr>
        <w:numId w:val="6"/>
      </w:numPr>
    </w:pPr>
  </w:style>
  <w:style w:type="paragraph" w:styleId="ListNumber2">
    <w:name w:val="List Number 2"/>
    <w:basedOn w:val="Normal"/>
    <w:rsid w:val="0029344A"/>
    <w:pPr>
      <w:numPr>
        <w:numId w:val="7"/>
      </w:numPr>
    </w:pPr>
  </w:style>
  <w:style w:type="paragraph" w:styleId="ListNumber3">
    <w:name w:val="List Number 3"/>
    <w:basedOn w:val="Normal"/>
    <w:rsid w:val="0029344A"/>
    <w:pPr>
      <w:numPr>
        <w:numId w:val="8"/>
      </w:numPr>
    </w:pPr>
  </w:style>
  <w:style w:type="paragraph" w:styleId="ListNumber4">
    <w:name w:val="List Number 4"/>
    <w:basedOn w:val="Normal"/>
    <w:rsid w:val="0029344A"/>
    <w:pPr>
      <w:numPr>
        <w:numId w:val="9"/>
      </w:numPr>
    </w:pPr>
  </w:style>
  <w:style w:type="paragraph" w:styleId="ListNumber5">
    <w:name w:val="List Number 5"/>
    <w:basedOn w:val="Normal"/>
    <w:rsid w:val="0029344A"/>
    <w:pPr>
      <w:numPr>
        <w:numId w:val="10"/>
      </w:numPr>
    </w:pPr>
  </w:style>
  <w:style w:type="paragraph" w:styleId="MacroText">
    <w:name w:val="macro"/>
    <w:semiHidden/>
    <w:rsid w:val="0029344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2934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29344A"/>
    <w:pPr>
      <w:ind w:left="720"/>
    </w:pPr>
  </w:style>
  <w:style w:type="paragraph" w:styleId="NoteHeading">
    <w:name w:val="Note Heading"/>
    <w:basedOn w:val="Normal"/>
    <w:next w:val="Normal"/>
    <w:rsid w:val="0029344A"/>
  </w:style>
  <w:style w:type="paragraph" w:styleId="PlainText">
    <w:name w:val="Plain Text"/>
    <w:basedOn w:val="Normal"/>
    <w:rsid w:val="0029344A"/>
    <w:rPr>
      <w:rFonts w:ascii="Courier New" w:hAnsi="Courier New"/>
    </w:rPr>
  </w:style>
  <w:style w:type="paragraph" w:styleId="Salutation">
    <w:name w:val="Salutation"/>
    <w:basedOn w:val="Normal"/>
    <w:next w:val="Normal"/>
    <w:rsid w:val="0029344A"/>
  </w:style>
  <w:style w:type="paragraph" w:styleId="Signature">
    <w:name w:val="Signature"/>
    <w:basedOn w:val="Normal"/>
    <w:rsid w:val="0029344A"/>
    <w:pPr>
      <w:ind w:left="4252"/>
    </w:pPr>
  </w:style>
  <w:style w:type="paragraph" w:styleId="Subtitle">
    <w:name w:val="Subtitle"/>
    <w:basedOn w:val="Normal"/>
    <w:qFormat/>
    <w:rsid w:val="0029344A"/>
    <w:pPr>
      <w:spacing w:after="60"/>
      <w:jc w:val="center"/>
      <w:outlineLvl w:val="1"/>
    </w:pPr>
    <w:rPr>
      <w:rFonts w:ascii="Arial" w:hAnsi="Arial"/>
      <w:sz w:val="24"/>
    </w:rPr>
  </w:style>
  <w:style w:type="paragraph" w:styleId="TableofAuthorities">
    <w:name w:val="table of authorities"/>
    <w:basedOn w:val="Normal"/>
    <w:next w:val="Normal"/>
    <w:semiHidden/>
    <w:rsid w:val="0029344A"/>
    <w:pPr>
      <w:ind w:left="200" w:hanging="200"/>
    </w:pPr>
  </w:style>
  <w:style w:type="paragraph" w:styleId="TableofFigures">
    <w:name w:val="table of figures"/>
    <w:basedOn w:val="Normal"/>
    <w:next w:val="Normal"/>
    <w:semiHidden/>
    <w:rsid w:val="0029344A"/>
    <w:pPr>
      <w:ind w:left="400" w:hanging="400"/>
    </w:pPr>
  </w:style>
  <w:style w:type="paragraph" w:styleId="Title">
    <w:name w:val="Title"/>
    <w:basedOn w:val="Normal"/>
    <w:qFormat/>
    <w:rsid w:val="0029344A"/>
    <w:pPr>
      <w:spacing w:before="240" w:after="60"/>
      <w:jc w:val="center"/>
      <w:outlineLvl w:val="0"/>
    </w:pPr>
    <w:rPr>
      <w:rFonts w:ascii="Arial" w:hAnsi="Arial"/>
      <w:b/>
      <w:kern w:val="28"/>
      <w:sz w:val="32"/>
    </w:rPr>
  </w:style>
  <w:style w:type="paragraph" w:styleId="TOAHeading">
    <w:name w:val="toa heading"/>
    <w:basedOn w:val="Normal"/>
    <w:next w:val="Normal"/>
    <w:semiHidden/>
    <w:rsid w:val="0029344A"/>
    <w:pPr>
      <w:spacing w:before="120"/>
    </w:pPr>
    <w:rPr>
      <w:rFonts w:ascii="Arial" w:hAnsi="Arial"/>
      <w:b/>
      <w:sz w:val="24"/>
    </w:rPr>
  </w:style>
  <w:style w:type="paragraph" w:styleId="TOC1">
    <w:name w:val="toc 1"/>
    <w:basedOn w:val="Normal"/>
    <w:next w:val="Normal"/>
    <w:autoRedefine/>
    <w:semiHidden/>
    <w:rsid w:val="0029344A"/>
  </w:style>
  <w:style w:type="paragraph" w:styleId="TOC2">
    <w:name w:val="toc 2"/>
    <w:basedOn w:val="Normal"/>
    <w:next w:val="Normal"/>
    <w:autoRedefine/>
    <w:semiHidden/>
    <w:rsid w:val="0029344A"/>
    <w:pPr>
      <w:ind w:left="200"/>
    </w:pPr>
  </w:style>
  <w:style w:type="paragraph" w:styleId="TOC3">
    <w:name w:val="toc 3"/>
    <w:basedOn w:val="Normal"/>
    <w:next w:val="Normal"/>
    <w:autoRedefine/>
    <w:semiHidden/>
    <w:rsid w:val="0029344A"/>
    <w:pPr>
      <w:ind w:left="400"/>
    </w:pPr>
  </w:style>
  <w:style w:type="paragraph" w:styleId="TOC4">
    <w:name w:val="toc 4"/>
    <w:basedOn w:val="Normal"/>
    <w:next w:val="Normal"/>
    <w:autoRedefine/>
    <w:semiHidden/>
    <w:rsid w:val="0029344A"/>
    <w:pPr>
      <w:ind w:left="600"/>
    </w:pPr>
  </w:style>
  <w:style w:type="paragraph" w:styleId="TOC5">
    <w:name w:val="toc 5"/>
    <w:basedOn w:val="Normal"/>
    <w:next w:val="Normal"/>
    <w:autoRedefine/>
    <w:semiHidden/>
    <w:rsid w:val="0029344A"/>
    <w:pPr>
      <w:ind w:left="800"/>
    </w:pPr>
  </w:style>
  <w:style w:type="paragraph" w:styleId="TOC6">
    <w:name w:val="toc 6"/>
    <w:basedOn w:val="Normal"/>
    <w:next w:val="Normal"/>
    <w:autoRedefine/>
    <w:semiHidden/>
    <w:rsid w:val="0029344A"/>
    <w:pPr>
      <w:ind w:left="1000"/>
    </w:pPr>
  </w:style>
  <w:style w:type="paragraph" w:styleId="TOC7">
    <w:name w:val="toc 7"/>
    <w:basedOn w:val="Normal"/>
    <w:next w:val="Normal"/>
    <w:autoRedefine/>
    <w:semiHidden/>
    <w:rsid w:val="0029344A"/>
    <w:pPr>
      <w:ind w:left="1200"/>
    </w:pPr>
  </w:style>
  <w:style w:type="paragraph" w:styleId="TOC8">
    <w:name w:val="toc 8"/>
    <w:basedOn w:val="Normal"/>
    <w:next w:val="Normal"/>
    <w:autoRedefine/>
    <w:semiHidden/>
    <w:rsid w:val="0029344A"/>
    <w:pPr>
      <w:ind w:left="1400"/>
    </w:pPr>
  </w:style>
  <w:style w:type="paragraph" w:styleId="TOC9">
    <w:name w:val="toc 9"/>
    <w:basedOn w:val="Normal"/>
    <w:next w:val="Normal"/>
    <w:autoRedefine/>
    <w:semiHidden/>
    <w:rsid w:val="0029344A"/>
    <w:pPr>
      <w:ind w:left="1600"/>
    </w:pPr>
  </w:style>
  <w:style w:type="character" w:styleId="Hyperlink">
    <w:name w:val="Hyperlink"/>
    <w:rsid w:val="0029344A"/>
    <w:rPr>
      <w:color w:val="0000FF"/>
      <w:u w:val="single"/>
    </w:rPr>
  </w:style>
  <w:style w:type="table" w:styleId="TableGrid">
    <w:name w:val="Table Grid"/>
    <w:basedOn w:val="TableNormal"/>
    <w:rsid w:val="00293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29344A"/>
    <w:pPr>
      <w:widowControl w:val="0"/>
      <w:numPr>
        <w:numId w:val="21"/>
      </w:numPr>
      <w:overflowPunct w:val="0"/>
      <w:autoSpaceDE w:val="0"/>
      <w:autoSpaceDN w:val="0"/>
      <w:adjustRightInd w:val="0"/>
      <w:spacing w:after="240"/>
      <w:textAlignment w:val="baseline"/>
    </w:pPr>
    <w:rPr>
      <w:rFonts w:ascii="Arial" w:hAnsi="Arial"/>
      <w:sz w:val="24"/>
      <w:lang w:eastAsia="en-US"/>
    </w:rPr>
  </w:style>
  <w:style w:type="paragraph" w:styleId="BalloonText">
    <w:name w:val="Balloon Text"/>
    <w:basedOn w:val="Normal"/>
    <w:semiHidden/>
    <w:rsid w:val="0029344A"/>
    <w:rPr>
      <w:rFonts w:ascii="Tahoma" w:hAnsi="Tahoma" w:cs="Tahoma"/>
      <w:sz w:val="16"/>
      <w:szCs w:val="16"/>
    </w:rPr>
  </w:style>
  <w:style w:type="character" w:styleId="FootnoteReference">
    <w:name w:val="footnote reference"/>
    <w:uiPriority w:val="99"/>
    <w:semiHidden/>
    <w:rsid w:val="007A738F"/>
    <w:rPr>
      <w:vertAlign w:val="superscript"/>
    </w:rPr>
  </w:style>
  <w:style w:type="character" w:styleId="FollowedHyperlink">
    <w:name w:val="FollowedHyperlink"/>
    <w:rsid w:val="007C14F7"/>
    <w:rPr>
      <w:color w:val="FF0000"/>
      <w:u w:val="single"/>
    </w:rPr>
  </w:style>
  <w:style w:type="character" w:customStyle="1" w:styleId="bold1">
    <w:name w:val="bold1"/>
    <w:rsid w:val="008B37C9"/>
    <w:rPr>
      <w:b/>
      <w:bCs/>
      <w:color w:val="666666"/>
    </w:rPr>
  </w:style>
  <w:style w:type="paragraph" w:customStyle="1" w:styleId="Default">
    <w:name w:val="Default"/>
    <w:rsid w:val="00B83F6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47829"/>
    <w:pPr>
      <w:ind w:left="720"/>
      <w:contextualSpacing/>
    </w:pPr>
  </w:style>
  <w:style w:type="paragraph" w:styleId="NormalWeb">
    <w:name w:val="Normal (Web)"/>
    <w:basedOn w:val="Normal"/>
    <w:uiPriority w:val="99"/>
    <w:semiHidden/>
    <w:unhideWhenUsed/>
    <w:rsid w:val="0018276D"/>
    <w:pPr>
      <w:spacing w:before="100" w:beforeAutospacing="1" w:after="100" w:afterAutospacing="1"/>
    </w:pPr>
    <w:rPr>
      <w:sz w:val="24"/>
      <w:szCs w:val="24"/>
    </w:rPr>
  </w:style>
  <w:style w:type="character" w:customStyle="1" w:styleId="FootnoteTextChar">
    <w:name w:val="Footnote Text Char"/>
    <w:basedOn w:val="DefaultParagraphFont"/>
    <w:link w:val="FootnoteText"/>
    <w:semiHidden/>
    <w:rsid w:val="00855F27"/>
  </w:style>
  <w:style w:type="character" w:styleId="HTMLCite">
    <w:name w:val="HTML Cite"/>
    <w:basedOn w:val="DefaultParagraphFont"/>
    <w:uiPriority w:val="99"/>
    <w:semiHidden/>
    <w:unhideWhenUsed/>
    <w:rsid w:val="008B6474"/>
    <w:rPr>
      <w:i/>
      <w:iCs/>
    </w:rPr>
  </w:style>
  <w:style w:type="character" w:customStyle="1" w:styleId="FooterChar">
    <w:name w:val="Footer Char"/>
    <w:basedOn w:val="DefaultParagraphFont"/>
    <w:link w:val="Footer"/>
    <w:uiPriority w:val="99"/>
    <w:rsid w:val="008E68ED"/>
  </w:style>
  <w:style w:type="paragraph" w:styleId="NoSpacing">
    <w:name w:val="No Spacing"/>
    <w:link w:val="NoSpacingChar"/>
    <w:uiPriority w:val="1"/>
    <w:qFormat/>
    <w:rsid w:val="00173E8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73E80"/>
    <w:rPr>
      <w:rFonts w:asciiTheme="minorHAnsi" w:eastAsiaTheme="minorEastAsia" w:hAnsiTheme="minorHAnsi" w:cstheme="minorBidi"/>
      <w:sz w:val="22"/>
      <w:szCs w:val="22"/>
      <w:lang w:val="en-US" w:eastAsia="en-US"/>
    </w:rPr>
  </w:style>
  <w:style w:type="paragraph" w:customStyle="1" w:styleId="footnotedescription">
    <w:name w:val="footnote description"/>
    <w:next w:val="Normal"/>
    <w:link w:val="footnotedescriptionChar"/>
    <w:hidden/>
    <w:rsid w:val="002E5018"/>
    <w:pPr>
      <w:spacing w:line="259" w:lineRule="auto"/>
      <w:ind w:left="360" w:right="338"/>
    </w:pPr>
    <w:rPr>
      <w:rFonts w:ascii="Arial" w:eastAsia="Arial" w:hAnsi="Arial" w:cs="Arial"/>
      <w:color w:val="000000"/>
      <w:sz w:val="18"/>
      <w:szCs w:val="22"/>
    </w:rPr>
  </w:style>
  <w:style w:type="character" w:customStyle="1" w:styleId="footnotedescriptionChar">
    <w:name w:val="footnote description Char"/>
    <w:link w:val="footnotedescription"/>
    <w:rsid w:val="002E5018"/>
    <w:rPr>
      <w:rFonts w:ascii="Arial" w:eastAsia="Arial" w:hAnsi="Arial" w:cs="Arial"/>
      <w:color w:val="000000"/>
      <w:sz w:val="18"/>
      <w:szCs w:val="22"/>
    </w:rPr>
  </w:style>
  <w:style w:type="character" w:customStyle="1" w:styleId="footnotemark">
    <w:name w:val="footnote mark"/>
    <w:hidden/>
    <w:rsid w:val="002E5018"/>
    <w:rPr>
      <w:rFonts w:ascii="Arial" w:eastAsia="Arial" w:hAnsi="Arial" w:cs="Arial"/>
      <w:color w:val="000000"/>
      <w:sz w:val="18"/>
      <w:vertAlign w:val="superscript"/>
    </w:rPr>
  </w:style>
  <w:style w:type="table" w:customStyle="1" w:styleId="TableGrid1">
    <w:name w:val="Table Grid1"/>
    <w:basedOn w:val="TableNormal"/>
    <w:next w:val="TableGrid"/>
    <w:uiPriority w:val="59"/>
    <w:rsid w:val="007203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12546">
      <w:bodyDiv w:val="1"/>
      <w:marLeft w:val="0"/>
      <w:marRight w:val="0"/>
      <w:marTop w:val="0"/>
      <w:marBottom w:val="0"/>
      <w:divBdr>
        <w:top w:val="none" w:sz="0" w:space="0" w:color="auto"/>
        <w:left w:val="none" w:sz="0" w:space="0" w:color="auto"/>
        <w:bottom w:val="none" w:sz="0" w:space="0" w:color="auto"/>
        <w:right w:val="none" w:sz="0" w:space="0" w:color="auto"/>
      </w:divBdr>
      <w:divsChild>
        <w:div w:id="1936088224">
          <w:marLeft w:val="547"/>
          <w:marRight w:val="0"/>
          <w:marTop w:val="154"/>
          <w:marBottom w:val="0"/>
          <w:divBdr>
            <w:top w:val="none" w:sz="0" w:space="0" w:color="auto"/>
            <w:left w:val="none" w:sz="0" w:space="0" w:color="auto"/>
            <w:bottom w:val="none" w:sz="0" w:space="0" w:color="auto"/>
            <w:right w:val="none" w:sz="0" w:space="0" w:color="auto"/>
          </w:divBdr>
        </w:div>
      </w:divsChild>
    </w:div>
    <w:div w:id="641692393">
      <w:bodyDiv w:val="1"/>
      <w:marLeft w:val="0"/>
      <w:marRight w:val="0"/>
      <w:marTop w:val="0"/>
      <w:marBottom w:val="0"/>
      <w:divBdr>
        <w:top w:val="none" w:sz="0" w:space="0" w:color="auto"/>
        <w:left w:val="none" w:sz="0" w:space="0" w:color="auto"/>
        <w:bottom w:val="none" w:sz="0" w:space="0" w:color="auto"/>
        <w:right w:val="none" w:sz="0" w:space="0" w:color="auto"/>
      </w:divBdr>
    </w:div>
    <w:div w:id="777795391">
      <w:bodyDiv w:val="1"/>
      <w:marLeft w:val="0"/>
      <w:marRight w:val="0"/>
      <w:marTop w:val="0"/>
      <w:marBottom w:val="0"/>
      <w:divBdr>
        <w:top w:val="none" w:sz="0" w:space="0" w:color="auto"/>
        <w:left w:val="none" w:sz="0" w:space="0" w:color="auto"/>
        <w:bottom w:val="none" w:sz="0" w:space="0" w:color="auto"/>
        <w:right w:val="none" w:sz="0" w:space="0" w:color="auto"/>
      </w:divBdr>
      <w:divsChild>
        <w:div w:id="411582343">
          <w:marLeft w:val="0"/>
          <w:marRight w:val="0"/>
          <w:marTop w:val="75"/>
          <w:marBottom w:val="75"/>
          <w:divBdr>
            <w:top w:val="none" w:sz="0" w:space="0" w:color="auto"/>
            <w:left w:val="none" w:sz="0" w:space="0" w:color="auto"/>
            <w:bottom w:val="none" w:sz="0" w:space="0" w:color="auto"/>
            <w:right w:val="none" w:sz="0" w:space="0" w:color="auto"/>
          </w:divBdr>
          <w:divsChild>
            <w:div w:id="901721489">
              <w:marLeft w:val="3150"/>
              <w:marRight w:val="0"/>
              <w:marTop w:val="0"/>
              <w:marBottom w:val="0"/>
              <w:divBdr>
                <w:top w:val="none" w:sz="0" w:space="0" w:color="auto"/>
                <w:left w:val="none" w:sz="0" w:space="0" w:color="auto"/>
                <w:bottom w:val="none" w:sz="0" w:space="0" w:color="auto"/>
                <w:right w:val="none" w:sz="0" w:space="0" w:color="auto"/>
              </w:divBdr>
              <w:divsChild>
                <w:div w:id="970400385">
                  <w:marLeft w:val="0"/>
                  <w:marRight w:val="0"/>
                  <w:marTop w:val="0"/>
                  <w:marBottom w:val="0"/>
                  <w:divBdr>
                    <w:top w:val="none" w:sz="0" w:space="0" w:color="auto"/>
                    <w:left w:val="none" w:sz="0" w:space="0" w:color="auto"/>
                    <w:bottom w:val="none" w:sz="0" w:space="0" w:color="auto"/>
                    <w:right w:val="none" w:sz="0" w:space="0" w:color="auto"/>
                  </w:divBdr>
                  <w:divsChild>
                    <w:div w:id="18019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98793">
      <w:bodyDiv w:val="1"/>
      <w:marLeft w:val="0"/>
      <w:marRight w:val="0"/>
      <w:marTop w:val="0"/>
      <w:marBottom w:val="0"/>
      <w:divBdr>
        <w:top w:val="none" w:sz="0" w:space="0" w:color="auto"/>
        <w:left w:val="none" w:sz="0" w:space="0" w:color="auto"/>
        <w:bottom w:val="none" w:sz="0" w:space="0" w:color="auto"/>
        <w:right w:val="none" w:sz="0" w:space="0" w:color="auto"/>
      </w:divBdr>
    </w:div>
    <w:div w:id="1104569238">
      <w:bodyDiv w:val="1"/>
      <w:marLeft w:val="0"/>
      <w:marRight w:val="0"/>
      <w:marTop w:val="0"/>
      <w:marBottom w:val="0"/>
      <w:divBdr>
        <w:top w:val="none" w:sz="0" w:space="0" w:color="auto"/>
        <w:left w:val="none" w:sz="0" w:space="0" w:color="auto"/>
        <w:bottom w:val="none" w:sz="0" w:space="0" w:color="auto"/>
        <w:right w:val="none" w:sz="0" w:space="0" w:color="auto"/>
      </w:divBdr>
    </w:div>
    <w:div w:id="1279878237">
      <w:bodyDiv w:val="1"/>
      <w:marLeft w:val="0"/>
      <w:marRight w:val="0"/>
      <w:marTop w:val="0"/>
      <w:marBottom w:val="0"/>
      <w:divBdr>
        <w:top w:val="none" w:sz="0" w:space="0" w:color="auto"/>
        <w:left w:val="none" w:sz="0" w:space="0" w:color="auto"/>
        <w:bottom w:val="none" w:sz="0" w:space="0" w:color="auto"/>
        <w:right w:val="none" w:sz="0" w:space="0" w:color="auto"/>
      </w:divBdr>
    </w:div>
    <w:div w:id="1407679079">
      <w:bodyDiv w:val="1"/>
      <w:marLeft w:val="0"/>
      <w:marRight w:val="0"/>
      <w:marTop w:val="0"/>
      <w:marBottom w:val="0"/>
      <w:divBdr>
        <w:top w:val="none" w:sz="0" w:space="0" w:color="auto"/>
        <w:left w:val="none" w:sz="0" w:space="0" w:color="auto"/>
        <w:bottom w:val="none" w:sz="0" w:space="0" w:color="auto"/>
        <w:right w:val="none" w:sz="0" w:space="0" w:color="auto"/>
      </w:divBdr>
      <w:divsChild>
        <w:div w:id="1978948917">
          <w:marLeft w:val="0"/>
          <w:marRight w:val="0"/>
          <w:marTop w:val="75"/>
          <w:marBottom w:val="0"/>
          <w:divBdr>
            <w:top w:val="none" w:sz="0" w:space="0" w:color="auto"/>
            <w:left w:val="none" w:sz="0" w:space="0" w:color="auto"/>
            <w:bottom w:val="none" w:sz="0" w:space="0" w:color="auto"/>
            <w:right w:val="none" w:sz="0" w:space="0" w:color="auto"/>
          </w:divBdr>
          <w:divsChild>
            <w:div w:id="1735811242">
              <w:marLeft w:val="0"/>
              <w:marRight w:val="0"/>
              <w:marTop w:val="0"/>
              <w:marBottom w:val="0"/>
              <w:divBdr>
                <w:top w:val="single" w:sz="6" w:space="8" w:color="CCCCCC"/>
                <w:left w:val="single" w:sz="6" w:space="11" w:color="CCCCCC"/>
                <w:bottom w:val="single" w:sz="18" w:space="19" w:color="999999"/>
                <w:right w:val="single" w:sz="18" w:space="8" w:color="999999"/>
              </w:divBdr>
              <w:divsChild>
                <w:div w:id="1873955808">
                  <w:marLeft w:val="0"/>
                  <w:marRight w:val="0"/>
                  <w:marTop w:val="0"/>
                  <w:marBottom w:val="0"/>
                  <w:divBdr>
                    <w:top w:val="none" w:sz="0" w:space="0" w:color="auto"/>
                    <w:left w:val="none" w:sz="0" w:space="0" w:color="auto"/>
                    <w:bottom w:val="none" w:sz="0" w:space="0" w:color="auto"/>
                    <w:right w:val="none" w:sz="0" w:space="0" w:color="auto"/>
                  </w:divBdr>
                  <w:divsChild>
                    <w:div w:id="2117673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47528231">
      <w:bodyDiv w:val="1"/>
      <w:marLeft w:val="0"/>
      <w:marRight w:val="0"/>
      <w:marTop w:val="0"/>
      <w:marBottom w:val="0"/>
      <w:divBdr>
        <w:top w:val="none" w:sz="0" w:space="0" w:color="auto"/>
        <w:left w:val="none" w:sz="0" w:space="0" w:color="auto"/>
        <w:bottom w:val="none" w:sz="0" w:space="0" w:color="auto"/>
        <w:right w:val="none" w:sz="0" w:space="0" w:color="auto"/>
      </w:divBdr>
    </w:div>
    <w:div w:id="1551113472">
      <w:bodyDiv w:val="1"/>
      <w:marLeft w:val="0"/>
      <w:marRight w:val="0"/>
      <w:marTop w:val="0"/>
      <w:marBottom w:val="0"/>
      <w:divBdr>
        <w:top w:val="none" w:sz="0" w:space="0" w:color="auto"/>
        <w:left w:val="none" w:sz="0" w:space="0" w:color="auto"/>
        <w:bottom w:val="none" w:sz="0" w:space="0" w:color="auto"/>
        <w:right w:val="none" w:sz="0" w:space="0" w:color="auto"/>
      </w:divBdr>
      <w:divsChild>
        <w:div w:id="1073352602">
          <w:marLeft w:val="547"/>
          <w:marRight w:val="0"/>
          <w:marTop w:val="96"/>
          <w:marBottom w:val="0"/>
          <w:divBdr>
            <w:top w:val="none" w:sz="0" w:space="0" w:color="auto"/>
            <w:left w:val="none" w:sz="0" w:space="0" w:color="auto"/>
            <w:bottom w:val="none" w:sz="0" w:space="0" w:color="auto"/>
            <w:right w:val="none" w:sz="0" w:space="0" w:color="auto"/>
          </w:divBdr>
        </w:div>
        <w:div w:id="286932961">
          <w:marLeft w:val="547"/>
          <w:marRight w:val="0"/>
          <w:marTop w:val="96"/>
          <w:marBottom w:val="0"/>
          <w:divBdr>
            <w:top w:val="none" w:sz="0" w:space="0" w:color="auto"/>
            <w:left w:val="none" w:sz="0" w:space="0" w:color="auto"/>
            <w:bottom w:val="none" w:sz="0" w:space="0" w:color="auto"/>
            <w:right w:val="none" w:sz="0" w:space="0" w:color="auto"/>
          </w:divBdr>
        </w:div>
        <w:div w:id="122693018">
          <w:marLeft w:val="547"/>
          <w:marRight w:val="0"/>
          <w:marTop w:val="96"/>
          <w:marBottom w:val="0"/>
          <w:divBdr>
            <w:top w:val="none" w:sz="0" w:space="0" w:color="auto"/>
            <w:left w:val="none" w:sz="0" w:space="0" w:color="auto"/>
            <w:bottom w:val="none" w:sz="0" w:space="0" w:color="auto"/>
            <w:right w:val="none" w:sz="0" w:space="0" w:color="auto"/>
          </w:divBdr>
        </w:div>
        <w:div w:id="1970429377">
          <w:marLeft w:val="547"/>
          <w:marRight w:val="0"/>
          <w:marTop w:val="96"/>
          <w:marBottom w:val="0"/>
          <w:divBdr>
            <w:top w:val="none" w:sz="0" w:space="0" w:color="auto"/>
            <w:left w:val="none" w:sz="0" w:space="0" w:color="auto"/>
            <w:bottom w:val="none" w:sz="0" w:space="0" w:color="auto"/>
            <w:right w:val="none" w:sz="0" w:space="0" w:color="auto"/>
          </w:divBdr>
        </w:div>
      </w:divsChild>
    </w:div>
    <w:div w:id="1624534544">
      <w:bodyDiv w:val="1"/>
      <w:marLeft w:val="0"/>
      <w:marRight w:val="0"/>
      <w:marTop w:val="0"/>
      <w:marBottom w:val="0"/>
      <w:divBdr>
        <w:top w:val="none" w:sz="0" w:space="0" w:color="auto"/>
        <w:left w:val="none" w:sz="0" w:space="0" w:color="auto"/>
        <w:bottom w:val="none" w:sz="0" w:space="0" w:color="auto"/>
        <w:right w:val="none" w:sz="0" w:space="0" w:color="auto"/>
      </w:divBdr>
      <w:divsChild>
        <w:div w:id="69236617">
          <w:marLeft w:val="0"/>
          <w:marRight w:val="0"/>
          <w:marTop w:val="75"/>
          <w:marBottom w:val="75"/>
          <w:divBdr>
            <w:top w:val="none" w:sz="0" w:space="0" w:color="auto"/>
            <w:left w:val="none" w:sz="0" w:space="0" w:color="auto"/>
            <w:bottom w:val="none" w:sz="0" w:space="0" w:color="auto"/>
            <w:right w:val="none" w:sz="0" w:space="0" w:color="auto"/>
          </w:divBdr>
          <w:divsChild>
            <w:div w:id="1464273020">
              <w:marLeft w:val="3150"/>
              <w:marRight w:val="0"/>
              <w:marTop w:val="0"/>
              <w:marBottom w:val="0"/>
              <w:divBdr>
                <w:top w:val="none" w:sz="0" w:space="0" w:color="auto"/>
                <w:left w:val="none" w:sz="0" w:space="0" w:color="auto"/>
                <w:bottom w:val="none" w:sz="0" w:space="0" w:color="auto"/>
                <w:right w:val="none" w:sz="0" w:space="0" w:color="auto"/>
              </w:divBdr>
              <w:divsChild>
                <w:div w:id="640619237">
                  <w:marLeft w:val="0"/>
                  <w:marRight w:val="0"/>
                  <w:marTop w:val="0"/>
                  <w:marBottom w:val="0"/>
                  <w:divBdr>
                    <w:top w:val="none" w:sz="0" w:space="0" w:color="auto"/>
                    <w:left w:val="none" w:sz="0" w:space="0" w:color="auto"/>
                    <w:bottom w:val="none" w:sz="0" w:space="0" w:color="auto"/>
                    <w:right w:val="none" w:sz="0" w:space="0" w:color="auto"/>
                  </w:divBdr>
                  <w:divsChild>
                    <w:div w:id="8709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009696">
      <w:bodyDiv w:val="1"/>
      <w:marLeft w:val="0"/>
      <w:marRight w:val="0"/>
      <w:marTop w:val="0"/>
      <w:marBottom w:val="0"/>
      <w:divBdr>
        <w:top w:val="none" w:sz="0" w:space="0" w:color="auto"/>
        <w:left w:val="none" w:sz="0" w:space="0" w:color="auto"/>
        <w:bottom w:val="none" w:sz="0" w:space="0" w:color="auto"/>
        <w:right w:val="none" w:sz="0" w:space="0" w:color="auto"/>
      </w:divBdr>
    </w:div>
    <w:div w:id="1752896724">
      <w:bodyDiv w:val="1"/>
      <w:marLeft w:val="0"/>
      <w:marRight w:val="0"/>
      <w:marTop w:val="0"/>
      <w:marBottom w:val="0"/>
      <w:divBdr>
        <w:top w:val="none" w:sz="0" w:space="0" w:color="auto"/>
        <w:left w:val="none" w:sz="0" w:space="0" w:color="auto"/>
        <w:bottom w:val="none" w:sz="0" w:space="0" w:color="auto"/>
        <w:right w:val="none" w:sz="0" w:space="0" w:color="auto"/>
      </w:divBdr>
      <w:divsChild>
        <w:div w:id="220095008">
          <w:marLeft w:val="547"/>
          <w:marRight w:val="0"/>
          <w:marTop w:val="134"/>
          <w:marBottom w:val="0"/>
          <w:divBdr>
            <w:top w:val="none" w:sz="0" w:space="0" w:color="auto"/>
            <w:left w:val="none" w:sz="0" w:space="0" w:color="auto"/>
            <w:bottom w:val="none" w:sz="0" w:space="0" w:color="auto"/>
            <w:right w:val="none" w:sz="0" w:space="0" w:color="auto"/>
          </w:divBdr>
        </w:div>
        <w:div w:id="273100342">
          <w:marLeft w:val="547"/>
          <w:marRight w:val="0"/>
          <w:marTop w:val="134"/>
          <w:marBottom w:val="0"/>
          <w:divBdr>
            <w:top w:val="none" w:sz="0" w:space="0" w:color="auto"/>
            <w:left w:val="none" w:sz="0" w:space="0" w:color="auto"/>
            <w:bottom w:val="none" w:sz="0" w:space="0" w:color="auto"/>
            <w:right w:val="none" w:sz="0" w:space="0" w:color="auto"/>
          </w:divBdr>
        </w:div>
        <w:div w:id="314996971">
          <w:marLeft w:val="547"/>
          <w:marRight w:val="0"/>
          <w:marTop w:val="134"/>
          <w:marBottom w:val="0"/>
          <w:divBdr>
            <w:top w:val="none" w:sz="0" w:space="0" w:color="auto"/>
            <w:left w:val="none" w:sz="0" w:space="0" w:color="auto"/>
            <w:bottom w:val="none" w:sz="0" w:space="0" w:color="auto"/>
            <w:right w:val="none" w:sz="0" w:space="0" w:color="auto"/>
          </w:divBdr>
        </w:div>
      </w:divsChild>
    </w:div>
    <w:div w:id="17865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panlancashirescb.proceduresonline.com/index.htm" TargetMode="External"/><Relationship Id="rId26" Type="http://schemas.openxmlformats.org/officeDocument/2006/relationships/hyperlink" Target="https://www.minded.org.uk/digitalrisk" TargetMode="External"/><Relationship Id="rId39" Type="http://schemas.openxmlformats.org/officeDocument/2006/relationships/hyperlink" Target="http://panlancashirescb.proceduresonline.com/index.htm" TargetMode="External"/><Relationship Id="rId21" Type="http://schemas.openxmlformats.org/officeDocument/2006/relationships/hyperlink" Target="http://panlancashirescb.proceduresonline.com/index.htm" TargetMode="External"/><Relationship Id="rId34" Type="http://schemas.openxmlformats.org/officeDocument/2006/relationships/hyperlink" Target="http://www.childrenssociety.org.uk/in-your-area" TargetMode="External"/><Relationship Id="rId42" Type="http://schemas.openxmlformats.org/officeDocument/2006/relationships/hyperlink" Target="http://www.lancashiresafeguarding.org.uk/" TargetMode="External"/><Relationship Id="rId47" Type="http://schemas.openxmlformats.org/officeDocument/2006/relationships/image" Target="media/image2.jpg"/><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youreap.co.uk" TargetMode="External"/><Relationship Id="rId29" Type="http://schemas.openxmlformats.org/officeDocument/2006/relationships/hyperlink" Target="https://www.nspcc.org.uk/preventing-abuse/child-abuse-and-neglect/" TargetMode="External"/><Relationship Id="rId11" Type="http://schemas.openxmlformats.org/officeDocument/2006/relationships/hyperlink" Target="https://www.gov.uk/government/publications/disqualification-under-the-childcare-act-2006" TargetMode="External"/><Relationship Id="rId24" Type="http://schemas.openxmlformats.org/officeDocument/2006/relationships/hyperlink" Target="http://panlancashirescb.proceduresonline.com/index.htm" TargetMode="External"/><Relationship Id="rId32" Type="http://schemas.openxmlformats.org/officeDocument/2006/relationships/hyperlink" Target="http://lancashirecsc.proceduresonline.com/chapters/p_priv_foster.html" TargetMode="External"/><Relationship Id="rId37" Type="http://schemas.openxmlformats.org/officeDocument/2006/relationships/hyperlink" Target="https://www.gov.uk/guidance/teacher-status-checks-information-for-employers" TargetMode="External"/><Relationship Id="rId40" Type="http://schemas.openxmlformats.org/officeDocument/2006/relationships/image" Target="media/image1.jpeg"/><Relationship Id="rId45" Type="http://schemas.openxmlformats.org/officeDocument/2006/relationships/hyperlink" Target="mailto:cypreferrals@lancashire.gov.uk"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uploads/system/uploads/attachment_data/file/416455/What_to_do_if_you_re_worried_a_child_is_being_abused.pdf" TargetMode="External"/><Relationship Id="rId19" Type="http://schemas.openxmlformats.org/officeDocument/2006/relationships/hyperlink" Target="https://www.gov.uk/government/publications/prevent-duty-guidance" TargetMode="External"/><Relationship Id="rId31" Type="http://schemas.openxmlformats.org/officeDocument/2006/relationships/hyperlink" Target="http://panlancashirescb.proceduresonline.com/index.htm" TargetMode="External"/><Relationship Id="rId44" Type="http://schemas.openxmlformats.org/officeDocument/2006/relationships/hyperlink" Target="mailto:cypreferrals@lancashire.gov.uk"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panlancashirescb.proceduresonline.com/index.htm" TargetMode="External"/><Relationship Id="rId27" Type="http://schemas.openxmlformats.org/officeDocument/2006/relationships/hyperlink" Target="https://www.minded.org.uk/digitalrisk" TargetMode="External"/><Relationship Id="rId30" Type="http://schemas.openxmlformats.org/officeDocument/2006/relationships/hyperlink" Target="https://www.nspcc.org.uk/preventing-abuse/child-abuse-and-neglect/" TargetMode="External"/><Relationship Id="rId35" Type="http://schemas.openxmlformats.org/officeDocument/2006/relationships/hyperlink" Target="http://www.carersuk.org/help-and-advice/practical-support/getting-care-andsupport/young-carers-and-carers-of-children-under-18" TargetMode="External"/><Relationship Id="rId43" Type="http://schemas.openxmlformats.org/officeDocument/2006/relationships/hyperlink" Target="https://schoolsportal.lancsngfl.ac.uk/sp_atoz/service.asp?u_id=3414&amp;strSL=C" TargetMode="External"/><Relationship Id="rId48" Type="http://schemas.openxmlformats.org/officeDocument/2006/relationships/header" Target="header1.xml"/><Relationship Id="rId8" Type="http://schemas.openxmlformats.org/officeDocument/2006/relationships/hyperlink" Target="http://panlancashirescb.proceduresonline.com/index.htm"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panlancashirescb.proceduresonline.com/chapters/p_child_abuse_others.html" TargetMode="External"/><Relationship Id="rId25" Type="http://schemas.openxmlformats.org/officeDocument/2006/relationships/hyperlink" Target="https://www.tes.com/teaching-resources" TargetMode="External"/><Relationship Id="rId33" Type="http://schemas.openxmlformats.org/officeDocument/2006/relationships/hyperlink" Target="http://www.lancashirechildrenstrust.org.uk/news/?articles=69936" TargetMode="External"/><Relationship Id="rId38" Type="http://schemas.openxmlformats.org/officeDocument/2006/relationships/hyperlink" Target="http://panlancashirescb.proceduresonline.com/index.htm" TargetMode="External"/><Relationship Id="rId46" Type="http://schemas.openxmlformats.org/officeDocument/2006/relationships/hyperlink" Target="mailto:cypreferrals@lancashire.gov.uk" TargetMode="External"/><Relationship Id="rId20" Type="http://schemas.openxmlformats.org/officeDocument/2006/relationships/hyperlink" Target="https://www.gov.uk/government/publications/female-genital-mutilation-guidelines" TargetMode="External"/><Relationship Id="rId41" Type="http://schemas.openxmlformats.org/officeDocument/2006/relationships/image" Target="cid:image003.jpg@01D2052E.1CB38FD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www.lancashire.gov.uk/practitioners/supporting-children-and-families/education/children-missing-education.aspx" TargetMode="External"/><Relationship Id="rId28" Type="http://schemas.openxmlformats.org/officeDocument/2006/relationships/hyperlink" Target="https://www.minded.org.uk/digitalrisk" TargetMode="External"/><Relationship Id="rId36" Type="http://schemas.openxmlformats.org/officeDocument/2006/relationships/hyperlink" Target="https://www.gov.uk/guidance/teacher-status-checks-information-for-employers" TargetMode="External"/><Relationship Id="rId4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file:///E:\Phil\Documents\Phil%20Work\links\how_it_is_booklet_and_cover.pdf" TargetMode="External"/><Relationship Id="rId1" Type="http://schemas.openxmlformats.org/officeDocument/2006/relationships/hyperlink" Target="mailto:andrea.glynn@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2812E-CBCF-4193-A47D-540B31A4F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13351</Words>
  <Characters>76105</Characters>
  <Application>Microsoft Office Word</Application>
  <DocSecurity>4</DocSecurity>
  <Lines>634</Lines>
  <Paragraphs>178</Paragraphs>
  <ScaleCrop>false</ScaleCrop>
  <HeadingPairs>
    <vt:vector size="2" baseType="variant">
      <vt:variant>
        <vt:lpstr>Title</vt:lpstr>
      </vt:variant>
      <vt:variant>
        <vt:i4>1</vt:i4>
      </vt:variant>
    </vt:vector>
  </HeadingPairs>
  <TitlesOfParts>
    <vt:vector size="1" baseType="lpstr">
      <vt:lpstr>TEMPLATES FOR SCHOOL CHILD PROTECTION POLICY</vt:lpstr>
    </vt:vector>
  </TitlesOfParts>
  <Company>Lancashire County Council</Company>
  <LinksUpToDate>false</LinksUpToDate>
  <CharactersWithSpaces>89278</CharactersWithSpaces>
  <SharedDoc>false</SharedDoc>
  <HLinks>
    <vt:vector size="90" baseType="variant">
      <vt:variant>
        <vt:i4>3539025</vt:i4>
      </vt:variant>
      <vt:variant>
        <vt:i4>30</vt:i4>
      </vt:variant>
      <vt:variant>
        <vt:i4>0</vt:i4>
      </vt:variant>
      <vt:variant>
        <vt:i4>5</vt:i4>
      </vt:variant>
      <vt:variant>
        <vt:lpwstr>mailto:cypreferrals@lancashire.gov.uk</vt:lpwstr>
      </vt:variant>
      <vt:variant>
        <vt:lpwstr/>
      </vt:variant>
      <vt:variant>
        <vt:i4>7536702</vt:i4>
      </vt:variant>
      <vt:variant>
        <vt:i4>27</vt:i4>
      </vt:variant>
      <vt:variant>
        <vt:i4>0</vt:i4>
      </vt:variant>
      <vt:variant>
        <vt:i4>5</vt:i4>
      </vt:variant>
      <vt:variant>
        <vt:lpwstr>http://www.lancashirechildrenstrust.org.uk/resources/?siteid=6274&amp;pageid=40180</vt:lpwstr>
      </vt:variant>
      <vt:variant>
        <vt:lpwstr/>
      </vt:variant>
      <vt:variant>
        <vt:i4>2293870</vt:i4>
      </vt:variant>
      <vt:variant>
        <vt:i4>24</vt:i4>
      </vt:variant>
      <vt:variant>
        <vt:i4>0</vt:i4>
      </vt:variant>
      <vt:variant>
        <vt:i4>5</vt:i4>
      </vt:variant>
      <vt:variant>
        <vt:lpwstr>http://www.lancashire.gov.uk/safeguardingchildrenboard/</vt:lpwstr>
      </vt:variant>
      <vt:variant>
        <vt:lpwstr/>
      </vt:variant>
      <vt:variant>
        <vt:i4>2293870</vt:i4>
      </vt:variant>
      <vt:variant>
        <vt:i4>21</vt:i4>
      </vt:variant>
      <vt:variant>
        <vt:i4>0</vt:i4>
      </vt:variant>
      <vt:variant>
        <vt:i4>5</vt:i4>
      </vt:variant>
      <vt:variant>
        <vt:lpwstr>http://www.lancashire.gov.uk/safeguardingchildrenboard/</vt:lpwstr>
      </vt:variant>
      <vt:variant>
        <vt:lpwstr/>
      </vt:variant>
      <vt:variant>
        <vt:i4>7733370</vt:i4>
      </vt:variant>
      <vt:variant>
        <vt:i4>18</vt:i4>
      </vt:variant>
      <vt:variant>
        <vt:i4>0</vt:i4>
      </vt:variant>
      <vt:variant>
        <vt:i4>5</vt:i4>
      </vt:variant>
      <vt:variant>
        <vt:lpwstr>http://www.lancashire.gov.uk/safeguardingchildreboard/</vt:lpwstr>
      </vt:variant>
      <vt:variant>
        <vt:lpwstr/>
      </vt:variant>
      <vt:variant>
        <vt:i4>6750259</vt:i4>
      </vt:variant>
      <vt:variant>
        <vt:i4>15</vt:i4>
      </vt:variant>
      <vt:variant>
        <vt:i4>0</vt:i4>
      </vt:variant>
      <vt:variant>
        <vt:i4>5</vt:i4>
      </vt:variant>
      <vt:variant>
        <vt:lpwstr>http://lccintranet2/corporate/web/?siteid=5193&amp;pageid=27239</vt:lpwstr>
      </vt:variant>
      <vt:variant>
        <vt:lpwstr/>
      </vt:variant>
      <vt:variant>
        <vt:i4>1310744</vt:i4>
      </vt:variant>
      <vt:variant>
        <vt:i4>12</vt:i4>
      </vt:variant>
      <vt:variant>
        <vt:i4>0</vt:i4>
      </vt:variant>
      <vt:variant>
        <vt:i4>5</vt:i4>
      </vt:variant>
      <vt:variant>
        <vt:lpwstr>http://www.youreap.co.uk/</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2293870</vt:i4>
      </vt:variant>
      <vt:variant>
        <vt:i4>6</vt:i4>
      </vt:variant>
      <vt:variant>
        <vt:i4>0</vt:i4>
      </vt:variant>
      <vt:variant>
        <vt:i4>5</vt:i4>
      </vt:variant>
      <vt:variant>
        <vt:lpwstr>http://www.lancashire.gov.uk/safeguardingchildrenboard/</vt:lpwstr>
      </vt:variant>
      <vt:variant>
        <vt:lpwstr/>
      </vt:variant>
      <vt:variant>
        <vt:i4>5046390</vt:i4>
      </vt:variant>
      <vt:variant>
        <vt:i4>0</vt:i4>
      </vt:variant>
      <vt:variant>
        <vt:i4>0</vt:i4>
      </vt:variant>
      <vt:variant>
        <vt:i4>5</vt:i4>
      </vt:variant>
      <vt:variant>
        <vt:lpwstr>mailto:mary.aurens@lancashire.gov.uk</vt:lpwstr>
      </vt:variant>
      <vt:variant>
        <vt:lpwstr/>
      </vt:variant>
      <vt:variant>
        <vt:i4>5111877</vt:i4>
      </vt:variant>
      <vt:variant>
        <vt:i4>12</vt:i4>
      </vt:variant>
      <vt:variant>
        <vt:i4>0</vt:i4>
      </vt:variant>
      <vt:variant>
        <vt:i4>5</vt:i4>
      </vt:variant>
      <vt:variant>
        <vt:lpwstr>http://www.proceduresonline.com/nice/</vt:lpwstr>
      </vt:variant>
      <vt:variant>
        <vt:lpwstr/>
      </vt:variant>
      <vt:variant>
        <vt:i4>2293870</vt:i4>
      </vt:variant>
      <vt:variant>
        <vt:i4>9</vt:i4>
      </vt:variant>
      <vt:variant>
        <vt:i4>0</vt:i4>
      </vt:variant>
      <vt:variant>
        <vt:i4>5</vt:i4>
      </vt:variant>
      <vt:variant>
        <vt:lpwstr>http://www.lancashire.gov.uk/safeguardingchildrenboard/</vt:lpwstr>
      </vt:variant>
      <vt:variant>
        <vt:lpwstr/>
      </vt:variant>
      <vt:variant>
        <vt:i4>5046390</vt:i4>
      </vt:variant>
      <vt:variant>
        <vt:i4>6</vt:i4>
      </vt:variant>
      <vt:variant>
        <vt:i4>0</vt:i4>
      </vt:variant>
      <vt:variant>
        <vt:i4>5</vt:i4>
      </vt:variant>
      <vt:variant>
        <vt:lpwstr>mailto:mary.aurens@lancashire.gov.uk</vt:lpwstr>
      </vt:variant>
      <vt:variant>
        <vt:lpwstr/>
      </vt:variant>
      <vt:variant>
        <vt:i4>8323189</vt:i4>
      </vt:variant>
      <vt:variant>
        <vt:i4>3</vt:i4>
      </vt:variant>
      <vt:variant>
        <vt:i4>0</vt:i4>
      </vt:variant>
      <vt:variant>
        <vt:i4>5</vt:i4>
      </vt:variant>
      <vt:variant>
        <vt:lpwstr>http://www.everychildmatters.gov.uk/socialcare/integratedchildrenssystem/technical/crp/</vt:lpwstr>
      </vt:variant>
      <vt:variant>
        <vt:lpwstr/>
      </vt:variant>
      <vt:variant>
        <vt:i4>2293870</vt:i4>
      </vt:variant>
      <vt:variant>
        <vt:i4>0</vt:i4>
      </vt:variant>
      <vt:variant>
        <vt:i4>0</vt:i4>
      </vt:variant>
      <vt:variant>
        <vt:i4>5</vt:i4>
      </vt:variant>
      <vt:variant>
        <vt:lpwstr>http://www.lancashire.gov.uk/safeguardingchildrenboard/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FOR SCHOOL CHILD PROTECTION POLICY</dc:title>
  <dc:creator>rdisl</dc:creator>
  <cp:lastModifiedBy>Liz Johnson</cp:lastModifiedBy>
  <cp:revision>2</cp:revision>
  <cp:lastPrinted>2016-11-28T09:47:00Z</cp:lastPrinted>
  <dcterms:created xsi:type="dcterms:W3CDTF">2019-04-25T08:36:00Z</dcterms:created>
  <dcterms:modified xsi:type="dcterms:W3CDTF">2019-04-25T08:36:00Z</dcterms:modified>
</cp:coreProperties>
</file>