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5C1EF18B" w:rsidR="007A0F1C" w:rsidRDefault="007B1A9B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October</w:t>
      </w:r>
      <w:bookmarkStart w:id="0" w:name="_GoBack"/>
      <w:bookmarkEnd w:id="0"/>
      <w:r w:rsidR="00F74149">
        <w:rPr>
          <w:rFonts w:asciiTheme="minorHAnsi" w:hAnsiTheme="minorHAnsi" w:cs="HelveticaNeue-Roman"/>
        </w:rPr>
        <w:t xml:space="preserve"> </w:t>
      </w:r>
      <w:r w:rsidR="00143AC4">
        <w:rPr>
          <w:rFonts w:asciiTheme="minorHAnsi" w:hAnsiTheme="minorHAnsi" w:cs="HelveticaNeue-Roman"/>
        </w:rPr>
        <w:t>2019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4A36AF68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F74149">
        <w:rPr>
          <w:rFonts w:asciiTheme="minorHAnsi" w:hAnsiTheme="minorHAnsi" w:cs="HelveticaNeue-Roman"/>
        </w:rPr>
        <w:t>catering assistant</w:t>
      </w:r>
      <w:r w:rsidR="00711C12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proofErr w:type="gramStart"/>
      <w:r w:rsidRPr="00047010">
        <w:rPr>
          <w:rFonts w:asciiTheme="minorHAnsi" w:hAnsiTheme="minorHAnsi" w:cs="HelveticaNeue-Roman"/>
        </w:rPr>
        <w:t>programme</w:t>
      </w:r>
      <w:proofErr w:type="spellEnd"/>
      <w:proofErr w:type="gram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E500F6" wp14:editId="2CBAC513">
                <wp:simplePos x="0" y="0"/>
                <wp:positionH relativeFrom="column">
                  <wp:posOffset>2519045</wp:posOffset>
                </wp:positionH>
                <wp:positionV relativeFrom="paragraph">
                  <wp:posOffset>8890</wp:posOffset>
                </wp:positionV>
                <wp:extent cx="3743325" cy="6477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3304F5D1" w:rsidR="00FF173A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CLOSING </w:t>
                            </w:r>
                            <w:proofErr w:type="gramStart"/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DATE</w:t>
                            </w:r>
                            <w:r w:rsidR="00F74149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 :</w:t>
                            </w:r>
                            <w:proofErr w:type="gramEnd"/>
                            <w:r w:rsidR="00F74149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 10.00am THURSDAY </w:t>
                            </w:r>
                            <w:r w:rsidR="009147C3">
                              <w:rPr>
                                <w:rFonts w:asciiTheme="minorHAnsi" w:hAnsiTheme="minorHAnsi" w:cs="Comic Sans MS"/>
                                <w:b/>
                              </w:rPr>
                              <w:t>10 OCTOBER 2019</w:t>
                            </w:r>
                          </w:p>
                          <w:p w14:paraId="47F97A75" w14:textId="38BA86D9" w:rsidR="007A0F1C" w:rsidRPr="00047010" w:rsidRDefault="007A0F1C" w:rsidP="007A0F1C">
                            <w:pPr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8.35pt;margin-top:.7pt;width:294.7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">
                <v:textbox>
                  <w:txbxContent>
                    <w:p w14:paraId="66D41237" w14:textId="3304F5D1" w:rsidR="00FF173A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CLOSING </w:t>
                      </w:r>
                      <w:proofErr w:type="gramStart"/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DATE</w:t>
                      </w:r>
                      <w:r w:rsidR="00F74149">
                        <w:rPr>
                          <w:rFonts w:asciiTheme="minorHAnsi" w:hAnsiTheme="minorHAnsi" w:cs="Comic Sans MS"/>
                          <w:b/>
                        </w:rPr>
                        <w:t xml:space="preserve"> :</w:t>
                      </w:r>
                      <w:proofErr w:type="gramEnd"/>
                      <w:r w:rsidR="00F74149">
                        <w:rPr>
                          <w:rFonts w:asciiTheme="minorHAnsi" w:hAnsiTheme="minorHAnsi" w:cs="Comic Sans MS"/>
                          <w:b/>
                        </w:rPr>
                        <w:t xml:space="preserve"> 10.00am THURSDAY </w:t>
                      </w:r>
                      <w:r w:rsidR="009147C3">
                        <w:rPr>
                          <w:rFonts w:asciiTheme="minorHAnsi" w:hAnsiTheme="minorHAnsi" w:cs="Comic Sans MS"/>
                          <w:b/>
                        </w:rPr>
                        <w:t>10 OCTOBER 2019</w:t>
                      </w:r>
                    </w:p>
                    <w:p w14:paraId="47F97A75" w14:textId="38BA86D9" w:rsidR="007A0F1C" w:rsidRPr="00047010" w:rsidRDefault="007A0F1C" w:rsidP="007A0F1C">
                      <w:pPr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0905" w14:textId="77777777" w:rsidR="00B228AB" w:rsidRDefault="00B228AB" w:rsidP="00182A01">
      <w:r>
        <w:separator/>
      </w:r>
    </w:p>
  </w:endnote>
  <w:endnote w:type="continuationSeparator" w:id="0">
    <w:p w14:paraId="363816AE" w14:textId="77777777" w:rsidR="00B228AB" w:rsidRDefault="00B228AB" w:rsidP="0018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8C71A" w14:textId="77777777" w:rsidR="00B228AB" w:rsidRDefault="00B228AB" w:rsidP="00182A01">
      <w:r>
        <w:separator/>
      </w:r>
    </w:p>
  </w:footnote>
  <w:footnote w:type="continuationSeparator" w:id="0">
    <w:p w14:paraId="7AEFAFF1" w14:textId="77777777" w:rsidR="00B228AB" w:rsidRDefault="00B228AB" w:rsidP="00182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568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7010"/>
    <w:rsid w:val="000B31E4"/>
    <w:rsid w:val="00105839"/>
    <w:rsid w:val="00143AC4"/>
    <w:rsid w:val="00182A01"/>
    <w:rsid w:val="002775FF"/>
    <w:rsid w:val="0060398A"/>
    <w:rsid w:val="00711C12"/>
    <w:rsid w:val="007740A0"/>
    <w:rsid w:val="007A0F1C"/>
    <w:rsid w:val="007B1A9B"/>
    <w:rsid w:val="008065AB"/>
    <w:rsid w:val="008F36BC"/>
    <w:rsid w:val="009147C3"/>
    <w:rsid w:val="009777B3"/>
    <w:rsid w:val="00980769"/>
    <w:rsid w:val="00A2411C"/>
    <w:rsid w:val="00AF0D6C"/>
    <w:rsid w:val="00B228AB"/>
    <w:rsid w:val="00B42084"/>
    <w:rsid w:val="00D06E77"/>
    <w:rsid w:val="00DD4460"/>
    <w:rsid w:val="00DE04C5"/>
    <w:rsid w:val="00E40A89"/>
    <w:rsid w:val="00E57532"/>
    <w:rsid w:val="00E80FCC"/>
    <w:rsid w:val="00EE11EE"/>
    <w:rsid w:val="00F74149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Liz Johnson</cp:lastModifiedBy>
  <cp:revision>5</cp:revision>
  <cp:lastPrinted>2019-01-23T13:12:00Z</cp:lastPrinted>
  <dcterms:created xsi:type="dcterms:W3CDTF">2019-03-21T13:15:00Z</dcterms:created>
  <dcterms:modified xsi:type="dcterms:W3CDTF">2019-10-01T08:45:00Z</dcterms:modified>
</cp:coreProperties>
</file>