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-815" w:type="dxa"/>
        <w:tblLook w:val="04A0" w:firstRow="1" w:lastRow="0" w:firstColumn="1" w:lastColumn="0" w:noHBand="0" w:noVBand="1"/>
      </w:tblPr>
      <w:tblGrid>
        <w:gridCol w:w="3330"/>
        <w:gridCol w:w="4410"/>
        <w:gridCol w:w="2880"/>
      </w:tblGrid>
      <w:tr>
        <w:trPr>
          <w:trHeight w:val="416"/>
        </w:trPr>
        <w:tc>
          <w:tcPr>
            <w:tcW w:w="3330" w:type="dxa"/>
            <w:shd w:val="clear" w:color="auto" w:fill="DEEAF6" w:themeFill="accent5" w:themeFillTint="33"/>
          </w:tcPr>
          <w:p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What to do if …….</w:t>
            </w:r>
          </w:p>
        </w:tc>
        <w:tc>
          <w:tcPr>
            <w:tcW w:w="4410" w:type="dxa"/>
            <w:shd w:val="clear" w:color="auto" w:fill="DEEAF6" w:themeFill="accent5" w:themeFillTint="33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Action Needed</w:t>
            </w:r>
          </w:p>
        </w:tc>
        <w:tc>
          <w:tcPr>
            <w:tcW w:w="2880" w:type="dxa"/>
            <w:shd w:val="clear" w:color="auto" w:fill="DEEAF6" w:themeFill="accent5" w:themeFillTint="33"/>
          </w:tcPr>
          <w:p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Return to school when……</w:t>
            </w:r>
          </w:p>
        </w:tc>
      </w:tr>
      <w:tr>
        <w:trPr>
          <w:trHeight w:val="847"/>
        </w:trPr>
        <w:tc>
          <w:tcPr>
            <w:tcW w:w="3330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My child has Covid-19 symptoms;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HIGH TEMPERATURE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this means you feel hot to touch on your chest or back.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A NEW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CONTINUOUS COUGH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-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this means coughing a lot within an hour, or 3 or more coughing episodes in 24hrs 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 LOSS OR CHANGE TO YOUR SENSE OF SMELL OR TASTE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this means you’ve noticed you cannot smell or taste anything. </w:t>
            </w:r>
          </w:p>
        </w:tc>
        <w:tc>
          <w:tcPr>
            <w:tcW w:w="4410" w:type="dxa"/>
          </w:tcPr>
          <w:p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DO NOT COME TO SCHOOL (and do not send any siblings to school)</w:t>
            </w:r>
          </w:p>
          <w:p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Contact school to inform us.</w:t>
            </w:r>
          </w:p>
          <w:p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Self-isolate the whole household and get a test for the child</w:t>
            </w:r>
          </w:p>
          <w:p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INFORM SCHOOL IMMEDIATLEY ABOUT TEST RESULT</w:t>
            </w:r>
          </w:p>
          <w:p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If any of these symptoms start in school the child MUST be sent home plus any siblings</w:t>
            </w:r>
          </w:p>
          <w:p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If the child’s test comes back negative – they can return to school </w:t>
            </w:r>
          </w:p>
          <w:p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If the child’s test comes back positive – child to isolate for 10 days.  The rest of household to self- isolate for 14 days</w:t>
            </w:r>
          </w:p>
        </w:tc>
        <w:tc>
          <w:tcPr>
            <w:tcW w:w="2880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test comes back negative</w:t>
            </w:r>
          </w:p>
        </w:tc>
      </w:tr>
      <w:tr>
        <w:trPr>
          <w:trHeight w:val="847"/>
        </w:trPr>
        <w:tc>
          <w:tcPr>
            <w:tcW w:w="3330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My child tests positive for covid-19…</w:t>
            </w:r>
          </w:p>
        </w:tc>
        <w:tc>
          <w:tcPr>
            <w:tcW w:w="4410" w:type="dxa"/>
          </w:tcPr>
          <w:p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DO NOT COME TO SCHOOL</w:t>
            </w:r>
          </w:p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Contact school to inform us</w:t>
            </w:r>
          </w:p>
          <w:p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Agree an earliest date for possible return. </w:t>
            </w:r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Minimum of 10 days.</w:t>
            </w:r>
          </w:p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Self-isolate the whole household for 14 days.</w:t>
            </w:r>
          </w:p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Bubble isolates/remote learning.</w:t>
            </w:r>
          </w:p>
        </w:tc>
        <w:tc>
          <w:tcPr>
            <w:tcW w:w="2880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They feel better. </w:t>
            </w:r>
            <w: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They can return after 10 days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even if they have a cough or loss of taste/smell. These symptoms can last for several weeks.</w:t>
            </w:r>
          </w:p>
        </w:tc>
      </w:tr>
      <w:tr>
        <w:trPr>
          <w:trHeight w:val="847"/>
        </w:trPr>
        <w:tc>
          <w:tcPr>
            <w:tcW w:w="3330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My child tests negative</w:t>
            </w:r>
          </w:p>
        </w:tc>
        <w:tc>
          <w:tcPr>
            <w:tcW w:w="4410" w:type="dxa"/>
          </w:tcPr>
          <w:p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CONTACT THE SCHOOL </w:t>
            </w:r>
          </w:p>
          <w:p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Discuss when your child can come back to school (same day/next day)</w:t>
            </w:r>
          </w:p>
        </w:tc>
        <w:tc>
          <w:tcPr>
            <w:tcW w:w="2880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test comes back negative.</w:t>
            </w:r>
          </w:p>
        </w:tc>
      </w:tr>
      <w:tr>
        <w:trPr>
          <w:trHeight w:val="847"/>
        </w:trPr>
        <w:tc>
          <w:tcPr>
            <w:tcW w:w="3330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My child is ill with symptoms not linked to covid-19</w:t>
            </w:r>
          </w:p>
        </w:tc>
        <w:tc>
          <w:tcPr>
            <w:tcW w:w="4410" w:type="dxa"/>
          </w:tcPr>
          <w:p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FOLLOW USUAL SCHOOL ABSENCE POLICY PROCEDURE</w:t>
            </w:r>
          </w:p>
        </w:tc>
        <w:tc>
          <w:tcPr>
            <w:tcW w:w="2880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Liaise with attendance team re return date after sickness</w:t>
            </w:r>
          </w:p>
        </w:tc>
      </w:tr>
      <w:tr>
        <w:trPr>
          <w:trHeight w:val="847"/>
        </w:trPr>
        <w:tc>
          <w:tcPr>
            <w:tcW w:w="3330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Someone in my household has covid-19 symptoms</w:t>
            </w:r>
          </w:p>
        </w:tc>
        <w:tc>
          <w:tcPr>
            <w:tcW w:w="4410" w:type="dxa"/>
          </w:tcPr>
          <w:p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DO NOT COME TO SCHOOL.</w:t>
            </w:r>
          </w:p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Contact school.</w:t>
            </w:r>
          </w:p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Self-isolate the whole household</w:t>
            </w:r>
          </w:p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person with symptoms gets a test</w:t>
            </w:r>
          </w:p>
          <w:p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INFORM SCHOOL IMM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4"/>
                <w:szCs w:val="24"/>
              </w:rPr>
              <w:t>EDIATLEY ABOUT TEST RESULT</w:t>
            </w:r>
          </w:p>
        </w:tc>
        <w:tc>
          <w:tcPr>
            <w:tcW w:w="2880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test comes back negative.</w:t>
            </w:r>
          </w:p>
        </w:tc>
      </w:tr>
      <w:tr>
        <w:trPr>
          <w:trHeight w:val="847"/>
        </w:trPr>
        <w:tc>
          <w:tcPr>
            <w:tcW w:w="3330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Someone in my household tests positive for covid-19</w:t>
            </w:r>
          </w:p>
        </w:tc>
        <w:tc>
          <w:tcPr>
            <w:tcW w:w="4410" w:type="dxa"/>
          </w:tcPr>
          <w:p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DO NOT COME TO SCHOOL.</w:t>
            </w:r>
          </w:p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Contact school</w:t>
            </w:r>
          </w:p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Whole household self isolates for 14 days</w:t>
            </w:r>
          </w:p>
          <w:p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Agree an earliest date for possible return. </w:t>
            </w:r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Minimum of 14 days</w:t>
            </w:r>
          </w:p>
        </w:tc>
        <w:tc>
          <w:tcPr>
            <w:tcW w:w="2880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The child has completed </w:t>
            </w:r>
            <w: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14 days of isolation</w:t>
            </w:r>
          </w:p>
        </w:tc>
      </w:tr>
      <w:tr>
        <w:trPr>
          <w:trHeight w:val="847"/>
        </w:trPr>
        <w:tc>
          <w:tcPr>
            <w:tcW w:w="3330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NHS test &amp; trace has identified my child has been in close contact of someone with symptoms of confirmed covid-19 </w:t>
            </w:r>
          </w:p>
        </w:tc>
        <w:tc>
          <w:tcPr>
            <w:tcW w:w="4410" w:type="dxa"/>
          </w:tcPr>
          <w:p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DO NOT COME TO SCHOOL.</w:t>
            </w:r>
          </w:p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CONTACT SCHOOL</w:t>
            </w:r>
          </w:p>
          <w:p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Agree an earliest date for possible return. </w:t>
            </w:r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Minimum of 14 days</w:t>
            </w:r>
          </w:p>
        </w:tc>
        <w:tc>
          <w:tcPr>
            <w:tcW w:w="2880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The child has completed </w:t>
            </w:r>
            <w: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14 days of isolation</w:t>
            </w:r>
          </w:p>
        </w:tc>
      </w:tr>
      <w:tr>
        <w:trPr>
          <w:trHeight w:val="847"/>
        </w:trPr>
        <w:tc>
          <w:tcPr>
            <w:tcW w:w="3330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We/my child has travelled and has to self-isolate as a period of quarantine.</w:t>
            </w:r>
          </w:p>
        </w:tc>
        <w:tc>
          <w:tcPr>
            <w:tcW w:w="4410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 not take unauthorised leave in term time.</w:t>
            </w:r>
          </w:p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Consider quarantine requirements and FCO advice when booking travel</w:t>
            </w:r>
          </w:p>
          <w:p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Agree an earliest date for possible return. </w:t>
            </w:r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Minimum of 14 days from return date.</w:t>
            </w:r>
          </w:p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Self-isolate the whole household.</w:t>
            </w:r>
          </w:p>
        </w:tc>
        <w:tc>
          <w:tcPr>
            <w:tcW w:w="2880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The quarantine period of </w:t>
            </w:r>
            <w: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14 days has been completed</w:t>
            </w:r>
          </w:p>
        </w:tc>
      </w:tr>
      <w:tr>
        <w:trPr>
          <w:trHeight w:val="847"/>
        </w:trPr>
        <w:tc>
          <w:tcPr>
            <w:tcW w:w="3330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 have received medical advice that my child must resume shielding</w:t>
            </w:r>
          </w:p>
        </w:tc>
        <w:tc>
          <w:tcPr>
            <w:tcW w:w="4410" w:type="dxa"/>
          </w:tcPr>
          <w:p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DO NOT COME TO SCHOOL</w:t>
            </w:r>
          </w:p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CONTACT SCHOOL</w:t>
            </w:r>
          </w:p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Shield until you are informed that restrictions are lifted and shielding is paused again.</w:t>
            </w:r>
          </w:p>
        </w:tc>
        <w:tc>
          <w:tcPr>
            <w:tcW w:w="2880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Liaise with school re when your child can return to school.</w:t>
            </w:r>
          </w:p>
        </w:tc>
      </w:tr>
      <w:tr>
        <w:trPr>
          <w:trHeight w:val="847"/>
        </w:trPr>
        <w:tc>
          <w:tcPr>
            <w:tcW w:w="3330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My child’s bubble is closed due to a covid-19 outbreak in school.</w:t>
            </w:r>
          </w:p>
        </w:tc>
        <w:tc>
          <w:tcPr>
            <w:tcW w:w="4410" w:type="dxa"/>
          </w:tcPr>
          <w:p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DO NOT COME TO SCHOOL</w:t>
            </w:r>
          </w:p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At home, support your child with remote education provided by school on Show my Homework</w:t>
            </w:r>
          </w:p>
          <w:p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Your child will need to </w:t>
            </w:r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isolate for 14 days.</w:t>
            </w:r>
          </w:p>
        </w:tc>
        <w:tc>
          <w:tcPr>
            <w:tcW w:w="2880" w:type="dxa"/>
          </w:tcPr>
          <w:p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School will inform you when the bubble will be reopened.</w:t>
            </w:r>
          </w:p>
        </w:tc>
      </w:tr>
    </w:tbl>
    <w:p>
      <w:pPr>
        <w:rPr>
          <w:rFonts w:asciiTheme="majorHAnsi" w:hAnsiTheme="majorHAnsi" w:cstheme="majorHAnsi"/>
          <w:sz w:val="24"/>
          <w:szCs w:val="24"/>
        </w:rPr>
      </w:pPr>
    </w:p>
    <w:p>
      <w:pPr>
        <w:rPr>
          <w:rFonts w:asciiTheme="majorHAnsi" w:hAnsiTheme="majorHAnsi" w:cstheme="majorHAnsi"/>
          <w:sz w:val="24"/>
          <w:szCs w:val="24"/>
        </w:rPr>
      </w:pPr>
    </w:p>
    <w:sectPr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 xml:space="preserve">COVID-19 </w:t>
    </w:r>
  </w:p>
  <w:p>
    <w:pPr>
      <w:pStyle w:val="Header"/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>A quick reference guide for parents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046BF"/>
    <w:multiLevelType w:val="hybridMultilevel"/>
    <w:tmpl w:val="95EC0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9B0D3-8012-473E-86F3-0FF56B9E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5022571CB7C4BADE35E7D3866E009" ma:contentTypeVersion="11" ma:contentTypeDescription="Create a new document." ma:contentTypeScope="" ma:versionID="9e1dc17cea65a83f1239cbef3717da11">
  <xsd:schema xmlns:xsd="http://www.w3.org/2001/XMLSchema" xmlns:xs="http://www.w3.org/2001/XMLSchema" xmlns:p="http://schemas.microsoft.com/office/2006/metadata/properties" xmlns:ns3="5089d384-6e0a-424f-8172-a4da5a8e8220" xmlns:ns4="99b28ea2-71aa-4f57-bb74-1541e4f05fb1" targetNamespace="http://schemas.microsoft.com/office/2006/metadata/properties" ma:root="true" ma:fieldsID="60a0f331580832cee7e2d7ebb370dd1b" ns3:_="" ns4:_="">
    <xsd:import namespace="5089d384-6e0a-424f-8172-a4da5a8e8220"/>
    <xsd:import namespace="99b28ea2-71aa-4f57-bb74-1541e4f05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9d384-6e0a-424f-8172-a4da5a8e8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28ea2-71aa-4f57-bb74-1541e4f05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A0F9E3-01D2-4E06-970D-8AE0F1E195C8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9b28ea2-71aa-4f57-bb74-1541e4f05fb1"/>
    <ds:schemaRef ds:uri="5089d384-6e0a-424f-8172-a4da5a8e8220"/>
  </ds:schemaRefs>
</ds:datastoreItem>
</file>

<file path=customXml/itemProps2.xml><?xml version="1.0" encoding="utf-8"?>
<ds:datastoreItem xmlns:ds="http://schemas.openxmlformats.org/officeDocument/2006/customXml" ds:itemID="{DAB8D4C5-F814-4D70-81A5-96A0D4D93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9d384-6e0a-424f-8172-a4da5a8e8220"/>
    <ds:schemaRef ds:uri="99b28ea2-71aa-4f57-bb74-1541e4f05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3E4614-9397-40C4-850C-4B815474BB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Cryer</dc:creator>
  <cp:keywords/>
  <dc:description/>
  <cp:lastModifiedBy>Whitlock</cp:lastModifiedBy>
  <cp:revision>5</cp:revision>
  <cp:lastPrinted>2020-09-14T08:31:00Z</cp:lastPrinted>
  <dcterms:created xsi:type="dcterms:W3CDTF">2020-09-14T13:50:00Z</dcterms:created>
  <dcterms:modified xsi:type="dcterms:W3CDTF">2020-09-15T10:53:00Z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0x01010003C5022571CB7C4BADE35E7D3866E009</vt:lpwstr>
  </property>
</Properties>
</file>