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Confirmed case of Covid-19 (Friday 2 October 2020)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 member of the support staff has tested positive for Covid-19 at Unity College.  Two other members of staff and 12 children have been identified as being in close/direct contact with this member of staff and have been informed that they need to self-isolate for 14 days. If you have not been contacted over the weekend then your child should come to college today,</w:t>
      </w:r>
      <w:bookmarkStart w:id="0" w:name="_GoBack"/>
      <w:bookmarkEnd w:id="0"/>
      <w:r>
        <w:rPr>
          <w:sz w:val="24"/>
          <w:szCs w:val="24"/>
        </w:rPr>
        <w:t xml:space="preserve"> Monday 5 October 2020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Mrs Cryer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7E6EB-05CD-425C-AA22-A42F9608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5022571CB7C4BADE35E7D3866E009" ma:contentTypeVersion="11" ma:contentTypeDescription="Create a new document." ma:contentTypeScope="" ma:versionID="9e1dc17cea65a83f1239cbef3717da11">
  <xsd:schema xmlns:xsd="http://www.w3.org/2001/XMLSchema" xmlns:xs="http://www.w3.org/2001/XMLSchema" xmlns:p="http://schemas.microsoft.com/office/2006/metadata/properties" xmlns:ns3="5089d384-6e0a-424f-8172-a4da5a8e8220" xmlns:ns4="99b28ea2-71aa-4f57-bb74-1541e4f05fb1" targetNamespace="http://schemas.microsoft.com/office/2006/metadata/properties" ma:root="true" ma:fieldsID="60a0f331580832cee7e2d7ebb370dd1b" ns3:_="" ns4:_="">
    <xsd:import namespace="5089d384-6e0a-424f-8172-a4da5a8e8220"/>
    <xsd:import namespace="99b28ea2-71aa-4f57-bb74-1541e4f05f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9d384-6e0a-424f-8172-a4da5a8e8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28ea2-71aa-4f57-bb74-1541e4f05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22FFD5-2AAB-4C03-A843-71661979F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9d384-6e0a-424f-8172-a4da5a8e8220"/>
    <ds:schemaRef ds:uri="99b28ea2-71aa-4f57-bb74-1541e4f05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700626-2E2C-4F06-8B65-70A6132AC552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99b28ea2-71aa-4f57-bb74-1541e4f05fb1"/>
    <ds:schemaRef ds:uri="5089d384-6e0a-424f-8172-a4da5a8e822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8ACA06D-1925-4F0C-9243-F213E46EEF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Cryer</dc:creator>
  <cp:keywords/>
  <dc:description/>
  <cp:lastModifiedBy>Alison Whitlock</cp:lastModifiedBy>
  <cp:revision>3</cp:revision>
  <dcterms:created xsi:type="dcterms:W3CDTF">2020-10-05T06:27:00Z</dcterms:created>
  <dcterms:modified xsi:type="dcterms:W3CDTF">2020-10-05T06:46:00Z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0x01010003C5022571CB7C4BADE35E7D3866E009</vt:lpwstr>
  </property>
</Properties>
</file>