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Confirmed case of Covid-19 Thursday 19 November 2020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 was informed at 2:30pm this afternoon</w:t>
      </w:r>
      <w:bookmarkStart w:id="0" w:name="_GoBack"/>
      <w:bookmarkEnd w:id="0"/>
      <w:r>
        <w:rPr>
          <w:sz w:val="24"/>
          <w:szCs w:val="24"/>
        </w:rPr>
        <w:t>, Thursday 19 November that a year 10 student has tested positive for Covid-19.  Thirty-seven students have been identified as being in close/direct contact with this student and they were spoken to this afternoon and have been sent home with a letter informing them that they will need to self-isolate for 14 days.  They will be allowed to return to Unity College on Wednesday 2 December.  Any parents who have received a letter and would like clarification regarding any parts of the letter can ring college tomorrow morning (Friday 20 November).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Mrs Cryer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3AC85-B9C0-4F69-B789-F4AE2E67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022571CB7C4BADE35E7D3866E009" ma:contentTypeVersion="11" ma:contentTypeDescription="Create a new document." ma:contentTypeScope="" ma:versionID="9e1dc17cea65a83f1239cbef3717da11">
  <xsd:schema xmlns:xsd="http://www.w3.org/2001/XMLSchema" xmlns:xs="http://www.w3.org/2001/XMLSchema" xmlns:p="http://schemas.microsoft.com/office/2006/metadata/properties" xmlns:ns3="5089d384-6e0a-424f-8172-a4da5a8e8220" xmlns:ns4="99b28ea2-71aa-4f57-bb74-1541e4f05fb1" targetNamespace="http://schemas.microsoft.com/office/2006/metadata/properties" ma:root="true" ma:fieldsID="60a0f331580832cee7e2d7ebb370dd1b" ns3:_="" ns4:_="">
    <xsd:import namespace="5089d384-6e0a-424f-8172-a4da5a8e8220"/>
    <xsd:import namespace="99b28ea2-71aa-4f57-bb74-1541e4f05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d384-6e0a-424f-8172-a4da5a8e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8ea2-71aa-4f57-bb74-1541e4f05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7EB86F-523F-43D4-99B3-844979F4E464}">
  <ds:schemaRefs>
    <ds:schemaRef ds:uri="http://purl.org/dc/elements/1.1/"/>
    <ds:schemaRef ds:uri="99b28ea2-71aa-4f57-bb74-1541e4f05fb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5089d384-6e0a-424f-8172-a4da5a8e822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534DF2-219C-46DA-B271-6B5CC24F1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9d384-6e0a-424f-8172-a4da5a8e8220"/>
    <ds:schemaRef ds:uri="99b28ea2-71aa-4f57-bb74-1541e4f05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955D0-6BC2-4396-AC61-5BFAA86BC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Alison Whitlock</cp:lastModifiedBy>
  <cp:revision>4</cp:revision>
  <dcterms:created xsi:type="dcterms:W3CDTF">2020-11-19T16:13:00Z</dcterms:created>
  <dcterms:modified xsi:type="dcterms:W3CDTF">2020-11-19T16:26:00Z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0x01010003C5022571CB7C4BADE35E7D3866E009</vt:lpwstr>
  </property>
</Properties>
</file>