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4A4D" w14:textId="77777777" w:rsidR="00ED2337" w:rsidRDefault="00ED2337" w:rsidP="0095492C">
      <w:pPr>
        <w:rPr>
          <w:b/>
        </w:rPr>
      </w:pPr>
      <w:r>
        <w:rPr>
          <w:b/>
        </w:rPr>
        <w:t>School Number:</w:t>
      </w:r>
      <w:r w:rsidR="00843B00">
        <w:rPr>
          <w:b/>
        </w:rPr>
        <w:t xml:space="preserve"> 12112</w:t>
      </w:r>
    </w:p>
    <w:p w14:paraId="41CC4A4E" w14:textId="77777777" w:rsidR="00ED2337" w:rsidRPr="00FD4C8C" w:rsidRDefault="00ED2337" w:rsidP="00ED2337">
      <w:bookmarkStart w:id="0" w:name="_GoBack"/>
      <w:bookmarkEnd w:id="0"/>
    </w:p>
    <w:p w14:paraId="41CC4A4F" w14:textId="77777777" w:rsidR="00ED2337" w:rsidRPr="00FD4C8C" w:rsidRDefault="00ED2337" w:rsidP="00ED2337"/>
    <w:p w14:paraId="41CC4A50" w14:textId="77777777" w:rsidR="00ED2337" w:rsidRDefault="00FD4C8C" w:rsidP="00ED2337">
      <w:r>
        <w:rPr>
          <w:b/>
        </w:rPr>
        <w:t>INSTRUMENT OF GOVERNMENT</w:t>
      </w:r>
      <w:r w:rsidR="00ED2337">
        <w:rPr>
          <w:b/>
        </w:rPr>
        <w:t xml:space="preserve">: </w:t>
      </w:r>
      <w:smartTag w:uri="urn:schemas-microsoft-com:office:smarttags" w:element="place">
        <w:smartTag w:uri="urn:schemas-microsoft-com:office:smarttags" w:element="PlaceName">
          <w:r w:rsidR="008D1460">
            <w:rPr>
              <w:b/>
            </w:rPr>
            <w:t>FOUNDATION</w:t>
          </w:r>
        </w:smartTag>
        <w:r w:rsidR="003B1127">
          <w:rPr>
            <w:b/>
          </w:rPr>
          <w:t xml:space="preserve"> </w:t>
        </w:r>
        <w:smartTag w:uri="urn:schemas-microsoft-com:office:smarttags" w:element="PlaceType">
          <w:r w:rsidR="00ED2337">
            <w:rPr>
              <w:b/>
            </w:rPr>
            <w:t>SCHOOL</w:t>
          </w:r>
        </w:smartTag>
      </w:smartTag>
    </w:p>
    <w:p w14:paraId="41CC4A51" w14:textId="77777777" w:rsidR="00ED2337" w:rsidRDefault="00ED2337" w:rsidP="00ED2337"/>
    <w:p w14:paraId="41CC4A52" w14:textId="77777777" w:rsidR="00ED2337" w:rsidRDefault="00ED2337" w:rsidP="00ED2337"/>
    <w:p w14:paraId="41CC4A53" w14:textId="77777777" w:rsidR="00ED2337" w:rsidRDefault="000F1C6C" w:rsidP="00FD4C8C">
      <w:pPr>
        <w:numPr>
          <w:ilvl w:val="0"/>
          <w:numId w:val="4"/>
        </w:numPr>
      </w:pPr>
      <w:r>
        <w:t xml:space="preserve">The name of the school is </w:t>
      </w:r>
      <w:r w:rsidR="00843B00">
        <w:t>Unity College</w:t>
      </w:r>
    </w:p>
    <w:p w14:paraId="41CC4A54" w14:textId="77777777" w:rsidR="00ED2337" w:rsidRDefault="00ED2337" w:rsidP="00ED2337"/>
    <w:p w14:paraId="41CC4A55" w14:textId="77777777" w:rsidR="00ED2337" w:rsidRDefault="00ED2337" w:rsidP="00FD4C8C">
      <w:pPr>
        <w:numPr>
          <w:ilvl w:val="0"/>
          <w:numId w:val="4"/>
        </w:numPr>
      </w:pPr>
      <w:r>
        <w:t xml:space="preserve">The school is a </w:t>
      </w:r>
      <w:r w:rsidR="008D1460">
        <w:t>foundation</w:t>
      </w:r>
      <w:r w:rsidR="003B1127">
        <w:t xml:space="preserve"> </w:t>
      </w:r>
      <w:r>
        <w:t>school</w:t>
      </w:r>
    </w:p>
    <w:p w14:paraId="41CC4A56" w14:textId="77777777" w:rsidR="00ED2337" w:rsidRDefault="00ED2337" w:rsidP="00ED2337"/>
    <w:p w14:paraId="41CC4A57" w14:textId="77777777" w:rsidR="00ED2337" w:rsidRDefault="00ED2337" w:rsidP="00C1658B">
      <w:pPr>
        <w:numPr>
          <w:ilvl w:val="0"/>
          <w:numId w:val="4"/>
        </w:numPr>
        <w:jc w:val="left"/>
      </w:pPr>
      <w:r>
        <w:t>The name</w:t>
      </w:r>
      <w:r w:rsidR="00A90EE9">
        <w:t xml:space="preserve"> of the governing body is "The Governing Body of </w:t>
      </w:r>
      <w:r w:rsidR="00843B00">
        <w:t>Unity College</w:t>
      </w:r>
      <w:r w:rsidR="00A90EE9">
        <w:t>".</w:t>
      </w:r>
      <w:r w:rsidR="002F7653">
        <w:t xml:space="preserve"> </w:t>
      </w:r>
    </w:p>
    <w:p w14:paraId="41CC4A58" w14:textId="77777777" w:rsidR="00ED2337" w:rsidRDefault="00ED2337" w:rsidP="00C1658B">
      <w:pPr>
        <w:jc w:val="left"/>
      </w:pPr>
    </w:p>
    <w:p w14:paraId="41CC4A59" w14:textId="77777777" w:rsidR="00ED2337" w:rsidRDefault="00ED2337" w:rsidP="00C1658B">
      <w:pPr>
        <w:numPr>
          <w:ilvl w:val="0"/>
          <w:numId w:val="4"/>
        </w:numPr>
        <w:jc w:val="left"/>
      </w:pPr>
      <w:r>
        <w:t>The governing body shall consist of:</w:t>
      </w:r>
    </w:p>
    <w:p w14:paraId="41CC4A5A" w14:textId="77777777" w:rsidR="00ED2337" w:rsidRDefault="00ED2337" w:rsidP="00C1658B">
      <w:pPr>
        <w:jc w:val="left"/>
      </w:pPr>
    </w:p>
    <w:p w14:paraId="41CC4A5B" w14:textId="77777777" w:rsidR="00ED2337" w:rsidRDefault="00843B00" w:rsidP="00C1658B">
      <w:pPr>
        <w:numPr>
          <w:ilvl w:val="1"/>
          <w:numId w:val="4"/>
        </w:numPr>
        <w:jc w:val="left"/>
      </w:pPr>
      <w:r>
        <w:t>2</w:t>
      </w:r>
      <w:r w:rsidR="002F7653">
        <w:t xml:space="preserve"> </w:t>
      </w:r>
      <w:r w:rsidR="00A90EE9">
        <w:tab/>
      </w:r>
      <w:r w:rsidR="002A2FD5">
        <w:t>p</w:t>
      </w:r>
      <w:r w:rsidR="00ED2337">
        <w:t>arent governors</w:t>
      </w:r>
      <w:r w:rsidR="00A90EE9">
        <w:t xml:space="preserve"> </w:t>
      </w:r>
    </w:p>
    <w:p w14:paraId="41CC4A5C" w14:textId="77777777" w:rsidR="00ED2337" w:rsidRDefault="00ED2337" w:rsidP="00C1658B">
      <w:pPr>
        <w:ind w:left="567"/>
        <w:jc w:val="left"/>
      </w:pPr>
    </w:p>
    <w:p w14:paraId="41CC4A5D" w14:textId="77777777" w:rsidR="00ED2337" w:rsidRDefault="00843B00" w:rsidP="00C1658B">
      <w:pPr>
        <w:numPr>
          <w:ilvl w:val="1"/>
          <w:numId w:val="4"/>
        </w:numPr>
        <w:jc w:val="left"/>
      </w:pPr>
      <w:r>
        <w:t>1</w:t>
      </w:r>
      <w:r w:rsidR="002F7653">
        <w:t xml:space="preserve"> </w:t>
      </w:r>
      <w:r w:rsidR="00A90EE9">
        <w:t xml:space="preserve"> </w:t>
      </w:r>
      <w:r w:rsidR="00D86FAE">
        <w:tab/>
      </w:r>
      <w:r w:rsidR="002B7468">
        <w:t xml:space="preserve">local </w:t>
      </w:r>
      <w:r w:rsidR="00C57362">
        <w:t>authority</w:t>
      </w:r>
      <w:r w:rsidR="00A90EE9">
        <w:t xml:space="preserve"> governor</w:t>
      </w:r>
    </w:p>
    <w:p w14:paraId="41CC4A5E" w14:textId="77777777" w:rsidR="00ED2337" w:rsidRDefault="002F7653" w:rsidP="00C1658B">
      <w:pPr>
        <w:jc w:val="left"/>
      </w:pPr>
      <w:r>
        <w:t xml:space="preserve"> </w:t>
      </w:r>
    </w:p>
    <w:p w14:paraId="41CC4A5F" w14:textId="77777777" w:rsidR="00ED2337" w:rsidRDefault="00843B00" w:rsidP="00C1658B">
      <w:pPr>
        <w:numPr>
          <w:ilvl w:val="1"/>
          <w:numId w:val="4"/>
        </w:numPr>
        <w:jc w:val="left"/>
      </w:pPr>
      <w:r>
        <w:t>1</w:t>
      </w:r>
      <w:r w:rsidR="002F7653">
        <w:t xml:space="preserve"> </w:t>
      </w:r>
      <w:r w:rsidR="00A90EE9">
        <w:t xml:space="preserve"> </w:t>
      </w:r>
      <w:r w:rsidR="00D86FAE">
        <w:tab/>
      </w:r>
      <w:r w:rsidR="002A2FD5">
        <w:t>s</w:t>
      </w:r>
      <w:r w:rsidR="00ED2337">
        <w:t>taff go</w:t>
      </w:r>
      <w:r w:rsidR="00A90EE9">
        <w:t>vernor</w:t>
      </w:r>
    </w:p>
    <w:p w14:paraId="41CC4A60" w14:textId="77777777" w:rsidR="00D86FAE" w:rsidRDefault="00D86FAE" w:rsidP="00C1658B">
      <w:pPr>
        <w:pStyle w:val="ListParagraph"/>
        <w:jc w:val="left"/>
      </w:pPr>
    </w:p>
    <w:p w14:paraId="41CC4A61" w14:textId="77777777" w:rsidR="00D86FAE" w:rsidRDefault="00843B00" w:rsidP="00C1658B">
      <w:pPr>
        <w:numPr>
          <w:ilvl w:val="1"/>
          <w:numId w:val="4"/>
        </w:numPr>
        <w:jc w:val="left"/>
      </w:pPr>
      <w:r>
        <w:t>1</w:t>
      </w:r>
      <w:r w:rsidR="00816BB6">
        <w:t xml:space="preserve"> </w:t>
      </w:r>
      <w:r w:rsidR="00D86FAE">
        <w:t xml:space="preserve"> </w:t>
      </w:r>
      <w:r w:rsidR="00D86FAE">
        <w:tab/>
        <w:t xml:space="preserve">headteacher </w:t>
      </w:r>
    </w:p>
    <w:p w14:paraId="41CC4A62" w14:textId="77777777" w:rsidR="00ED2337" w:rsidRDefault="00ED2337" w:rsidP="00C1658B">
      <w:pPr>
        <w:ind w:left="567"/>
        <w:jc w:val="left"/>
      </w:pPr>
    </w:p>
    <w:p w14:paraId="41CC4A63" w14:textId="77777777" w:rsidR="00ED291C" w:rsidRDefault="00843B00" w:rsidP="00C1658B">
      <w:pPr>
        <w:numPr>
          <w:ilvl w:val="1"/>
          <w:numId w:val="4"/>
        </w:numPr>
        <w:jc w:val="left"/>
      </w:pPr>
      <w:r>
        <w:t xml:space="preserve">3  </w:t>
      </w:r>
      <w:r w:rsidR="00A90EE9">
        <w:t>c</w:t>
      </w:r>
      <w:r w:rsidR="008D1460">
        <w:t>o</w:t>
      </w:r>
      <w:r w:rsidR="00A90EE9">
        <w:t>-opted</w:t>
      </w:r>
      <w:r w:rsidR="000C41D6">
        <w:t xml:space="preserve"> governor</w:t>
      </w:r>
      <w:r w:rsidR="00A90EE9">
        <w:t>s</w:t>
      </w:r>
    </w:p>
    <w:p w14:paraId="41CC4A64" w14:textId="77777777" w:rsidR="00FD4C8C" w:rsidRDefault="00FD4C8C" w:rsidP="00C1658B">
      <w:pPr>
        <w:ind w:left="567"/>
        <w:jc w:val="left"/>
      </w:pPr>
    </w:p>
    <w:p w14:paraId="41CC4A65" w14:textId="77777777" w:rsidR="00FD4C8C" w:rsidRPr="00D86FAE" w:rsidRDefault="00843B00" w:rsidP="00C1658B">
      <w:pPr>
        <w:numPr>
          <w:ilvl w:val="1"/>
          <w:numId w:val="4"/>
        </w:numPr>
        <w:jc w:val="left"/>
        <w:rPr>
          <w:i/>
        </w:rPr>
      </w:pPr>
      <w:r>
        <w:t xml:space="preserve">10  </w:t>
      </w:r>
      <w:r w:rsidR="00A90EE9">
        <w:t>foundation</w:t>
      </w:r>
      <w:r w:rsidR="008D1460">
        <w:t xml:space="preserve"> governors</w:t>
      </w:r>
      <w:r w:rsidR="00D86FAE">
        <w:t xml:space="preserve"> </w:t>
      </w:r>
    </w:p>
    <w:p w14:paraId="41CC4A66" w14:textId="77777777" w:rsidR="0095492C" w:rsidRDefault="0095492C" w:rsidP="00C1658B">
      <w:pPr>
        <w:ind w:left="567"/>
        <w:jc w:val="left"/>
      </w:pPr>
    </w:p>
    <w:p w14:paraId="41CC4A67" w14:textId="77777777" w:rsidR="00ED2337" w:rsidRDefault="0095492C" w:rsidP="00C1658B">
      <w:pPr>
        <w:numPr>
          <w:ilvl w:val="0"/>
          <w:numId w:val="4"/>
        </w:numPr>
        <w:jc w:val="left"/>
      </w:pPr>
      <w:r>
        <w:t>The t</w:t>
      </w:r>
      <w:r w:rsidR="00ED2337">
        <w:t>otal number of governors</w:t>
      </w:r>
      <w:r>
        <w:t xml:space="preserve"> is</w:t>
      </w:r>
      <w:r w:rsidR="00ED2337">
        <w:t xml:space="preserve"> </w:t>
      </w:r>
      <w:r w:rsidR="00843B00">
        <w:t>18</w:t>
      </w:r>
    </w:p>
    <w:p w14:paraId="41CC4A68" w14:textId="77777777" w:rsidR="00843B00" w:rsidRDefault="00843B00" w:rsidP="00843B00">
      <w:pPr>
        <w:ind w:left="567"/>
        <w:jc w:val="left"/>
      </w:pPr>
    </w:p>
    <w:p w14:paraId="41CC4A69" w14:textId="77777777" w:rsidR="00843B00" w:rsidRDefault="00843B00" w:rsidP="00843B00">
      <w:pPr>
        <w:numPr>
          <w:ilvl w:val="0"/>
          <w:numId w:val="4"/>
        </w:numPr>
      </w:pPr>
      <w:r>
        <w:t>Those entitled to appoint foundation governors are:</w:t>
      </w:r>
    </w:p>
    <w:p w14:paraId="41CC4A6A" w14:textId="77777777" w:rsidR="00843B00" w:rsidRDefault="00843B00" w:rsidP="00843B00">
      <w:pPr>
        <w:ind w:left="567"/>
      </w:pPr>
    </w:p>
    <w:p w14:paraId="41CC4A6B" w14:textId="77777777" w:rsidR="00843B00" w:rsidRDefault="00843B00" w:rsidP="00843B00">
      <w:pPr>
        <w:numPr>
          <w:ilvl w:val="1"/>
          <w:numId w:val="4"/>
        </w:numPr>
      </w:pPr>
      <w:smartTag w:uri="urn:schemas-microsoft-com:office:smarttags" w:element="place">
        <w:r>
          <w:t>Burnley</w:t>
        </w:r>
      </w:smartTag>
      <w:r>
        <w:t xml:space="preserve"> Education Trust</w:t>
      </w:r>
    </w:p>
    <w:p w14:paraId="41CC4A6C" w14:textId="77777777" w:rsidR="00ED2337" w:rsidRDefault="00ED2337" w:rsidP="00ED2337"/>
    <w:p w14:paraId="41CC4A6D" w14:textId="77777777" w:rsidR="00ED2337" w:rsidRDefault="00FD4C8C" w:rsidP="00FD4C8C">
      <w:pPr>
        <w:numPr>
          <w:ilvl w:val="0"/>
          <w:numId w:val="4"/>
        </w:numPr>
      </w:pPr>
      <w:r>
        <w:t xml:space="preserve">This instrument of government comes into effect on </w:t>
      </w:r>
      <w:r w:rsidR="00843B00">
        <w:t>13 April 2015</w:t>
      </w:r>
    </w:p>
    <w:p w14:paraId="41CC4A6E" w14:textId="77777777" w:rsidR="0095492C" w:rsidRPr="0095492C" w:rsidRDefault="0095492C" w:rsidP="0095492C"/>
    <w:p w14:paraId="41CC4A6F" w14:textId="77777777" w:rsidR="000C41D6" w:rsidRDefault="000C41D6" w:rsidP="000C41D6">
      <w:pPr>
        <w:numPr>
          <w:ilvl w:val="0"/>
          <w:numId w:val="4"/>
        </w:numPr>
      </w:pPr>
      <w:r>
        <w:t xml:space="preserve">This instrument was made by order of Lancashire </w:t>
      </w:r>
      <w:r w:rsidR="00C57362">
        <w:t>local a</w:t>
      </w:r>
      <w:r>
        <w:t xml:space="preserve">uthority on </w:t>
      </w:r>
      <w:r w:rsidR="00843B00">
        <w:t>31 March 2015</w:t>
      </w:r>
    </w:p>
    <w:p w14:paraId="41CC4A70" w14:textId="77777777" w:rsidR="000C41D6" w:rsidRDefault="000C41D6" w:rsidP="000C41D6"/>
    <w:p w14:paraId="41CC4A71" w14:textId="77777777" w:rsidR="000C41D6" w:rsidRDefault="000C41D6" w:rsidP="000C41D6">
      <w:pPr>
        <w:numPr>
          <w:ilvl w:val="0"/>
          <w:numId w:val="4"/>
        </w:numPr>
      </w:pPr>
      <w:r>
        <w:t>A copy of the instrument must be supplied to every member of the governing body (and the headteacher if not a governor), and any trustees.</w:t>
      </w:r>
    </w:p>
    <w:p w14:paraId="41CC4A72" w14:textId="77777777" w:rsidR="000C41D6" w:rsidRDefault="000C41D6" w:rsidP="000C41D6"/>
    <w:p w14:paraId="41CC4A73" w14:textId="77777777" w:rsidR="007842C0" w:rsidRDefault="007842C0" w:rsidP="0095492C">
      <w:pPr>
        <w:rPr>
          <w:noProof/>
        </w:rPr>
      </w:pPr>
    </w:p>
    <w:p w14:paraId="41CC4A74" w14:textId="77777777" w:rsidR="000C41D6" w:rsidRDefault="000C41D6" w:rsidP="0095492C">
      <w:pPr>
        <w:rPr>
          <w:noProof/>
        </w:rPr>
      </w:pPr>
    </w:p>
    <w:p w14:paraId="41CC4A75" w14:textId="77777777" w:rsidR="0095492C" w:rsidRDefault="0095492C" w:rsidP="0095492C"/>
    <w:sectPr w:rsidR="0095492C" w:rsidSect="007842C0">
      <w:headerReference w:type="even" r:id="rId10"/>
      <w:headerReference w:type="default" r:id="rId11"/>
      <w:footerReference w:type="default" r:id="rId12"/>
      <w:headerReference w:type="first" r:id="rId13"/>
      <w:footerReference w:type="first" r:id="rId14"/>
      <w:pgSz w:w="11906" w:h="16838" w:code="9"/>
      <w:pgMar w:top="1276" w:right="1440" w:bottom="1276" w:left="1440" w:header="720" w:footer="720" w:gutter="0"/>
      <w:paperSrc w:first="263" w:other="26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4A78" w14:textId="77777777" w:rsidR="00D86FAE" w:rsidRDefault="00D86FAE">
      <w:r>
        <w:separator/>
      </w:r>
    </w:p>
  </w:endnote>
  <w:endnote w:type="continuationSeparator" w:id="0">
    <w:p w14:paraId="41CC4A79" w14:textId="77777777" w:rsidR="00D86FAE" w:rsidRDefault="00D86FAE">
      <w:r>
        <w:continuationSeparator/>
      </w:r>
    </w:p>
  </w:endnote>
  <w:endnote w:type="continuationNotice" w:id="1">
    <w:p w14:paraId="11223C8A" w14:textId="77777777" w:rsidR="00577A37" w:rsidRDefault="00577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4A7C" w14:textId="77777777" w:rsidR="00D86FAE" w:rsidRDefault="00577A37">
    <w:pPr>
      <w:pStyle w:val="Footer"/>
      <w:tabs>
        <w:tab w:val="clear" w:pos="4153"/>
        <w:tab w:val="clear" w:pos="8306"/>
        <w:tab w:val="center" w:pos="4536"/>
        <w:tab w:val="right" w:pos="8931"/>
      </w:tabs>
      <w:jc w:val="right"/>
    </w:pPr>
    <w:r>
      <w:fldChar w:fldCharType="begin"/>
    </w:r>
    <w:r>
      <w:instrText xml:space="preserve"> FILENAME \* Lower\p  \* MERGEFORMAT </w:instrText>
    </w:r>
    <w:r>
      <w:fldChar w:fldCharType="separate"/>
    </w:r>
    <w:r w:rsidR="00D86FAE">
      <w:rPr>
        <w:noProof/>
        <w:sz w:val="16"/>
      </w:rPr>
      <w:t>h:\2004\bsgov\reports\2907belt.doc</w:t>
    </w:r>
    <w:r>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4A7E" w14:textId="77777777" w:rsidR="00D86FAE" w:rsidRDefault="00D86FAE" w:rsidP="0095492C">
    <w:pPr>
      <w:rPr>
        <w:noProof/>
      </w:rPr>
    </w:pPr>
    <w:r>
      <w:rPr>
        <w:vanish/>
        <w:sz w:val="20"/>
      </w:rPr>
      <w:t>BS/GS/SD/SA</w:t>
    </w:r>
  </w:p>
  <w:p w14:paraId="41CC4A7F" w14:textId="77777777" w:rsidR="00D86FAE" w:rsidRPr="0095492C" w:rsidRDefault="00D86FAE" w:rsidP="0095492C">
    <w:pPr>
      <w:pStyle w:val="Footer"/>
      <w:tabs>
        <w:tab w:val="clear" w:pos="4153"/>
        <w:tab w:val="clear" w:pos="8306"/>
        <w:tab w:val="right" w:pos="8931"/>
      </w:tabs>
      <w:rPr>
        <w:sz w:val="20"/>
      </w:rPr>
    </w:pPr>
    <w:smartTag w:uri="urn:schemas-microsoft-com:office:smarttags" w:element="date">
      <w:smartTagPr>
        <w:attr w:name="Month" w:val="7"/>
        <w:attr w:name="Day" w:val="29"/>
        <w:attr w:name="Year" w:val="2004"/>
      </w:smartTagPr>
      <w:r>
        <w:rPr>
          <w:vanish/>
          <w:sz w:val="20"/>
        </w:rPr>
        <w:t>29 July</w:t>
      </w:r>
      <w:r w:rsidRPr="003F7D34">
        <w:rPr>
          <w:vanish/>
          <w:sz w:val="20"/>
        </w:rPr>
        <w:t xml:space="preserve"> 20</w:t>
      </w:r>
      <w:r>
        <w:rPr>
          <w:vanish/>
          <w:sz w:val="20"/>
        </w:rPr>
        <w:t>04</w:t>
      </w:r>
    </w:smartTag>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C4A76" w14:textId="77777777" w:rsidR="00D86FAE" w:rsidRDefault="00D86FAE">
      <w:r>
        <w:separator/>
      </w:r>
    </w:p>
  </w:footnote>
  <w:footnote w:type="continuationSeparator" w:id="0">
    <w:p w14:paraId="41CC4A77" w14:textId="77777777" w:rsidR="00D86FAE" w:rsidRDefault="00D86FAE">
      <w:r>
        <w:continuationSeparator/>
      </w:r>
    </w:p>
  </w:footnote>
  <w:footnote w:type="continuationNotice" w:id="1">
    <w:p w14:paraId="15203476" w14:textId="77777777" w:rsidR="00577A37" w:rsidRDefault="00577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4A7A" w14:textId="77777777" w:rsidR="00D86FAE" w:rsidRDefault="00577A37">
    <w:pPr>
      <w:pStyle w:val="Header"/>
    </w:pPr>
    <w:r>
      <w:rPr>
        <w:noProof/>
      </w:rPr>
      <w:pict w14:anchorId="41CC4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4A7B" w14:textId="77777777" w:rsidR="00D86FAE" w:rsidRDefault="00D86FAE" w:rsidP="00ED291C">
    <w:pPr>
      <w:pStyle w:val="Header"/>
      <w:tabs>
        <w:tab w:val="clear" w:pos="4153"/>
        <w:tab w:val="clear" w:pos="8306"/>
        <w:tab w:val="center" w:pos="4536"/>
        <w:tab w:val="right" w:pos="8931"/>
      </w:tabs>
      <w:jc w:val="center"/>
    </w:pPr>
    <w:r>
      <w:t xml:space="preserve">- </w:t>
    </w:r>
    <w:r w:rsidR="00D45C5F">
      <w:rPr>
        <w:rStyle w:val="PageNumber"/>
      </w:rPr>
      <w:fldChar w:fldCharType="begin"/>
    </w:r>
    <w:r>
      <w:rPr>
        <w:rStyle w:val="PageNumber"/>
      </w:rPr>
      <w:instrText xml:space="preserve"> PAGE </w:instrText>
    </w:r>
    <w:r w:rsidR="00D45C5F">
      <w:rPr>
        <w:rStyle w:val="PageNumber"/>
      </w:rPr>
      <w:fldChar w:fldCharType="separate"/>
    </w:r>
    <w:r w:rsidR="00225C9E">
      <w:rPr>
        <w:rStyle w:val="PageNumber"/>
        <w:noProof/>
      </w:rPr>
      <w:t>2</w:t>
    </w:r>
    <w:r w:rsidR="00D45C5F">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4A7D" w14:textId="77777777" w:rsidR="00D86FAE" w:rsidRDefault="00843B00" w:rsidP="00C57362">
    <w:pPr>
      <w:ind w:left="5040" w:firstLine="720"/>
      <w:rPr>
        <w:b/>
      </w:rPr>
    </w:pPr>
    <w:r>
      <w:rPr>
        <w:noProof/>
      </w:rPr>
      <w:drawing>
        <wp:inline distT="0" distB="0" distL="0" distR="0" wp14:anchorId="41CC4A81" wp14:editId="41CC4A82">
          <wp:extent cx="2268855" cy="1151255"/>
          <wp:effectExtent l="0" t="0" r="0" b="0"/>
          <wp:docPr id="1" name="Picture 1" descr="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a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51255"/>
                  </a:xfrm>
                  <a:prstGeom prst="rect">
                    <a:avLst/>
                  </a:prstGeom>
                  <a:noFill/>
                  <a:ln>
                    <a:noFill/>
                  </a:ln>
                </pic:spPr>
              </pic:pic>
            </a:graphicData>
          </a:graphic>
        </wp:inline>
      </w:drawing>
    </w:r>
    <w:r w:rsidR="00D86FA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2DFE"/>
    <w:multiLevelType w:val="hybridMultilevel"/>
    <w:tmpl w:val="6308AA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25E0D7D"/>
    <w:multiLevelType w:val="hybridMultilevel"/>
    <w:tmpl w:val="6CDCA12E"/>
    <w:lvl w:ilvl="0" w:tplc="2768261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5831940"/>
    <w:multiLevelType w:val="hybridMultilevel"/>
    <w:tmpl w:val="B96AC9D6"/>
    <w:lvl w:ilvl="0" w:tplc="2768261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6BA166C"/>
    <w:multiLevelType w:val="multilevel"/>
    <w:tmpl w:val="CA14F0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i w:val="0"/>
      </w:rPr>
    </w:lvl>
    <w:lvl w:ilvl="2">
      <w:start w:val="1"/>
      <w:numFmt w:val="lowerRoman"/>
      <w:lvlText w:val="(%3)"/>
      <w:lvlJc w:val="righ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0E"/>
    <w:rsid w:val="0000385B"/>
    <w:rsid w:val="0000430A"/>
    <w:rsid w:val="00006676"/>
    <w:rsid w:val="00006740"/>
    <w:rsid w:val="0001476E"/>
    <w:rsid w:val="00072776"/>
    <w:rsid w:val="000C41D6"/>
    <w:rsid w:val="000F1C6C"/>
    <w:rsid w:val="00140570"/>
    <w:rsid w:val="001A2F2C"/>
    <w:rsid w:val="001D713A"/>
    <w:rsid w:val="00225C9E"/>
    <w:rsid w:val="0025047D"/>
    <w:rsid w:val="00297484"/>
    <w:rsid w:val="002A2FD5"/>
    <w:rsid w:val="002A711F"/>
    <w:rsid w:val="002B7468"/>
    <w:rsid w:val="002F7653"/>
    <w:rsid w:val="00365E4C"/>
    <w:rsid w:val="003B1127"/>
    <w:rsid w:val="003E2FE3"/>
    <w:rsid w:val="003F21E5"/>
    <w:rsid w:val="004137C3"/>
    <w:rsid w:val="00432740"/>
    <w:rsid w:val="00444272"/>
    <w:rsid w:val="00447043"/>
    <w:rsid w:val="00497C50"/>
    <w:rsid w:val="005513AC"/>
    <w:rsid w:val="00577A37"/>
    <w:rsid w:val="005A0EF0"/>
    <w:rsid w:val="005B513E"/>
    <w:rsid w:val="00667507"/>
    <w:rsid w:val="007473CA"/>
    <w:rsid w:val="00767697"/>
    <w:rsid w:val="007842C0"/>
    <w:rsid w:val="00784829"/>
    <w:rsid w:val="00816BB6"/>
    <w:rsid w:val="00843B00"/>
    <w:rsid w:val="00874470"/>
    <w:rsid w:val="008B1605"/>
    <w:rsid w:val="008C5F32"/>
    <w:rsid w:val="008D1460"/>
    <w:rsid w:val="008F04C4"/>
    <w:rsid w:val="0095492C"/>
    <w:rsid w:val="00967B4F"/>
    <w:rsid w:val="009F47A8"/>
    <w:rsid w:val="00A12339"/>
    <w:rsid w:val="00A41E17"/>
    <w:rsid w:val="00A70F50"/>
    <w:rsid w:val="00A769A3"/>
    <w:rsid w:val="00A90EE9"/>
    <w:rsid w:val="00AD7537"/>
    <w:rsid w:val="00AF18AC"/>
    <w:rsid w:val="00B00161"/>
    <w:rsid w:val="00B66908"/>
    <w:rsid w:val="00B9068F"/>
    <w:rsid w:val="00C13AC5"/>
    <w:rsid w:val="00C1658B"/>
    <w:rsid w:val="00C57362"/>
    <w:rsid w:val="00CE1D02"/>
    <w:rsid w:val="00D242C2"/>
    <w:rsid w:val="00D45C5F"/>
    <w:rsid w:val="00D86FAE"/>
    <w:rsid w:val="00DD4F0E"/>
    <w:rsid w:val="00DD6013"/>
    <w:rsid w:val="00E17A85"/>
    <w:rsid w:val="00E66573"/>
    <w:rsid w:val="00E67B12"/>
    <w:rsid w:val="00ED2337"/>
    <w:rsid w:val="00ED291C"/>
    <w:rsid w:val="00F77AF7"/>
    <w:rsid w:val="00FB554E"/>
    <w:rsid w:val="00FC6DCA"/>
    <w:rsid w:val="00FD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41CC4A4D"/>
  <w15:docId w15:val="{D6843DD7-598E-4EA5-BDD5-FFFDF2FF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492C"/>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C5F"/>
    <w:pPr>
      <w:tabs>
        <w:tab w:val="center" w:pos="4153"/>
        <w:tab w:val="right" w:pos="8306"/>
      </w:tabs>
    </w:pPr>
  </w:style>
  <w:style w:type="paragraph" w:styleId="Footer">
    <w:name w:val="footer"/>
    <w:basedOn w:val="Normal"/>
    <w:rsid w:val="00D45C5F"/>
    <w:pPr>
      <w:tabs>
        <w:tab w:val="center" w:pos="4153"/>
        <w:tab w:val="right" w:pos="8306"/>
      </w:tabs>
    </w:pPr>
  </w:style>
  <w:style w:type="character" w:styleId="PageNumber">
    <w:name w:val="page number"/>
    <w:basedOn w:val="DefaultParagraphFont"/>
    <w:rsid w:val="00D45C5F"/>
  </w:style>
  <w:style w:type="paragraph" w:styleId="BalloonText">
    <w:name w:val="Balloon Text"/>
    <w:basedOn w:val="Normal"/>
    <w:semiHidden/>
    <w:rsid w:val="00ED2337"/>
    <w:rPr>
      <w:rFonts w:ascii="Tahoma" w:hAnsi="Tahoma" w:cs="Tahoma"/>
      <w:sz w:val="16"/>
      <w:szCs w:val="16"/>
    </w:rPr>
  </w:style>
  <w:style w:type="paragraph" w:styleId="ListParagraph">
    <w:name w:val="List Paragraph"/>
    <w:basedOn w:val="Normal"/>
    <w:uiPriority w:val="34"/>
    <w:qFormat/>
    <w:rsid w:val="00D86F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029C7-CA27-4A6C-A414-DCFE782700BE}">
  <ds:schemaRefs>
    <ds:schemaRef ds:uri="http://schemas.microsoft.com/sharepoint/v3/contenttype/forms"/>
  </ds:schemaRefs>
</ds:datastoreItem>
</file>

<file path=customXml/itemProps2.xml><?xml version="1.0" encoding="utf-8"?>
<ds:datastoreItem xmlns:ds="http://schemas.openxmlformats.org/officeDocument/2006/customXml" ds:itemID="{1A08FB67-ACBD-47AC-A041-EFBBE4217654}">
  <ds:schemaRefs>
    <ds:schemaRef ds:uri="d862e6e4-03a7-4663-a2fd-c2896b9331bd"/>
    <ds:schemaRef ds:uri="6ac039d4-fd6c-4c84-8abc-73f21ed16f9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EB464255-7522-401E-994F-72A1669D8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Sandra Arnold</dc:creator>
  <cp:keywords/>
  <dc:description/>
  <cp:lastModifiedBy>Johnson</cp:lastModifiedBy>
  <cp:revision>3</cp:revision>
  <cp:lastPrinted>2004-07-29T14:41:00Z</cp:lastPrinted>
  <dcterms:created xsi:type="dcterms:W3CDTF">2015-03-31T10:21:00Z</dcterms:created>
  <dcterms:modified xsi:type="dcterms:W3CDTF">2021-03-11T09:30:00Z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