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1924" w14:textId="6F49CF99" w:rsidR="00366D84" w:rsidRPr="0028716B" w:rsidRDefault="00366D84" w:rsidP="00366D84">
      <w:pPr>
        <w:jc w:val="center"/>
        <w:rPr>
          <w:rFonts w:ascii="Calibri" w:hAnsi="Calibri" w:cs="Calibri"/>
          <w:noProof/>
        </w:rPr>
      </w:pPr>
      <w:r w:rsidRPr="0028716B">
        <w:rPr>
          <w:rFonts w:ascii="Calibri" w:hAnsi="Calibri" w:cs="Calibri"/>
          <w:noProof/>
        </w:rPr>
        <w:drawing>
          <wp:inline distT="0" distB="0" distL="0" distR="0" wp14:anchorId="5D989424" wp14:editId="425FC65E">
            <wp:extent cx="3343275" cy="3381375"/>
            <wp:effectExtent l="0" t="0" r="9525" b="9525"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5AF6" w14:textId="77777777" w:rsidR="00366D84" w:rsidRPr="0028716B" w:rsidRDefault="00366D84" w:rsidP="00366D84">
      <w:pPr>
        <w:jc w:val="center"/>
        <w:rPr>
          <w:rFonts w:ascii="Calibri" w:hAnsi="Calibri" w:cs="Calibri"/>
          <w:b/>
          <w:sz w:val="36"/>
          <w:szCs w:val="36"/>
        </w:rPr>
      </w:pPr>
    </w:p>
    <w:p w14:paraId="781363E2" w14:textId="77777777" w:rsidR="00366D84" w:rsidRPr="0028716B" w:rsidRDefault="00366D84" w:rsidP="00366D84">
      <w:pPr>
        <w:jc w:val="center"/>
        <w:rPr>
          <w:rFonts w:ascii="Calibri" w:hAnsi="Calibri" w:cs="Calibri"/>
          <w:b/>
          <w:sz w:val="36"/>
          <w:szCs w:val="36"/>
        </w:rPr>
      </w:pPr>
    </w:p>
    <w:p w14:paraId="1AEBD11C" w14:textId="77777777" w:rsidR="00366D84" w:rsidRPr="0028716B" w:rsidRDefault="00366D84" w:rsidP="00366D84">
      <w:pPr>
        <w:rPr>
          <w:rFonts w:ascii="Calibri" w:hAnsi="Calibri" w:cs="Calibri"/>
          <w:b/>
          <w:sz w:val="36"/>
          <w:szCs w:val="36"/>
        </w:rPr>
      </w:pPr>
    </w:p>
    <w:p w14:paraId="63C1EA53" w14:textId="5029CDBE" w:rsidR="00366D84" w:rsidRPr="0028716B" w:rsidRDefault="00366D84" w:rsidP="00366D84">
      <w:pPr>
        <w:jc w:val="center"/>
        <w:rPr>
          <w:rFonts w:ascii="Calibri" w:hAnsi="Calibri" w:cs="Calibri"/>
          <w:b/>
          <w:sz w:val="72"/>
          <w:szCs w:val="72"/>
        </w:rPr>
      </w:pPr>
      <w:r w:rsidRPr="0028716B">
        <w:rPr>
          <w:rFonts w:ascii="Calibri" w:hAnsi="Calibri" w:cs="Calibri"/>
          <w:b/>
          <w:sz w:val="72"/>
          <w:szCs w:val="72"/>
        </w:rPr>
        <w:t>Provider Access Policy</w:t>
      </w:r>
    </w:p>
    <w:p w14:paraId="2147531D" w14:textId="77777777" w:rsidR="00366D84" w:rsidRPr="0028716B" w:rsidRDefault="00366D84" w:rsidP="00366D84">
      <w:pPr>
        <w:rPr>
          <w:rFonts w:ascii="Calibri" w:hAnsi="Calibri" w:cs="Calibri"/>
          <w:b/>
          <w:sz w:val="36"/>
          <w:szCs w:val="36"/>
        </w:rPr>
      </w:pPr>
    </w:p>
    <w:p w14:paraId="484C34A9" w14:textId="77777777" w:rsidR="00366D84" w:rsidRPr="0028716B" w:rsidRDefault="00366D84" w:rsidP="00366D84">
      <w:pPr>
        <w:rPr>
          <w:rFonts w:ascii="Calibri" w:hAnsi="Calibri" w:cs="Calibri"/>
          <w:b/>
          <w:sz w:val="36"/>
          <w:szCs w:val="36"/>
        </w:rPr>
      </w:pPr>
    </w:p>
    <w:p w14:paraId="2E8D08EB" w14:textId="6EC6C198" w:rsidR="00366D84" w:rsidRPr="0028716B" w:rsidRDefault="00366D84" w:rsidP="00366D84">
      <w:pPr>
        <w:jc w:val="center"/>
        <w:rPr>
          <w:rFonts w:ascii="Calibri" w:hAnsi="Calibri" w:cs="Calibri"/>
          <w:b/>
          <w:sz w:val="36"/>
          <w:szCs w:val="36"/>
        </w:rPr>
      </w:pPr>
    </w:p>
    <w:p w14:paraId="739BEAD2" w14:textId="77777777" w:rsidR="00366D84" w:rsidRPr="0028716B" w:rsidRDefault="00366D84" w:rsidP="00366D84">
      <w:pPr>
        <w:rPr>
          <w:rFonts w:ascii="Calibri" w:hAnsi="Calibri" w:cs="Calibri"/>
          <w:b/>
          <w:sz w:val="36"/>
          <w:szCs w:val="36"/>
        </w:rPr>
      </w:pPr>
    </w:p>
    <w:p w14:paraId="3F8C771F" w14:textId="0EB522B3" w:rsidR="00366D84" w:rsidRPr="0028716B" w:rsidRDefault="00366D84" w:rsidP="00366D84">
      <w:pPr>
        <w:jc w:val="center"/>
        <w:rPr>
          <w:rFonts w:ascii="Calibri" w:hAnsi="Calibri" w:cs="Calibri"/>
          <w:b/>
          <w:sz w:val="36"/>
          <w:szCs w:val="36"/>
        </w:rPr>
      </w:pPr>
      <w:r w:rsidRPr="0028716B">
        <w:rPr>
          <w:rFonts w:ascii="Calibri" w:hAnsi="Calibri" w:cs="Calibri"/>
          <w:b/>
          <w:sz w:val="36"/>
          <w:szCs w:val="36"/>
        </w:rPr>
        <w:t>January 20</w:t>
      </w:r>
      <w:r w:rsidR="00BD69BB" w:rsidRPr="0028716B">
        <w:rPr>
          <w:rFonts w:ascii="Calibri" w:hAnsi="Calibri" w:cs="Calibri"/>
          <w:b/>
          <w:sz w:val="36"/>
          <w:szCs w:val="36"/>
        </w:rPr>
        <w:t>2</w:t>
      </w:r>
      <w:r w:rsidRPr="0028716B">
        <w:rPr>
          <w:rFonts w:ascii="Calibri" w:hAnsi="Calibri" w:cs="Calibri"/>
          <w:b/>
          <w:sz w:val="36"/>
          <w:szCs w:val="36"/>
        </w:rPr>
        <w:t>1</w:t>
      </w:r>
    </w:p>
    <w:p w14:paraId="5DA2542A" w14:textId="77777777" w:rsidR="00A86A64" w:rsidRPr="0028716B" w:rsidRDefault="00A86A64">
      <w:pPr>
        <w:rPr>
          <w:rFonts w:ascii="Calibri" w:hAnsi="Calibri" w:cs="Calibri"/>
          <w:b/>
          <w:sz w:val="24"/>
          <w:szCs w:val="24"/>
        </w:rPr>
      </w:pPr>
    </w:p>
    <w:p w14:paraId="7BA11B72" w14:textId="77777777" w:rsidR="00366D84" w:rsidRPr="0028716B" w:rsidRDefault="00366D84">
      <w:pPr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br w:type="page"/>
      </w:r>
    </w:p>
    <w:p w14:paraId="3783B9F5" w14:textId="59FDE0AC" w:rsidR="00843BE7" w:rsidRPr="0028716B" w:rsidRDefault="00843BE7">
      <w:pPr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lastRenderedPageBreak/>
        <w:t>Introduction</w:t>
      </w:r>
    </w:p>
    <w:p w14:paraId="5381B8A8" w14:textId="77777777" w:rsidR="00843BE7" w:rsidRPr="0028716B" w:rsidRDefault="00843BE7">
      <w:pPr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This policy statement set</w:t>
      </w:r>
      <w:r w:rsidR="00C037DA" w:rsidRPr="0028716B">
        <w:rPr>
          <w:rFonts w:ascii="Calibri" w:hAnsi="Calibri" w:cs="Calibri"/>
          <w:sz w:val="24"/>
          <w:szCs w:val="24"/>
        </w:rPr>
        <w:t>s out the college’s arrangement</w:t>
      </w:r>
      <w:r w:rsidRPr="0028716B">
        <w:rPr>
          <w:rFonts w:ascii="Calibri" w:hAnsi="Calibri" w:cs="Calibri"/>
          <w:sz w:val="24"/>
          <w:szCs w:val="24"/>
        </w:rPr>
        <w:t xml:space="preserve"> for managing t</w:t>
      </w:r>
      <w:r w:rsidR="00C037DA" w:rsidRPr="0028716B">
        <w:rPr>
          <w:rFonts w:ascii="Calibri" w:hAnsi="Calibri" w:cs="Calibri"/>
          <w:sz w:val="24"/>
          <w:szCs w:val="24"/>
        </w:rPr>
        <w:t>he access of providers to students at the college</w:t>
      </w:r>
      <w:r w:rsidRPr="0028716B">
        <w:rPr>
          <w:rFonts w:ascii="Calibri" w:hAnsi="Calibri" w:cs="Calibri"/>
          <w:sz w:val="24"/>
          <w:szCs w:val="24"/>
        </w:rPr>
        <w:t xml:space="preserve"> for the purpose of giving them information about the provider’s education or training offe</w:t>
      </w:r>
      <w:r w:rsidR="00C037DA" w:rsidRPr="0028716B">
        <w:rPr>
          <w:rFonts w:ascii="Calibri" w:hAnsi="Calibri" w:cs="Calibri"/>
          <w:sz w:val="24"/>
          <w:szCs w:val="24"/>
        </w:rPr>
        <w:t>r. This complies with the college</w:t>
      </w:r>
      <w:r w:rsidRPr="0028716B">
        <w:rPr>
          <w:rFonts w:ascii="Calibri" w:hAnsi="Calibri" w:cs="Calibri"/>
          <w:sz w:val="24"/>
          <w:szCs w:val="24"/>
        </w:rPr>
        <w:t>’s legal obligations under Section 42B of the Education Act 1997.</w:t>
      </w:r>
    </w:p>
    <w:p w14:paraId="3295D7E7" w14:textId="77777777" w:rsidR="00A86A64" w:rsidRPr="0028716B" w:rsidRDefault="00A86A64">
      <w:pPr>
        <w:rPr>
          <w:rFonts w:ascii="Calibri" w:hAnsi="Calibri" w:cs="Calibri"/>
          <w:b/>
          <w:sz w:val="24"/>
          <w:szCs w:val="24"/>
        </w:rPr>
      </w:pPr>
    </w:p>
    <w:p w14:paraId="39888EB6" w14:textId="77777777" w:rsidR="00843BE7" w:rsidRPr="0028716B" w:rsidRDefault="00C037DA">
      <w:pPr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t>Student</w:t>
      </w:r>
      <w:r w:rsidR="00843BE7" w:rsidRPr="0028716B">
        <w:rPr>
          <w:rFonts w:ascii="Calibri" w:hAnsi="Calibri" w:cs="Calibri"/>
          <w:b/>
          <w:sz w:val="24"/>
          <w:szCs w:val="24"/>
        </w:rPr>
        <w:t xml:space="preserve"> entitlement</w:t>
      </w:r>
    </w:p>
    <w:p w14:paraId="46D7B522" w14:textId="77777777" w:rsidR="00843BE7" w:rsidRPr="0028716B" w:rsidRDefault="00C037DA">
      <w:pPr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All students</w:t>
      </w:r>
      <w:r w:rsidR="00A86A64" w:rsidRPr="0028716B">
        <w:rPr>
          <w:rFonts w:ascii="Calibri" w:hAnsi="Calibri" w:cs="Calibri"/>
          <w:sz w:val="24"/>
          <w:szCs w:val="24"/>
        </w:rPr>
        <w:t xml:space="preserve"> in years 7-11</w:t>
      </w:r>
      <w:r w:rsidR="00843BE7" w:rsidRPr="0028716B">
        <w:rPr>
          <w:rFonts w:ascii="Calibri" w:hAnsi="Calibri" w:cs="Calibri"/>
          <w:sz w:val="24"/>
          <w:szCs w:val="24"/>
        </w:rPr>
        <w:t xml:space="preserve"> are entitled:</w:t>
      </w:r>
    </w:p>
    <w:p w14:paraId="5C4CAB19" w14:textId="2DA76501" w:rsidR="00843BE7" w:rsidRPr="0028716B" w:rsidRDefault="00843BE7" w:rsidP="00843BE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To find out about technical education qu</w:t>
      </w:r>
      <w:r w:rsidR="002826E3" w:rsidRPr="0028716B">
        <w:rPr>
          <w:rFonts w:ascii="Calibri" w:hAnsi="Calibri" w:cs="Calibri"/>
          <w:sz w:val="24"/>
          <w:szCs w:val="24"/>
        </w:rPr>
        <w:t>alifications and apprenticeship</w:t>
      </w:r>
      <w:r w:rsidRPr="0028716B">
        <w:rPr>
          <w:rFonts w:ascii="Calibri" w:hAnsi="Calibri" w:cs="Calibri"/>
          <w:sz w:val="24"/>
          <w:szCs w:val="24"/>
        </w:rPr>
        <w:t xml:space="preserve"> opportunities, as part of a careers programme which provides information on the full range of education and training options available at each transition point;</w:t>
      </w:r>
    </w:p>
    <w:p w14:paraId="044CBE72" w14:textId="77777777" w:rsidR="00843BE7" w:rsidRPr="0028716B" w:rsidRDefault="00843BE7" w:rsidP="00B21EF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To hear from a range of local providers about the opportunities they offer, including technical education and apprenticeships – through options events, assemblies and group discussions and taster events;</w:t>
      </w:r>
    </w:p>
    <w:p w14:paraId="0F32BF28" w14:textId="77777777" w:rsidR="00843BE7" w:rsidRPr="0028716B" w:rsidRDefault="00843BE7" w:rsidP="00B21EF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To understand how to make applications for the full range of academic and technical courses.</w:t>
      </w:r>
    </w:p>
    <w:p w14:paraId="4053E7E3" w14:textId="77777777" w:rsidR="0028716B" w:rsidRDefault="0028716B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28DC2DA9" w14:textId="18FD1679" w:rsidR="00B21EF7" w:rsidRPr="0028716B" w:rsidRDefault="00B21EF7" w:rsidP="00B21EF7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8716B">
        <w:rPr>
          <w:rFonts w:ascii="Calibri" w:hAnsi="Calibri" w:cs="Calibri"/>
          <w:b/>
          <w:sz w:val="24"/>
          <w:szCs w:val="24"/>
        </w:rPr>
        <w:t>Management of provider access requests</w:t>
      </w:r>
    </w:p>
    <w:p w14:paraId="21D074DA" w14:textId="77777777" w:rsidR="00B21EF7" w:rsidRPr="0028716B" w:rsidRDefault="00B21EF7" w:rsidP="00B21EF7">
      <w:pPr>
        <w:jc w:val="both"/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t>Procedure</w:t>
      </w:r>
    </w:p>
    <w:p w14:paraId="551F9B79" w14:textId="246ABB7D" w:rsidR="00B21EF7" w:rsidRPr="0028716B" w:rsidRDefault="00B21EF7" w:rsidP="00B21EF7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 xml:space="preserve">A provider wishing </w:t>
      </w:r>
      <w:r w:rsidR="00A86A64" w:rsidRPr="0028716B">
        <w:rPr>
          <w:rFonts w:ascii="Calibri" w:hAnsi="Calibri" w:cs="Calibri"/>
          <w:sz w:val="24"/>
          <w:szCs w:val="24"/>
        </w:rPr>
        <w:t>to request access should contact Mrs S.</w:t>
      </w:r>
      <w:r w:rsidR="00366D84" w:rsidRPr="0028716B">
        <w:rPr>
          <w:rFonts w:ascii="Calibri" w:hAnsi="Calibri" w:cs="Calibri"/>
          <w:sz w:val="24"/>
          <w:szCs w:val="24"/>
        </w:rPr>
        <w:t xml:space="preserve"> </w:t>
      </w:r>
      <w:r w:rsidR="00A86A64" w:rsidRPr="0028716B">
        <w:rPr>
          <w:rFonts w:ascii="Calibri" w:hAnsi="Calibri" w:cs="Calibri"/>
          <w:sz w:val="24"/>
          <w:szCs w:val="24"/>
        </w:rPr>
        <w:t xml:space="preserve">Hudson – Leader of </w:t>
      </w:r>
      <w:proofErr w:type="spellStart"/>
      <w:proofErr w:type="gramStart"/>
      <w:r w:rsidR="00A86A64" w:rsidRPr="0028716B">
        <w:rPr>
          <w:rFonts w:ascii="Calibri" w:hAnsi="Calibri" w:cs="Calibri"/>
          <w:sz w:val="24"/>
          <w:szCs w:val="24"/>
        </w:rPr>
        <w:t>iD</w:t>
      </w:r>
      <w:proofErr w:type="spellEnd"/>
      <w:r w:rsidR="00A86A64" w:rsidRPr="0028716B">
        <w:rPr>
          <w:rFonts w:ascii="Calibri" w:hAnsi="Calibri" w:cs="Calibri"/>
          <w:sz w:val="24"/>
          <w:szCs w:val="24"/>
        </w:rPr>
        <w:t>(</w:t>
      </w:r>
      <w:proofErr w:type="gramEnd"/>
      <w:r w:rsidR="00A86A64" w:rsidRPr="0028716B">
        <w:rPr>
          <w:rFonts w:ascii="Calibri" w:hAnsi="Calibri" w:cs="Calibri"/>
          <w:sz w:val="24"/>
          <w:szCs w:val="24"/>
        </w:rPr>
        <w:t xml:space="preserve">PSHE), Telephone: 01282 683010   Email: s.hudson@unity.lancs.sch.uk or  </w:t>
      </w:r>
      <w:r w:rsidRPr="0028716B">
        <w:rPr>
          <w:rFonts w:ascii="Calibri" w:hAnsi="Calibri" w:cs="Calibri"/>
          <w:sz w:val="24"/>
          <w:szCs w:val="24"/>
        </w:rPr>
        <w:t xml:space="preserve"> Z. Hammond-Phillips, Assistant Head</w:t>
      </w:r>
      <w:r w:rsidR="00A86A64" w:rsidRPr="0028716B">
        <w:rPr>
          <w:rFonts w:ascii="Calibri" w:hAnsi="Calibri" w:cs="Calibri"/>
          <w:sz w:val="24"/>
          <w:szCs w:val="24"/>
        </w:rPr>
        <w:t xml:space="preserve"> (Careers Lead)</w:t>
      </w:r>
      <w:r w:rsidRPr="0028716B">
        <w:rPr>
          <w:rFonts w:ascii="Calibri" w:hAnsi="Calibri" w:cs="Calibri"/>
          <w:sz w:val="24"/>
          <w:szCs w:val="24"/>
        </w:rPr>
        <w:t xml:space="preserve">, Telephone: </w:t>
      </w:r>
      <w:r w:rsidR="00C037DA" w:rsidRPr="0028716B">
        <w:rPr>
          <w:rFonts w:ascii="Calibri" w:hAnsi="Calibri" w:cs="Calibri"/>
          <w:sz w:val="24"/>
          <w:szCs w:val="24"/>
        </w:rPr>
        <w:t>01282 683010</w:t>
      </w:r>
      <w:r w:rsidRPr="0028716B">
        <w:rPr>
          <w:rFonts w:ascii="Calibri" w:hAnsi="Calibri" w:cs="Calibri"/>
          <w:sz w:val="24"/>
          <w:szCs w:val="24"/>
        </w:rPr>
        <w:t xml:space="preserve"> </w:t>
      </w:r>
      <w:r w:rsidR="00C037DA" w:rsidRPr="0028716B">
        <w:rPr>
          <w:rFonts w:ascii="Calibri" w:hAnsi="Calibri" w:cs="Calibri"/>
          <w:sz w:val="24"/>
          <w:szCs w:val="24"/>
        </w:rPr>
        <w:t xml:space="preserve"> </w:t>
      </w:r>
      <w:r w:rsidRPr="0028716B">
        <w:rPr>
          <w:rFonts w:ascii="Calibri" w:hAnsi="Calibri" w:cs="Calibri"/>
          <w:sz w:val="24"/>
          <w:szCs w:val="24"/>
        </w:rPr>
        <w:t xml:space="preserve"> Email:</w:t>
      </w:r>
      <w:r w:rsidR="00A86A64" w:rsidRPr="0028716B">
        <w:rPr>
          <w:rFonts w:ascii="Calibri" w:hAnsi="Calibri" w:cs="Calibri"/>
          <w:sz w:val="24"/>
          <w:szCs w:val="24"/>
        </w:rPr>
        <w:t xml:space="preserve"> z.hammon</w:t>
      </w:r>
      <w:r w:rsidR="00C037DA" w:rsidRPr="0028716B">
        <w:rPr>
          <w:rFonts w:ascii="Calibri" w:hAnsi="Calibri" w:cs="Calibri"/>
          <w:sz w:val="24"/>
          <w:szCs w:val="24"/>
        </w:rPr>
        <w:t>d-phillips@unity.lancs.sch.uk</w:t>
      </w:r>
    </w:p>
    <w:p w14:paraId="389C475A" w14:textId="77777777" w:rsidR="00A86A64" w:rsidRPr="0028716B" w:rsidRDefault="00A86A64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5E6A0BBB" w14:textId="77777777" w:rsidR="00A86A64" w:rsidRPr="0028716B" w:rsidRDefault="00A86A64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2550DC14" w14:textId="77777777" w:rsidR="00A86A64" w:rsidRPr="0028716B" w:rsidRDefault="00A86A64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2A17A842" w14:textId="77777777" w:rsidR="00A86A64" w:rsidRPr="0028716B" w:rsidRDefault="00A86A64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689EC045" w14:textId="77777777" w:rsidR="00A86A64" w:rsidRPr="0028716B" w:rsidRDefault="00A86A64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2D42FE2B" w14:textId="77777777" w:rsidR="00A86A64" w:rsidRPr="0028716B" w:rsidRDefault="00A86A64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7E1D8F0F" w14:textId="77777777" w:rsidR="00A86A64" w:rsidRPr="0028716B" w:rsidRDefault="00A86A64" w:rsidP="00B21EF7">
      <w:pPr>
        <w:jc w:val="both"/>
        <w:rPr>
          <w:rFonts w:ascii="Calibri" w:hAnsi="Calibri" w:cs="Calibri"/>
          <w:b/>
          <w:sz w:val="24"/>
          <w:szCs w:val="24"/>
        </w:rPr>
      </w:pPr>
    </w:p>
    <w:p w14:paraId="10F9D177" w14:textId="77777777" w:rsidR="00366D84" w:rsidRPr="0028716B" w:rsidRDefault="00366D84">
      <w:pPr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br w:type="page"/>
      </w:r>
    </w:p>
    <w:p w14:paraId="4F0631AD" w14:textId="6EA6D301" w:rsidR="00B21EF7" w:rsidRPr="0028716B" w:rsidRDefault="004E0885" w:rsidP="00B21EF7">
      <w:pPr>
        <w:jc w:val="both"/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lastRenderedPageBreak/>
        <w:t>Opportunities for access</w:t>
      </w:r>
    </w:p>
    <w:p w14:paraId="3BACA42C" w14:textId="77777777" w:rsidR="00A86A64" w:rsidRPr="0028716B" w:rsidRDefault="004E0885" w:rsidP="00B21EF7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A number of events, integr</w:t>
      </w:r>
      <w:r w:rsidR="00C037DA" w:rsidRPr="0028716B">
        <w:rPr>
          <w:rFonts w:ascii="Calibri" w:hAnsi="Calibri" w:cs="Calibri"/>
          <w:sz w:val="24"/>
          <w:szCs w:val="24"/>
        </w:rPr>
        <w:t>ated into the college</w:t>
      </w:r>
      <w:r w:rsidRPr="0028716B">
        <w:rPr>
          <w:rFonts w:ascii="Calibri" w:hAnsi="Calibri" w:cs="Calibri"/>
          <w:sz w:val="24"/>
          <w:szCs w:val="24"/>
        </w:rPr>
        <w:t xml:space="preserve"> careers programme, will offer providers an</w:t>
      </w:r>
      <w:r w:rsidR="00C037DA" w:rsidRPr="0028716B">
        <w:rPr>
          <w:rFonts w:ascii="Calibri" w:hAnsi="Calibri" w:cs="Calibri"/>
          <w:sz w:val="24"/>
          <w:szCs w:val="24"/>
        </w:rPr>
        <w:t xml:space="preserve"> opportunity to come into college to speak to students</w:t>
      </w:r>
      <w:r w:rsidRPr="0028716B">
        <w:rPr>
          <w:rFonts w:ascii="Calibri" w:hAnsi="Calibri" w:cs="Calibri"/>
          <w:sz w:val="24"/>
          <w:szCs w:val="24"/>
        </w:rPr>
        <w:t xml:space="preserve"> and/or their parents/carers: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3413"/>
        <w:gridCol w:w="2265"/>
        <w:gridCol w:w="2265"/>
      </w:tblGrid>
      <w:tr w:rsidR="004E0885" w:rsidRPr="0028716B" w14:paraId="22176E5C" w14:textId="77777777" w:rsidTr="00A86A64">
        <w:tc>
          <w:tcPr>
            <w:tcW w:w="1073" w:type="dxa"/>
          </w:tcPr>
          <w:p w14:paraId="6922FC28" w14:textId="77777777" w:rsidR="004E0885" w:rsidRPr="0028716B" w:rsidRDefault="004E0885" w:rsidP="00B21EF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13" w:type="dxa"/>
          </w:tcPr>
          <w:p w14:paraId="7E307201" w14:textId="77777777" w:rsidR="004E0885" w:rsidRPr="0028716B" w:rsidRDefault="004E0885" w:rsidP="00B21EF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8716B">
              <w:rPr>
                <w:rFonts w:ascii="Calibri" w:hAnsi="Calibri" w:cs="Calibri"/>
                <w:b/>
                <w:sz w:val="24"/>
                <w:szCs w:val="24"/>
              </w:rPr>
              <w:t>Autumn Term</w:t>
            </w:r>
          </w:p>
        </w:tc>
        <w:tc>
          <w:tcPr>
            <w:tcW w:w="2265" w:type="dxa"/>
          </w:tcPr>
          <w:p w14:paraId="23928AA6" w14:textId="77777777" w:rsidR="004E0885" w:rsidRPr="0028716B" w:rsidRDefault="004E0885" w:rsidP="00B21EF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8716B">
              <w:rPr>
                <w:rFonts w:ascii="Calibri" w:hAnsi="Calibri" w:cs="Calibri"/>
                <w:b/>
                <w:sz w:val="24"/>
                <w:szCs w:val="24"/>
              </w:rPr>
              <w:t>Spring Term</w:t>
            </w:r>
          </w:p>
        </w:tc>
        <w:tc>
          <w:tcPr>
            <w:tcW w:w="2265" w:type="dxa"/>
          </w:tcPr>
          <w:p w14:paraId="47DDC690" w14:textId="77777777" w:rsidR="004E0885" w:rsidRPr="0028716B" w:rsidRDefault="004E0885" w:rsidP="00B21EF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8716B">
              <w:rPr>
                <w:rFonts w:ascii="Calibri" w:hAnsi="Calibri" w:cs="Calibri"/>
                <w:b/>
                <w:sz w:val="24"/>
                <w:szCs w:val="24"/>
              </w:rPr>
              <w:t>Summer Term</w:t>
            </w:r>
          </w:p>
        </w:tc>
      </w:tr>
      <w:tr w:rsidR="004E0885" w:rsidRPr="0028716B" w14:paraId="43F01D96" w14:textId="77777777" w:rsidTr="00A86A64">
        <w:tc>
          <w:tcPr>
            <w:tcW w:w="1073" w:type="dxa"/>
          </w:tcPr>
          <w:p w14:paraId="77F19669" w14:textId="77777777" w:rsidR="004E0885" w:rsidRPr="0028716B" w:rsidRDefault="00A86A64" w:rsidP="00B21EF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Year 7</w:t>
            </w:r>
          </w:p>
        </w:tc>
        <w:tc>
          <w:tcPr>
            <w:tcW w:w="3413" w:type="dxa"/>
          </w:tcPr>
          <w:p w14:paraId="0A2435EE" w14:textId="77777777" w:rsidR="004E0885" w:rsidRPr="0028716B" w:rsidRDefault="000C661D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Life and employability skills in assembly</w:t>
            </w:r>
          </w:p>
          <w:p w14:paraId="2A35A1A3" w14:textId="77777777" w:rsidR="00A86A64" w:rsidRPr="0028716B" w:rsidRDefault="00A86A64" w:rsidP="002826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686AA34" w14:textId="77777777" w:rsidR="004E0885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 xml:space="preserve">Investigating budgets linked to employment in </w:t>
            </w:r>
            <w:proofErr w:type="spellStart"/>
            <w:r w:rsidRPr="0028716B">
              <w:rPr>
                <w:rFonts w:ascii="Calibri" w:hAnsi="Calibri" w:cs="Calibri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265" w:type="dxa"/>
          </w:tcPr>
          <w:p w14:paraId="573C6B60" w14:textId="77777777" w:rsidR="004E0885" w:rsidRPr="0028716B" w:rsidRDefault="004E0885" w:rsidP="002826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0885" w:rsidRPr="0028716B" w14:paraId="18C61B26" w14:textId="77777777" w:rsidTr="00A86A64">
        <w:tc>
          <w:tcPr>
            <w:tcW w:w="1073" w:type="dxa"/>
          </w:tcPr>
          <w:p w14:paraId="6DABE9EB" w14:textId="77777777" w:rsidR="004E0885" w:rsidRPr="0028716B" w:rsidRDefault="00A86A64" w:rsidP="00B21EF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Year 8</w:t>
            </w:r>
          </w:p>
        </w:tc>
        <w:tc>
          <w:tcPr>
            <w:tcW w:w="3413" w:type="dxa"/>
          </w:tcPr>
          <w:p w14:paraId="7739C1D2" w14:textId="77777777" w:rsidR="004E0885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8716B">
              <w:rPr>
                <w:rFonts w:ascii="Calibri" w:hAnsi="Calibri" w:cs="Calibri"/>
                <w:sz w:val="24"/>
                <w:szCs w:val="24"/>
              </w:rPr>
              <w:t>iD</w:t>
            </w:r>
            <w:proofErr w:type="spellEnd"/>
            <w:r w:rsidRPr="0028716B">
              <w:rPr>
                <w:rFonts w:ascii="Calibri" w:hAnsi="Calibri" w:cs="Calibri"/>
                <w:sz w:val="24"/>
                <w:szCs w:val="24"/>
              </w:rPr>
              <w:t xml:space="preserve"> activities on the importance of grades linked to career pathway</w:t>
            </w:r>
          </w:p>
          <w:p w14:paraId="7DCD9364" w14:textId="77777777" w:rsidR="00A86A64" w:rsidRPr="0028716B" w:rsidRDefault="00A86A64" w:rsidP="002826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29C5824" w14:textId="77777777" w:rsidR="004E0885" w:rsidRPr="0028716B" w:rsidRDefault="0097089C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KS4 options event</w:t>
            </w:r>
            <w:r w:rsidR="000B500F" w:rsidRPr="0028716B">
              <w:rPr>
                <w:rFonts w:ascii="Calibri" w:hAnsi="Calibri" w:cs="Calibri"/>
                <w:sz w:val="24"/>
                <w:szCs w:val="24"/>
              </w:rPr>
              <w:t xml:space="preserve"> including options interview with SLT</w:t>
            </w:r>
          </w:p>
        </w:tc>
        <w:tc>
          <w:tcPr>
            <w:tcW w:w="2265" w:type="dxa"/>
          </w:tcPr>
          <w:p w14:paraId="52EE3DCF" w14:textId="77777777" w:rsidR="004E0885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Life and employability skills in assembly</w:t>
            </w:r>
          </w:p>
        </w:tc>
      </w:tr>
      <w:tr w:rsidR="004E0885" w:rsidRPr="0028716B" w14:paraId="6D3673DA" w14:textId="77777777" w:rsidTr="00A86A64">
        <w:tc>
          <w:tcPr>
            <w:tcW w:w="1073" w:type="dxa"/>
          </w:tcPr>
          <w:p w14:paraId="030C3855" w14:textId="77777777" w:rsidR="004E0885" w:rsidRPr="0028716B" w:rsidRDefault="00A86A64" w:rsidP="00B21EF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Year 9</w:t>
            </w:r>
          </w:p>
        </w:tc>
        <w:tc>
          <w:tcPr>
            <w:tcW w:w="3413" w:type="dxa"/>
          </w:tcPr>
          <w:p w14:paraId="06D9B8D9" w14:textId="77777777" w:rsidR="004E0885" w:rsidRPr="0028716B" w:rsidRDefault="004E0885" w:rsidP="002826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951780" w14:textId="77777777" w:rsidR="00A86A64" w:rsidRPr="0028716B" w:rsidRDefault="00A86A64" w:rsidP="002826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B382F4" w14:textId="77777777" w:rsidR="004E0885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 xml:space="preserve">Life skills unit in </w:t>
            </w:r>
            <w:proofErr w:type="spellStart"/>
            <w:r w:rsidRPr="0028716B">
              <w:rPr>
                <w:rFonts w:ascii="Calibri" w:hAnsi="Calibri" w:cs="Calibri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265" w:type="dxa"/>
          </w:tcPr>
          <w:p w14:paraId="5CB37FB0" w14:textId="77777777" w:rsidR="004E0885" w:rsidRPr="0028716B" w:rsidRDefault="004E0885" w:rsidP="002826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0885" w:rsidRPr="0028716B" w14:paraId="6CFF2FDD" w14:textId="77777777" w:rsidTr="00A86A64">
        <w:tc>
          <w:tcPr>
            <w:tcW w:w="1073" w:type="dxa"/>
          </w:tcPr>
          <w:p w14:paraId="5D076822" w14:textId="77777777" w:rsidR="004E0885" w:rsidRPr="0028716B" w:rsidRDefault="00A86A64" w:rsidP="00B21EF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Year 10</w:t>
            </w:r>
          </w:p>
        </w:tc>
        <w:tc>
          <w:tcPr>
            <w:tcW w:w="3413" w:type="dxa"/>
          </w:tcPr>
          <w:p w14:paraId="0032B699" w14:textId="77777777" w:rsidR="0097089C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8716B">
              <w:rPr>
                <w:rFonts w:ascii="Calibri" w:hAnsi="Calibri" w:cs="Calibri"/>
                <w:sz w:val="24"/>
                <w:szCs w:val="24"/>
              </w:rPr>
              <w:t>iD</w:t>
            </w:r>
            <w:proofErr w:type="spellEnd"/>
            <w:r w:rsidRPr="0028716B">
              <w:rPr>
                <w:rFonts w:ascii="Calibri" w:hAnsi="Calibri" w:cs="Calibri"/>
                <w:sz w:val="24"/>
                <w:szCs w:val="24"/>
              </w:rPr>
              <w:t xml:space="preserve"> interview technique and CV writing unit</w:t>
            </w:r>
          </w:p>
        </w:tc>
        <w:tc>
          <w:tcPr>
            <w:tcW w:w="2265" w:type="dxa"/>
          </w:tcPr>
          <w:p w14:paraId="3493C1AE" w14:textId="77777777" w:rsidR="0097089C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College Taster days</w:t>
            </w:r>
          </w:p>
          <w:p w14:paraId="237A0F99" w14:textId="77777777" w:rsidR="000B500F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Evening careers event</w:t>
            </w:r>
          </w:p>
        </w:tc>
        <w:tc>
          <w:tcPr>
            <w:tcW w:w="2265" w:type="dxa"/>
          </w:tcPr>
          <w:p w14:paraId="1CB52B37" w14:textId="77777777" w:rsidR="004E0885" w:rsidRPr="0028716B" w:rsidRDefault="00A86A64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Employer engagement</w:t>
            </w:r>
            <w:r w:rsidR="000B500F" w:rsidRPr="0028716B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D478D28" w14:textId="77777777" w:rsidR="000B500F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College taster days</w:t>
            </w:r>
          </w:p>
        </w:tc>
      </w:tr>
      <w:tr w:rsidR="004E0885" w:rsidRPr="0028716B" w14:paraId="7C349A1D" w14:textId="77777777" w:rsidTr="00A86A64">
        <w:tc>
          <w:tcPr>
            <w:tcW w:w="1073" w:type="dxa"/>
          </w:tcPr>
          <w:p w14:paraId="14DC26B3" w14:textId="77777777" w:rsidR="004E0885" w:rsidRPr="0028716B" w:rsidRDefault="00A86A64" w:rsidP="00B21EF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Year 11</w:t>
            </w:r>
          </w:p>
        </w:tc>
        <w:tc>
          <w:tcPr>
            <w:tcW w:w="3413" w:type="dxa"/>
          </w:tcPr>
          <w:p w14:paraId="5CC56CC7" w14:textId="77777777" w:rsidR="0097089C" w:rsidRPr="0028716B" w:rsidRDefault="00A86A64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Careers interviews</w:t>
            </w:r>
          </w:p>
          <w:p w14:paraId="1CEB00A3" w14:textId="77777777" w:rsidR="00A86A64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College talks</w:t>
            </w:r>
          </w:p>
          <w:p w14:paraId="7E8427BB" w14:textId="77777777" w:rsidR="000B500F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College application support</w:t>
            </w:r>
          </w:p>
        </w:tc>
        <w:tc>
          <w:tcPr>
            <w:tcW w:w="2265" w:type="dxa"/>
          </w:tcPr>
          <w:p w14:paraId="2EF52BD1" w14:textId="77777777" w:rsidR="004E0885" w:rsidRPr="0028716B" w:rsidRDefault="000B500F" w:rsidP="002826E3">
            <w:pPr>
              <w:rPr>
                <w:rFonts w:ascii="Calibri" w:hAnsi="Calibri" w:cs="Calibri"/>
                <w:sz w:val="24"/>
                <w:szCs w:val="24"/>
              </w:rPr>
            </w:pPr>
            <w:r w:rsidRPr="0028716B">
              <w:rPr>
                <w:rFonts w:ascii="Calibri" w:hAnsi="Calibri" w:cs="Calibri"/>
                <w:sz w:val="24"/>
                <w:szCs w:val="24"/>
              </w:rPr>
              <w:t>College application support</w:t>
            </w:r>
          </w:p>
        </w:tc>
        <w:tc>
          <w:tcPr>
            <w:tcW w:w="2265" w:type="dxa"/>
          </w:tcPr>
          <w:p w14:paraId="0E9EC692" w14:textId="77777777" w:rsidR="004E0885" w:rsidRPr="0028716B" w:rsidRDefault="004E0885" w:rsidP="002826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094AE4" w14:textId="77777777" w:rsidR="00B21EF7" w:rsidRPr="0028716B" w:rsidRDefault="00B21EF7" w:rsidP="00B21EF7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448AC626" w14:textId="77777777" w:rsidR="0097089C" w:rsidRPr="0028716B" w:rsidRDefault="0097089C" w:rsidP="0097089C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Please speak to our</w:t>
      </w:r>
      <w:r w:rsidR="00A86A64" w:rsidRPr="0028716B">
        <w:rPr>
          <w:rFonts w:ascii="Calibri" w:hAnsi="Calibri" w:cs="Calibri"/>
          <w:sz w:val="24"/>
          <w:szCs w:val="24"/>
        </w:rPr>
        <w:t xml:space="preserve"> Leader of </w:t>
      </w:r>
      <w:proofErr w:type="spellStart"/>
      <w:r w:rsidR="00A86A64" w:rsidRPr="0028716B">
        <w:rPr>
          <w:rFonts w:ascii="Calibri" w:hAnsi="Calibri" w:cs="Calibri"/>
          <w:sz w:val="24"/>
          <w:szCs w:val="24"/>
        </w:rPr>
        <w:t>iD</w:t>
      </w:r>
      <w:proofErr w:type="spellEnd"/>
      <w:r w:rsidRPr="0028716B">
        <w:rPr>
          <w:rFonts w:ascii="Calibri" w:hAnsi="Calibri" w:cs="Calibri"/>
          <w:sz w:val="24"/>
          <w:szCs w:val="24"/>
        </w:rPr>
        <w:t xml:space="preserve"> Careers Leader to identify the most suitable opportunity for you.</w:t>
      </w:r>
    </w:p>
    <w:p w14:paraId="1AE077EC" w14:textId="77777777" w:rsidR="0097089C" w:rsidRPr="0028716B" w:rsidRDefault="0097089C" w:rsidP="0097089C">
      <w:pPr>
        <w:jc w:val="both"/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t>Premises and facilities</w:t>
      </w:r>
    </w:p>
    <w:p w14:paraId="30656397" w14:textId="77777777" w:rsidR="0097089C" w:rsidRPr="0028716B" w:rsidRDefault="00C037DA" w:rsidP="0097089C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The college</w:t>
      </w:r>
      <w:r w:rsidR="0097089C" w:rsidRPr="0028716B">
        <w:rPr>
          <w:rFonts w:ascii="Calibri" w:hAnsi="Calibri" w:cs="Calibri"/>
          <w:sz w:val="24"/>
          <w:szCs w:val="24"/>
        </w:rPr>
        <w:t xml:space="preserve"> will make the auditor</w:t>
      </w:r>
      <w:r w:rsidR="002509EE" w:rsidRPr="0028716B">
        <w:rPr>
          <w:rFonts w:ascii="Calibri" w:hAnsi="Calibri" w:cs="Calibri"/>
          <w:sz w:val="24"/>
          <w:szCs w:val="24"/>
        </w:rPr>
        <w:t>ium, classrooms or private meeting rooms available for discussions between the provider and students, as appropria</w:t>
      </w:r>
      <w:r w:rsidRPr="0028716B">
        <w:rPr>
          <w:rFonts w:ascii="Calibri" w:hAnsi="Calibri" w:cs="Calibri"/>
          <w:sz w:val="24"/>
          <w:szCs w:val="24"/>
        </w:rPr>
        <w:t xml:space="preserve">te to the activity.  The college </w:t>
      </w:r>
      <w:r w:rsidR="002509EE" w:rsidRPr="0028716B">
        <w:rPr>
          <w:rFonts w:ascii="Calibri" w:hAnsi="Calibri" w:cs="Calibri"/>
          <w:sz w:val="24"/>
          <w:szCs w:val="24"/>
        </w:rPr>
        <w:t>will also make available AV and other specialist equipment to support provider presentations.  This will be discussed and agreed in advance of the visit with the Careers Leader or a member of their team.</w:t>
      </w:r>
    </w:p>
    <w:p w14:paraId="3CAA5CF1" w14:textId="77777777" w:rsidR="002509EE" w:rsidRPr="0028716B" w:rsidRDefault="002509EE" w:rsidP="0097089C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 xml:space="preserve">Providers are welcome to leave a copy of their prospectus or other relevant course literature at Reception.  </w:t>
      </w:r>
      <w:r w:rsidR="00C51560" w:rsidRPr="0028716B">
        <w:rPr>
          <w:rFonts w:ascii="Calibri" w:hAnsi="Calibri" w:cs="Calibri"/>
          <w:sz w:val="24"/>
          <w:szCs w:val="24"/>
        </w:rPr>
        <w:t xml:space="preserve">These will be added to a </w:t>
      </w:r>
      <w:r w:rsidR="004D6FFA" w:rsidRPr="0028716B">
        <w:rPr>
          <w:rFonts w:ascii="Calibri" w:hAnsi="Calibri" w:cs="Calibri"/>
          <w:sz w:val="24"/>
          <w:szCs w:val="24"/>
        </w:rPr>
        <w:t>resource</w:t>
      </w:r>
      <w:r w:rsidR="00C51560" w:rsidRPr="0028716B">
        <w:rPr>
          <w:rFonts w:ascii="Calibri" w:hAnsi="Calibri" w:cs="Calibri"/>
          <w:sz w:val="24"/>
          <w:szCs w:val="24"/>
        </w:rPr>
        <w:t xml:space="preserve"> centre that is available</w:t>
      </w:r>
      <w:r w:rsidRPr="0028716B">
        <w:rPr>
          <w:rFonts w:ascii="Calibri" w:hAnsi="Calibri" w:cs="Calibri"/>
          <w:sz w:val="24"/>
          <w:szCs w:val="24"/>
        </w:rPr>
        <w:t xml:space="preserve"> to all students at lunch and break times.</w:t>
      </w:r>
    </w:p>
    <w:p w14:paraId="6EBC4F28" w14:textId="77777777" w:rsidR="002509EE" w:rsidRPr="0028716B" w:rsidRDefault="002509EE" w:rsidP="0097089C">
      <w:pPr>
        <w:jc w:val="both"/>
        <w:rPr>
          <w:rFonts w:ascii="Calibri" w:hAnsi="Calibri" w:cs="Calibri"/>
          <w:b/>
          <w:sz w:val="24"/>
          <w:szCs w:val="24"/>
        </w:rPr>
      </w:pPr>
      <w:r w:rsidRPr="0028716B">
        <w:rPr>
          <w:rFonts w:ascii="Calibri" w:hAnsi="Calibri" w:cs="Calibri"/>
          <w:b/>
          <w:sz w:val="24"/>
          <w:szCs w:val="24"/>
        </w:rPr>
        <w:t>Approval and review</w:t>
      </w:r>
    </w:p>
    <w:p w14:paraId="4935A7EB" w14:textId="77777777" w:rsidR="002509EE" w:rsidRPr="0028716B" w:rsidRDefault="002509EE" w:rsidP="0097089C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Approved</w:t>
      </w:r>
      <w:r w:rsidR="00A86A64" w:rsidRPr="0028716B">
        <w:rPr>
          <w:rFonts w:ascii="Calibri" w:hAnsi="Calibri" w:cs="Calibri"/>
          <w:sz w:val="24"/>
          <w:szCs w:val="24"/>
        </w:rPr>
        <w:t xml:space="preserve"> ………………………………….</w:t>
      </w:r>
      <w:r w:rsidRPr="0028716B">
        <w:rPr>
          <w:rFonts w:ascii="Calibri" w:hAnsi="Calibri" w:cs="Calibri"/>
          <w:sz w:val="24"/>
          <w:szCs w:val="24"/>
        </w:rPr>
        <w:t xml:space="preserve">by Governors at </w:t>
      </w:r>
      <w:r w:rsidR="00A86A64" w:rsidRPr="0028716B">
        <w:rPr>
          <w:rFonts w:ascii="Calibri" w:hAnsi="Calibri" w:cs="Calibri"/>
          <w:sz w:val="24"/>
          <w:szCs w:val="24"/>
        </w:rPr>
        <w:t>………………………………</w:t>
      </w:r>
      <w:r w:rsidRPr="0028716B">
        <w:rPr>
          <w:rFonts w:ascii="Calibri" w:hAnsi="Calibri" w:cs="Calibri"/>
          <w:sz w:val="24"/>
          <w:szCs w:val="24"/>
        </w:rPr>
        <w:t>Committee</w:t>
      </w:r>
    </w:p>
    <w:p w14:paraId="2A77BBE9" w14:textId="313A62E8" w:rsidR="002509EE" w:rsidRPr="0028716B" w:rsidRDefault="002509EE" w:rsidP="0097089C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 xml:space="preserve">Next review: </w:t>
      </w:r>
      <w:r w:rsidR="00366D84" w:rsidRPr="0028716B">
        <w:rPr>
          <w:rFonts w:ascii="Calibri" w:hAnsi="Calibri" w:cs="Calibri"/>
          <w:sz w:val="24"/>
          <w:szCs w:val="24"/>
        </w:rPr>
        <w:tab/>
      </w:r>
      <w:r w:rsidR="00366D84" w:rsidRPr="0028716B">
        <w:rPr>
          <w:rFonts w:ascii="Calibri" w:hAnsi="Calibri" w:cs="Calibri"/>
          <w:sz w:val="24"/>
          <w:szCs w:val="24"/>
        </w:rPr>
        <w:tab/>
      </w:r>
      <w:r w:rsidR="00A86A64" w:rsidRPr="0028716B">
        <w:rPr>
          <w:rFonts w:ascii="Calibri" w:hAnsi="Calibri" w:cs="Calibri"/>
          <w:sz w:val="24"/>
          <w:szCs w:val="24"/>
        </w:rPr>
        <w:t>……………………………</w:t>
      </w:r>
      <w:proofErr w:type="gramStart"/>
      <w:r w:rsidR="00A86A64" w:rsidRPr="0028716B">
        <w:rPr>
          <w:rFonts w:ascii="Calibri" w:hAnsi="Calibri" w:cs="Calibri"/>
          <w:sz w:val="24"/>
          <w:szCs w:val="24"/>
        </w:rPr>
        <w:t>…..</w:t>
      </w:r>
      <w:proofErr w:type="gramEnd"/>
    </w:p>
    <w:p w14:paraId="4E70B5CE" w14:textId="6C928877" w:rsidR="002509EE" w:rsidRPr="0028716B" w:rsidRDefault="002509EE" w:rsidP="0097089C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 xml:space="preserve">Signed: </w:t>
      </w:r>
      <w:r w:rsidR="00366D84" w:rsidRPr="0028716B">
        <w:rPr>
          <w:rFonts w:ascii="Calibri" w:hAnsi="Calibri" w:cs="Calibri"/>
          <w:sz w:val="24"/>
          <w:szCs w:val="24"/>
        </w:rPr>
        <w:tab/>
      </w:r>
      <w:r w:rsidR="00366D84" w:rsidRPr="0028716B">
        <w:rPr>
          <w:rFonts w:ascii="Calibri" w:hAnsi="Calibri" w:cs="Calibri"/>
          <w:sz w:val="24"/>
          <w:szCs w:val="24"/>
        </w:rPr>
        <w:tab/>
      </w:r>
      <w:r w:rsidR="00A86A64" w:rsidRPr="0028716B">
        <w:rPr>
          <w:rFonts w:ascii="Calibri" w:hAnsi="Calibri" w:cs="Calibri"/>
          <w:sz w:val="24"/>
          <w:szCs w:val="24"/>
        </w:rPr>
        <w:t>…………………………………………</w:t>
      </w:r>
      <w:r w:rsidRPr="0028716B">
        <w:rPr>
          <w:rFonts w:ascii="Calibri" w:hAnsi="Calibri" w:cs="Calibri"/>
          <w:sz w:val="24"/>
          <w:szCs w:val="24"/>
        </w:rPr>
        <w:t xml:space="preserve"> Chair of </w:t>
      </w:r>
      <w:r w:rsidR="00A06DAC" w:rsidRPr="0028716B">
        <w:rPr>
          <w:rFonts w:ascii="Calibri" w:hAnsi="Calibri" w:cs="Calibri"/>
          <w:sz w:val="24"/>
          <w:szCs w:val="24"/>
        </w:rPr>
        <w:t xml:space="preserve">Governors                                </w:t>
      </w:r>
    </w:p>
    <w:p w14:paraId="54FB89B5" w14:textId="59156258" w:rsidR="002509EE" w:rsidRPr="0028716B" w:rsidRDefault="00A86A64" w:rsidP="0097089C">
      <w:pPr>
        <w:jc w:val="both"/>
        <w:rPr>
          <w:rFonts w:ascii="Calibri" w:hAnsi="Calibri" w:cs="Calibri"/>
          <w:sz w:val="24"/>
          <w:szCs w:val="24"/>
        </w:rPr>
      </w:pPr>
      <w:r w:rsidRPr="0028716B">
        <w:rPr>
          <w:rFonts w:ascii="Calibri" w:hAnsi="Calibri" w:cs="Calibri"/>
          <w:sz w:val="24"/>
          <w:szCs w:val="24"/>
        </w:rPr>
        <w:t>Signed</w:t>
      </w:r>
      <w:r w:rsidR="00366D84" w:rsidRPr="0028716B">
        <w:rPr>
          <w:rFonts w:ascii="Calibri" w:hAnsi="Calibri" w:cs="Calibri"/>
          <w:sz w:val="24"/>
          <w:szCs w:val="24"/>
        </w:rPr>
        <w:tab/>
      </w:r>
      <w:r w:rsidR="00366D84" w:rsidRPr="0028716B">
        <w:rPr>
          <w:rFonts w:ascii="Calibri" w:hAnsi="Calibri" w:cs="Calibri"/>
          <w:sz w:val="24"/>
          <w:szCs w:val="24"/>
        </w:rPr>
        <w:tab/>
      </w:r>
      <w:r w:rsidR="00366D84" w:rsidRPr="0028716B">
        <w:rPr>
          <w:rFonts w:ascii="Calibri" w:hAnsi="Calibri" w:cs="Calibri"/>
          <w:sz w:val="24"/>
          <w:szCs w:val="24"/>
        </w:rPr>
        <w:tab/>
      </w:r>
      <w:r w:rsidRPr="0028716B">
        <w:rPr>
          <w:rFonts w:ascii="Calibri" w:hAnsi="Calibri" w:cs="Calibri"/>
          <w:sz w:val="24"/>
          <w:szCs w:val="24"/>
        </w:rPr>
        <w:t>………………………………………… Head</w:t>
      </w:r>
      <w:r w:rsidR="00366D84" w:rsidRPr="0028716B">
        <w:rPr>
          <w:rFonts w:ascii="Calibri" w:hAnsi="Calibri" w:cs="Calibri"/>
          <w:sz w:val="24"/>
          <w:szCs w:val="24"/>
        </w:rPr>
        <w:t>t</w:t>
      </w:r>
      <w:r w:rsidRPr="0028716B">
        <w:rPr>
          <w:rFonts w:ascii="Calibri" w:hAnsi="Calibri" w:cs="Calibri"/>
          <w:sz w:val="24"/>
          <w:szCs w:val="24"/>
        </w:rPr>
        <w:t>eacher</w:t>
      </w:r>
    </w:p>
    <w:sectPr w:rsidR="002509EE" w:rsidRPr="0028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3A4"/>
    <w:multiLevelType w:val="hybridMultilevel"/>
    <w:tmpl w:val="D05E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3CA0"/>
    <w:multiLevelType w:val="hybridMultilevel"/>
    <w:tmpl w:val="E77A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31"/>
    <w:rsid w:val="000B500F"/>
    <w:rsid w:val="000C661D"/>
    <w:rsid w:val="0016141C"/>
    <w:rsid w:val="001750F3"/>
    <w:rsid w:val="002453B6"/>
    <w:rsid w:val="002509EE"/>
    <w:rsid w:val="002826E3"/>
    <w:rsid w:val="0028716B"/>
    <w:rsid w:val="00366D84"/>
    <w:rsid w:val="004D6FFA"/>
    <w:rsid w:val="004E0885"/>
    <w:rsid w:val="00654333"/>
    <w:rsid w:val="00704A7F"/>
    <w:rsid w:val="00843BE7"/>
    <w:rsid w:val="0097089C"/>
    <w:rsid w:val="00A06DAC"/>
    <w:rsid w:val="00A41CA3"/>
    <w:rsid w:val="00A86A64"/>
    <w:rsid w:val="00B21EF7"/>
    <w:rsid w:val="00B26734"/>
    <w:rsid w:val="00BD69BB"/>
    <w:rsid w:val="00C037DA"/>
    <w:rsid w:val="00C51560"/>
    <w:rsid w:val="00D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5350"/>
  <w15:docId w15:val="{4DD2C9CC-43C5-4744-9685-DBC6B95D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E7"/>
    <w:pPr>
      <w:ind w:left="720"/>
      <w:contextualSpacing/>
    </w:pPr>
  </w:style>
  <w:style w:type="table" w:styleId="TableGrid">
    <w:name w:val="Table Grid"/>
    <w:basedOn w:val="TableNormal"/>
    <w:uiPriority w:val="59"/>
    <w:rsid w:val="004E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Clark</dc:creator>
  <cp:lastModifiedBy>Johnson</cp:lastModifiedBy>
  <cp:revision>6</cp:revision>
  <cp:lastPrinted>2018-05-22T09:34:00Z</cp:lastPrinted>
  <dcterms:created xsi:type="dcterms:W3CDTF">2018-12-05T09:34:00Z</dcterms:created>
  <dcterms:modified xsi:type="dcterms:W3CDTF">2021-03-11T11:44:00Z</dcterms:modified>
</cp:coreProperties>
</file>