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Update - face coverings at Unity College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From Monday 17 May 2021 the government are no longer recommending face coverings for students in classrooms and communal areas.  </w:t>
      </w:r>
      <w:r>
        <w:rPr>
          <w:b/>
          <w:sz w:val="24"/>
          <w:szCs w:val="24"/>
        </w:rPr>
        <w:t>Students can continue to wear a face covering if they wish</w:t>
      </w:r>
      <w:r>
        <w:rPr>
          <w:sz w:val="24"/>
          <w:szCs w:val="24"/>
        </w:rPr>
        <w:t xml:space="preserve">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reintroduction of face coverings may be advised for a temporary period in response to particular localised outbreaks, including variants of concern and this will be communicated to students and parents via the college website.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2923-D299-4333-AAE9-3C45F63A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6C939-F9E6-4C61-95B5-87E708D599CA}">
  <ds:schemaRefs>
    <ds:schemaRef ds:uri="http://schemas.microsoft.com/office/2006/metadata/properties"/>
    <ds:schemaRef ds:uri="http://purl.org/dc/elements/1.1/"/>
    <ds:schemaRef ds:uri="2ce25194-4690-47a3-80e5-830e5b08fdf6"/>
    <ds:schemaRef ds:uri="ad8c2c48-16f4-4d97-ba3b-c89655272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1560A-C353-4BF9-94F7-8C25E324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EB3D-A1C6-42E5-8F74-6D2D6D64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dcterms:created xsi:type="dcterms:W3CDTF">2021-05-14T08:22:00Z</dcterms:created>
  <dcterms:modified xsi:type="dcterms:W3CDTF">2021-05-14T08:22:00Z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