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34F6" w14:textId="77777777" w:rsidR="009C7E41" w:rsidRPr="002A01F6" w:rsidRDefault="009C7E41" w:rsidP="002A01F6">
      <w:pPr>
        <w:jc w:val="both"/>
        <w:rPr>
          <w:rFonts w:asciiTheme="minorHAnsi" w:hAnsiTheme="minorHAnsi" w:cstheme="minorHAnsi"/>
          <w:sz w:val="22"/>
          <w:szCs w:val="22"/>
        </w:rPr>
      </w:pPr>
    </w:p>
    <w:p w14:paraId="3CEC7E22" w14:textId="77777777" w:rsidR="009C7E41" w:rsidRPr="002A01F6" w:rsidRDefault="009C7E41" w:rsidP="002A01F6">
      <w:pPr>
        <w:jc w:val="both"/>
        <w:rPr>
          <w:rFonts w:asciiTheme="minorHAnsi" w:hAnsiTheme="minorHAnsi" w:cstheme="minorHAnsi"/>
          <w:sz w:val="22"/>
          <w:szCs w:val="22"/>
        </w:rPr>
      </w:pPr>
    </w:p>
    <w:p w14:paraId="2FF830BF" w14:textId="7F0D76AE" w:rsidR="002A01F6" w:rsidRPr="002A01F6" w:rsidRDefault="009C7E41" w:rsidP="002A01F6">
      <w:pPr>
        <w:jc w:val="both"/>
        <w:rPr>
          <w:rFonts w:asciiTheme="minorHAnsi" w:hAnsiTheme="minorHAnsi" w:cstheme="minorHAnsi"/>
          <w:sz w:val="22"/>
          <w:szCs w:val="22"/>
        </w:rPr>
      </w:pPr>
      <w:r w:rsidRPr="002A01F6">
        <w:rPr>
          <w:rFonts w:asciiTheme="minorHAnsi" w:hAnsiTheme="minorHAnsi" w:cstheme="minorHAnsi"/>
          <w:sz w:val="22"/>
          <w:szCs w:val="22"/>
        </w:rPr>
        <w:tab/>
      </w:r>
      <w:r w:rsidRPr="002A01F6">
        <w:rPr>
          <w:rFonts w:asciiTheme="minorHAnsi" w:hAnsiTheme="minorHAnsi" w:cstheme="minorHAnsi"/>
          <w:sz w:val="22"/>
          <w:szCs w:val="22"/>
        </w:rPr>
        <w:tab/>
      </w:r>
      <w:r w:rsidR="002A01F6" w:rsidRPr="002A01F6">
        <w:rPr>
          <w:rFonts w:asciiTheme="minorHAnsi" w:hAnsiTheme="minorHAnsi" w:cstheme="minorHAnsi"/>
          <w:sz w:val="22"/>
          <w:szCs w:val="22"/>
        </w:rPr>
        <w:tab/>
      </w:r>
      <w:r w:rsidR="002A01F6" w:rsidRPr="002A01F6">
        <w:rPr>
          <w:rFonts w:asciiTheme="minorHAnsi" w:hAnsiTheme="minorHAnsi" w:cstheme="minorHAnsi"/>
          <w:sz w:val="22"/>
          <w:szCs w:val="22"/>
        </w:rPr>
        <w:tab/>
      </w:r>
      <w:r w:rsidR="002A01F6" w:rsidRPr="002A01F6">
        <w:rPr>
          <w:rFonts w:asciiTheme="minorHAnsi" w:hAnsiTheme="minorHAnsi" w:cstheme="minorHAnsi"/>
          <w:sz w:val="22"/>
          <w:szCs w:val="22"/>
        </w:rPr>
        <w:tab/>
      </w:r>
      <w:r w:rsidR="002A01F6" w:rsidRPr="002A01F6">
        <w:rPr>
          <w:rFonts w:asciiTheme="minorHAnsi" w:hAnsiTheme="minorHAnsi" w:cstheme="minorHAnsi"/>
          <w:sz w:val="22"/>
          <w:szCs w:val="22"/>
        </w:rPr>
        <w:tab/>
      </w:r>
      <w:r w:rsidR="002A01F6" w:rsidRPr="002A01F6">
        <w:rPr>
          <w:rFonts w:asciiTheme="minorHAnsi" w:hAnsiTheme="minorHAnsi" w:cstheme="minorHAnsi"/>
          <w:sz w:val="22"/>
          <w:szCs w:val="22"/>
        </w:rPr>
        <w:tab/>
      </w:r>
      <w:r w:rsidR="002A01F6">
        <w:rPr>
          <w:rFonts w:asciiTheme="minorHAnsi" w:hAnsiTheme="minorHAnsi" w:cstheme="minorHAnsi"/>
          <w:sz w:val="22"/>
          <w:szCs w:val="22"/>
        </w:rPr>
        <w:tab/>
      </w:r>
      <w:r w:rsidR="002A01F6">
        <w:rPr>
          <w:rFonts w:asciiTheme="minorHAnsi" w:hAnsiTheme="minorHAnsi" w:cstheme="minorHAnsi"/>
          <w:sz w:val="22"/>
          <w:szCs w:val="22"/>
        </w:rPr>
        <w:tab/>
      </w:r>
      <w:r w:rsidR="002A01F6" w:rsidRPr="002A01F6">
        <w:rPr>
          <w:rFonts w:asciiTheme="minorHAnsi" w:hAnsiTheme="minorHAnsi" w:cstheme="minorHAnsi"/>
          <w:sz w:val="22"/>
          <w:szCs w:val="22"/>
        </w:rPr>
        <w:tab/>
        <w:t>Our Ref: SCR/EJO</w:t>
      </w:r>
    </w:p>
    <w:p w14:paraId="39EDDDB4" w14:textId="428EFB6B" w:rsidR="00CB5A7E"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sidRPr="002A01F6">
        <w:rPr>
          <w:rFonts w:asciiTheme="minorHAnsi" w:hAnsiTheme="minorHAnsi" w:cstheme="minorHAnsi"/>
          <w:sz w:val="22"/>
          <w:szCs w:val="22"/>
        </w:rPr>
        <w:tab/>
      </w:r>
      <w:r>
        <w:rPr>
          <w:rFonts w:asciiTheme="minorHAnsi" w:hAnsiTheme="minorHAnsi" w:cstheme="minorHAnsi"/>
          <w:sz w:val="22"/>
          <w:szCs w:val="22"/>
        </w:rPr>
        <w:tab/>
      </w:r>
      <w:r w:rsidRPr="002A01F6">
        <w:rPr>
          <w:rFonts w:asciiTheme="minorHAnsi" w:hAnsiTheme="minorHAnsi" w:cstheme="minorHAnsi"/>
          <w:sz w:val="22"/>
          <w:szCs w:val="22"/>
        </w:rPr>
        <w:t>12 May 2021</w:t>
      </w:r>
      <w:r w:rsidR="009C7E41" w:rsidRPr="002A01F6">
        <w:rPr>
          <w:rFonts w:asciiTheme="minorHAnsi" w:hAnsiTheme="minorHAnsi" w:cstheme="minorHAnsi"/>
          <w:sz w:val="22"/>
          <w:szCs w:val="22"/>
        </w:rPr>
        <w:tab/>
      </w:r>
      <w:r w:rsidR="009C7E41" w:rsidRPr="002A01F6">
        <w:rPr>
          <w:rFonts w:asciiTheme="minorHAnsi" w:hAnsiTheme="minorHAnsi" w:cstheme="minorHAnsi"/>
          <w:sz w:val="22"/>
          <w:szCs w:val="22"/>
        </w:rPr>
        <w:tab/>
      </w:r>
      <w:r w:rsidR="009C7E41" w:rsidRPr="002A01F6">
        <w:rPr>
          <w:rFonts w:asciiTheme="minorHAnsi" w:hAnsiTheme="minorHAnsi" w:cstheme="minorHAnsi"/>
          <w:sz w:val="22"/>
          <w:szCs w:val="22"/>
        </w:rPr>
        <w:tab/>
      </w:r>
      <w:r w:rsidR="009C7E41" w:rsidRPr="002A01F6">
        <w:rPr>
          <w:rFonts w:asciiTheme="minorHAnsi" w:hAnsiTheme="minorHAnsi" w:cstheme="minorHAnsi"/>
          <w:sz w:val="22"/>
          <w:szCs w:val="22"/>
        </w:rPr>
        <w:tab/>
      </w:r>
      <w:r w:rsidR="009C7E41" w:rsidRPr="002A01F6">
        <w:rPr>
          <w:rFonts w:asciiTheme="minorHAnsi" w:hAnsiTheme="minorHAnsi" w:cstheme="minorHAnsi"/>
          <w:sz w:val="22"/>
          <w:szCs w:val="22"/>
        </w:rPr>
        <w:tab/>
      </w:r>
      <w:r w:rsidR="009C7E41" w:rsidRPr="002A01F6">
        <w:rPr>
          <w:rFonts w:asciiTheme="minorHAnsi" w:hAnsiTheme="minorHAnsi" w:cstheme="minorHAnsi"/>
          <w:sz w:val="22"/>
          <w:szCs w:val="22"/>
        </w:rPr>
        <w:tab/>
        <w:t xml:space="preserve">  </w:t>
      </w:r>
    </w:p>
    <w:p w14:paraId="7A54EE05" w14:textId="50608C70"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Dear Parent/ </w:t>
      </w:r>
      <w:proofErr w:type="spellStart"/>
      <w:r w:rsidRPr="002A01F6">
        <w:rPr>
          <w:rFonts w:asciiTheme="minorHAnsi" w:hAnsiTheme="minorHAnsi" w:cstheme="minorHAnsi"/>
          <w:sz w:val="22"/>
          <w:szCs w:val="22"/>
        </w:rPr>
        <w:t>Carer</w:t>
      </w:r>
      <w:proofErr w:type="spellEnd"/>
      <w:r w:rsidRPr="002A01F6">
        <w:rPr>
          <w:rFonts w:asciiTheme="minorHAnsi" w:hAnsiTheme="minorHAnsi" w:cstheme="minorHAnsi"/>
          <w:sz w:val="22"/>
          <w:szCs w:val="22"/>
        </w:rPr>
        <w:t>,</w:t>
      </w:r>
    </w:p>
    <w:p w14:paraId="22F87443" w14:textId="77777777" w:rsidR="002A01F6" w:rsidRPr="002A01F6" w:rsidRDefault="002A01F6" w:rsidP="002A01F6">
      <w:pPr>
        <w:jc w:val="both"/>
        <w:rPr>
          <w:rFonts w:asciiTheme="minorHAnsi" w:hAnsiTheme="minorHAnsi" w:cstheme="minorHAnsi"/>
          <w:sz w:val="22"/>
          <w:szCs w:val="22"/>
          <w:lang w:val="en-GB"/>
        </w:rPr>
      </w:pPr>
    </w:p>
    <w:p w14:paraId="273C4229" w14:textId="3091046F"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I am writing to inform you that the last day in school for Year 11 students will be 1.00pm on Friday 28 May 2021. There will be a Year 11 leavers lunch at 1.00pm for students who wish to stay for lunch.  Lunch will be free to students on the last day if they wish to stay for the leavers lunch and after lunch they will be allowed to leave college.</w:t>
      </w:r>
    </w:p>
    <w:p w14:paraId="4663E4D9" w14:textId="77777777" w:rsidR="002A01F6" w:rsidRPr="002A01F6" w:rsidRDefault="002A01F6" w:rsidP="002A01F6">
      <w:pPr>
        <w:jc w:val="both"/>
        <w:rPr>
          <w:rFonts w:asciiTheme="minorHAnsi" w:hAnsiTheme="minorHAnsi" w:cstheme="minorHAnsi"/>
          <w:sz w:val="22"/>
          <w:szCs w:val="22"/>
        </w:rPr>
      </w:pPr>
    </w:p>
    <w:p w14:paraId="4DC2DA9D" w14:textId="11606D10"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It is essential that students continue to work hard between now and Friday 28 May to ensure that all</w:t>
      </w:r>
      <w:bookmarkStart w:id="0" w:name="_GoBack"/>
      <w:bookmarkEnd w:id="0"/>
      <w:r w:rsidRPr="002A01F6">
        <w:rPr>
          <w:rFonts w:asciiTheme="minorHAnsi" w:hAnsiTheme="minorHAnsi" w:cstheme="minorHAnsi"/>
          <w:sz w:val="22"/>
          <w:szCs w:val="22"/>
        </w:rPr>
        <w:t xml:space="preserve"> assessments a</w:t>
      </w:r>
      <w:r w:rsidR="0074215A">
        <w:rPr>
          <w:rFonts w:asciiTheme="minorHAnsi" w:hAnsiTheme="minorHAnsi" w:cstheme="minorHAnsi"/>
          <w:sz w:val="22"/>
          <w:szCs w:val="22"/>
        </w:rPr>
        <w:t>re completed.</w:t>
      </w:r>
      <w:r w:rsidRPr="002A01F6">
        <w:rPr>
          <w:rFonts w:asciiTheme="minorHAnsi" w:hAnsiTheme="minorHAnsi" w:cstheme="minorHAnsi"/>
          <w:sz w:val="22"/>
          <w:szCs w:val="22"/>
        </w:rPr>
        <w:t xml:space="preserve">  It is essential that there is excellent </w:t>
      </w:r>
      <w:proofErr w:type="spellStart"/>
      <w:r w:rsidRPr="002A01F6">
        <w:rPr>
          <w:rFonts w:asciiTheme="minorHAnsi" w:hAnsiTheme="minorHAnsi" w:cstheme="minorHAnsi"/>
          <w:sz w:val="22"/>
          <w:szCs w:val="22"/>
        </w:rPr>
        <w:t>behaviour</w:t>
      </w:r>
      <w:proofErr w:type="spellEnd"/>
      <w:r w:rsidRPr="002A01F6">
        <w:rPr>
          <w:rFonts w:asciiTheme="minorHAnsi" w:hAnsiTheme="minorHAnsi" w:cstheme="minorHAnsi"/>
          <w:sz w:val="22"/>
          <w:szCs w:val="22"/>
        </w:rPr>
        <w:t xml:space="preserve"> right up to and including the leavers date.</w:t>
      </w:r>
    </w:p>
    <w:p w14:paraId="5868AA5C" w14:textId="77777777" w:rsidR="002A01F6" w:rsidRPr="002A01F6" w:rsidRDefault="002A01F6" w:rsidP="002A01F6">
      <w:pPr>
        <w:jc w:val="both"/>
        <w:rPr>
          <w:rFonts w:asciiTheme="minorHAnsi" w:hAnsiTheme="minorHAnsi" w:cstheme="minorHAnsi"/>
          <w:sz w:val="22"/>
          <w:szCs w:val="22"/>
        </w:rPr>
      </w:pPr>
    </w:p>
    <w:p w14:paraId="474989F5" w14:textId="7C9444BA"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A number of </w:t>
      </w:r>
      <w:proofErr w:type="gramStart"/>
      <w:r w:rsidRPr="002A01F6">
        <w:rPr>
          <w:rFonts w:asciiTheme="minorHAnsi" w:hAnsiTheme="minorHAnsi" w:cstheme="minorHAnsi"/>
          <w:sz w:val="22"/>
          <w:szCs w:val="22"/>
        </w:rPr>
        <w:t>year</w:t>
      </w:r>
      <w:proofErr w:type="gramEnd"/>
      <w:r w:rsidRPr="002A01F6">
        <w:rPr>
          <w:rFonts w:asciiTheme="minorHAnsi" w:hAnsiTheme="minorHAnsi" w:cstheme="minorHAnsi"/>
          <w:sz w:val="22"/>
          <w:szCs w:val="22"/>
        </w:rPr>
        <w:t xml:space="preserve"> 11 have ordered a leavers hoodie and they will be able to wear them for the full week between Monday 24 – Friday 28 May 2021.  Some s</w:t>
      </w:r>
      <w:r w:rsidR="00306811">
        <w:rPr>
          <w:rFonts w:asciiTheme="minorHAnsi" w:hAnsiTheme="minorHAnsi" w:cstheme="minorHAnsi"/>
          <w:sz w:val="22"/>
          <w:szCs w:val="22"/>
        </w:rPr>
        <w:t>tudents</w:t>
      </w:r>
      <w:r w:rsidRPr="002A01F6">
        <w:rPr>
          <w:rFonts w:asciiTheme="minorHAnsi" w:hAnsiTheme="minorHAnsi" w:cstheme="minorHAnsi"/>
          <w:sz w:val="22"/>
          <w:szCs w:val="22"/>
        </w:rPr>
        <w:t xml:space="preserve"> have asked if they are able to wear black leggings for the last week and this is permitted but all should have a shirt and tie underneath their hoodie and black footwear.</w:t>
      </w:r>
    </w:p>
    <w:p w14:paraId="6EED49BB" w14:textId="77777777" w:rsidR="002A01F6" w:rsidRPr="002A01F6" w:rsidRDefault="002A01F6" w:rsidP="002A01F6">
      <w:pPr>
        <w:jc w:val="both"/>
        <w:rPr>
          <w:rFonts w:asciiTheme="minorHAnsi" w:hAnsiTheme="minorHAnsi" w:cstheme="minorHAnsi"/>
          <w:sz w:val="22"/>
          <w:szCs w:val="22"/>
        </w:rPr>
      </w:pPr>
    </w:p>
    <w:p w14:paraId="6B3E5C6F" w14:textId="5EAF62AE" w:rsid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A number of </w:t>
      </w:r>
      <w:proofErr w:type="gramStart"/>
      <w:r w:rsidRPr="002A01F6">
        <w:rPr>
          <w:rFonts w:asciiTheme="minorHAnsi" w:hAnsiTheme="minorHAnsi" w:cstheme="minorHAnsi"/>
          <w:sz w:val="22"/>
          <w:szCs w:val="22"/>
        </w:rPr>
        <w:t>year</w:t>
      </w:r>
      <w:proofErr w:type="gramEnd"/>
      <w:r w:rsidRPr="002A01F6">
        <w:rPr>
          <w:rFonts w:asciiTheme="minorHAnsi" w:hAnsiTheme="minorHAnsi" w:cstheme="minorHAnsi"/>
          <w:sz w:val="22"/>
          <w:szCs w:val="22"/>
        </w:rPr>
        <w:t xml:space="preserve"> 11 will want to sign leavers books and some may wish to bring in a spare white shirt to sign (but not wear).  Any signing of books or spare shirts must be done during social time, not in lesson time.  Students will not be allowed to wear any signed shirts and will be sent home to change if they have a graffitied shirt.</w:t>
      </w:r>
    </w:p>
    <w:p w14:paraId="0969A7CC" w14:textId="77777777" w:rsidR="00AB0419" w:rsidRPr="002A01F6" w:rsidRDefault="00AB0419" w:rsidP="002A01F6">
      <w:pPr>
        <w:jc w:val="both"/>
        <w:rPr>
          <w:rFonts w:asciiTheme="minorHAnsi" w:hAnsiTheme="minorHAnsi" w:cstheme="minorHAnsi"/>
          <w:sz w:val="22"/>
          <w:szCs w:val="22"/>
        </w:rPr>
      </w:pPr>
    </w:p>
    <w:p w14:paraId="526D05C2" w14:textId="77777777"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We have been delighted by the way Year 11 students have responded to the challenges of all their assessments and we are grateful to you for the fantastic support and encouragement you have provided. </w:t>
      </w:r>
    </w:p>
    <w:p w14:paraId="4B618E4C" w14:textId="77777777" w:rsidR="002A01F6" w:rsidRPr="002A01F6" w:rsidRDefault="002A01F6" w:rsidP="002A01F6">
      <w:pPr>
        <w:jc w:val="both"/>
        <w:rPr>
          <w:rFonts w:asciiTheme="minorHAnsi" w:hAnsiTheme="minorHAnsi" w:cstheme="minorHAnsi"/>
          <w:sz w:val="22"/>
          <w:szCs w:val="22"/>
        </w:rPr>
      </w:pPr>
    </w:p>
    <w:p w14:paraId="3B82D1FF" w14:textId="789CC67C"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In an extremely small numbers of cases however, if individual pupils are still missing assessments after Friday 28 May 2021 and we have not yet been able to collect sufficient evidence from them to justify a grade decision, we will contact you and </w:t>
      </w:r>
      <w:proofErr w:type="gramStart"/>
      <w:r w:rsidRPr="002A01F6">
        <w:rPr>
          <w:rFonts w:asciiTheme="minorHAnsi" w:hAnsiTheme="minorHAnsi" w:cstheme="minorHAnsi"/>
          <w:sz w:val="22"/>
          <w:szCs w:val="22"/>
        </w:rPr>
        <w:t>make arrangements</w:t>
      </w:r>
      <w:proofErr w:type="gramEnd"/>
      <w:r w:rsidRPr="002A01F6">
        <w:rPr>
          <w:rFonts w:asciiTheme="minorHAnsi" w:hAnsiTheme="minorHAnsi" w:cstheme="minorHAnsi"/>
          <w:sz w:val="22"/>
          <w:szCs w:val="22"/>
        </w:rPr>
        <w:t xml:space="preserve"> for your child to return to school between Monday 7 June and Thursday 17 June to take any final assessments.   It is essential that all year 11 are available between Monday 7 June and Thursday 17 June in case they need to attend Unity College to complete any unfinished assessments.</w:t>
      </w:r>
    </w:p>
    <w:p w14:paraId="31776AD3" w14:textId="77777777" w:rsidR="002A01F6" w:rsidRPr="002A01F6" w:rsidRDefault="002A01F6" w:rsidP="002A01F6">
      <w:pPr>
        <w:jc w:val="both"/>
        <w:rPr>
          <w:rFonts w:asciiTheme="minorHAnsi" w:hAnsiTheme="minorHAnsi" w:cstheme="minorHAnsi"/>
          <w:sz w:val="22"/>
          <w:szCs w:val="22"/>
        </w:rPr>
      </w:pPr>
    </w:p>
    <w:p w14:paraId="24BEFA68" w14:textId="77777777"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For all year 11 students, results day will be Thursday 12 August 2021 and I will be in touch, in due course, to explain arrangements for collecting results and the support and guidance that will be available to students and parents/</w:t>
      </w:r>
      <w:proofErr w:type="spellStart"/>
      <w:r w:rsidRPr="002A01F6">
        <w:rPr>
          <w:rFonts w:asciiTheme="minorHAnsi" w:hAnsiTheme="minorHAnsi" w:cstheme="minorHAnsi"/>
          <w:sz w:val="22"/>
          <w:szCs w:val="22"/>
        </w:rPr>
        <w:t>carers</w:t>
      </w:r>
      <w:proofErr w:type="spellEnd"/>
      <w:r w:rsidRPr="002A01F6">
        <w:rPr>
          <w:rFonts w:asciiTheme="minorHAnsi" w:hAnsiTheme="minorHAnsi" w:cstheme="minorHAnsi"/>
          <w:sz w:val="22"/>
          <w:szCs w:val="22"/>
        </w:rPr>
        <w:t>.</w:t>
      </w:r>
    </w:p>
    <w:p w14:paraId="332F43DC" w14:textId="77777777" w:rsidR="002A01F6" w:rsidRPr="002A01F6" w:rsidRDefault="002A01F6" w:rsidP="002A01F6">
      <w:pPr>
        <w:jc w:val="both"/>
        <w:rPr>
          <w:rFonts w:asciiTheme="minorHAnsi" w:hAnsiTheme="minorHAnsi" w:cstheme="minorHAnsi"/>
          <w:sz w:val="22"/>
          <w:szCs w:val="22"/>
        </w:rPr>
      </w:pPr>
    </w:p>
    <w:p w14:paraId="27A8E1A4" w14:textId="14E513A4"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 xml:space="preserve">I would be grateful if your child has any uniform or PE kit that they no longer need after Thursday 17 June that they donate this to Unity College by bringing this into internal / main </w:t>
      </w:r>
    </w:p>
    <w:p w14:paraId="4D99284B" w14:textId="4D49EA28"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reception.</w:t>
      </w:r>
    </w:p>
    <w:p w14:paraId="575C6A0C" w14:textId="77777777" w:rsidR="002A01F6" w:rsidRPr="002A01F6" w:rsidRDefault="002A01F6" w:rsidP="002A01F6">
      <w:pPr>
        <w:jc w:val="both"/>
        <w:rPr>
          <w:rFonts w:asciiTheme="minorHAnsi" w:hAnsiTheme="minorHAnsi" w:cstheme="minorHAnsi"/>
          <w:sz w:val="22"/>
          <w:szCs w:val="22"/>
        </w:rPr>
      </w:pPr>
    </w:p>
    <w:p w14:paraId="07ABAE26" w14:textId="374B1B20" w:rsidR="002A01F6" w:rsidRPr="002A01F6" w:rsidRDefault="002A01F6" w:rsidP="002A01F6">
      <w:pPr>
        <w:jc w:val="both"/>
        <w:rPr>
          <w:rFonts w:asciiTheme="minorHAnsi" w:hAnsiTheme="minorHAnsi" w:cstheme="minorHAnsi"/>
          <w:sz w:val="22"/>
          <w:szCs w:val="22"/>
        </w:rPr>
      </w:pPr>
      <w:r w:rsidRPr="002A01F6">
        <w:rPr>
          <w:rFonts w:asciiTheme="minorHAnsi" w:hAnsiTheme="minorHAnsi" w:cstheme="minorHAnsi"/>
          <w:sz w:val="22"/>
          <w:szCs w:val="22"/>
        </w:rPr>
        <w:t>I take this opportunity to thank you for you continued support throughout your child’s education at Unity College and look forward to students receiving the GCSE results they thoroughly deserve in August.</w:t>
      </w:r>
    </w:p>
    <w:p w14:paraId="6044A6AB" w14:textId="77777777" w:rsidR="002A01F6" w:rsidRPr="002A01F6" w:rsidRDefault="002A01F6" w:rsidP="002A01F6">
      <w:pPr>
        <w:rPr>
          <w:rFonts w:asciiTheme="minorHAnsi" w:hAnsiTheme="minorHAnsi" w:cstheme="minorHAnsi"/>
          <w:sz w:val="22"/>
          <w:szCs w:val="22"/>
        </w:rPr>
      </w:pPr>
    </w:p>
    <w:p w14:paraId="44BAD72C" w14:textId="43BEEB7F" w:rsidR="002A01F6" w:rsidRDefault="002A01F6" w:rsidP="002A01F6">
      <w:pPr>
        <w:rPr>
          <w:rFonts w:asciiTheme="minorHAnsi" w:hAnsiTheme="minorHAnsi" w:cstheme="minorHAnsi"/>
          <w:sz w:val="22"/>
          <w:szCs w:val="22"/>
        </w:rPr>
      </w:pPr>
      <w:r w:rsidRPr="002A01F6">
        <w:rPr>
          <w:rFonts w:asciiTheme="minorHAnsi" w:hAnsiTheme="minorHAnsi" w:cstheme="minorHAnsi"/>
          <w:sz w:val="22"/>
          <w:szCs w:val="22"/>
        </w:rPr>
        <w:t>Yours sincerely</w:t>
      </w:r>
    </w:p>
    <w:p w14:paraId="0167A7C5" w14:textId="7AC39AC6" w:rsidR="00A5063B" w:rsidRPr="002A01F6" w:rsidRDefault="00A5063B" w:rsidP="002A01F6">
      <w:pPr>
        <w:rPr>
          <w:rFonts w:asciiTheme="minorHAnsi" w:hAnsiTheme="minorHAnsi" w:cstheme="minorHAnsi"/>
          <w:sz w:val="22"/>
          <w:szCs w:val="22"/>
        </w:rPr>
      </w:pPr>
      <w:r>
        <w:rPr>
          <w:noProof/>
        </w:rPr>
        <w:drawing>
          <wp:inline distT="0" distB="0" distL="0" distR="0" wp14:anchorId="3D159BE2" wp14:editId="010A13FB">
            <wp:extent cx="1504946" cy="666753"/>
            <wp:effectExtent l="0" t="0" r="4" b="0"/>
            <wp:docPr id="1" name="Picture 1" descr="H:\Unity\Sally\SCR Signature.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04946" cy="666753"/>
                    </a:xfrm>
                    <a:prstGeom prst="rect">
                      <a:avLst/>
                    </a:prstGeom>
                    <a:noFill/>
                    <a:ln>
                      <a:noFill/>
                      <a:prstDash/>
                    </a:ln>
                  </pic:spPr>
                </pic:pic>
              </a:graphicData>
            </a:graphic>
          </wp:inline>
        </w:drawing>
      </w:r>
    </w:p>
    <w:p w14:paraId="227C22D4" w14:textId="77777777" w:rsidR="002A01F6" w:rsidRPr="002A01F6" w:rsidRDefault="002A01F6" w:rsidP="002A01F6">
      <w:pPr>
        <w:rPr>
          <w:rFonts w:asciiTheme="minorHAnsi" w:hAnsiTheme="minorHAnsi" w:cstheme="minorHAnsi"/>
          <w:sz w:val="22"/>
          <w:szCs w:val="22"/>
        </w:rPr>
      </w:pPr>
      <w:r w:rsidRPr="002A01F6">
        <w:rPr>
          <w:rFonts w:asciiTheme="minorHAnsi" w:hAnsiTheme="minorHAnsi" w:cstheme="minorHAnsi"/>
          <w:sz w:val="22"/>
          <w:szCs w:val="22"/>
        </w:rPr>
        <w:t>Mrs S Cryer</w:t>
      </w:r>
    </w:p>
    <w:p w14:paraId="3EE6D410" w14:textId="03BAEF78" w:rsidR="00927730" w:rsidRPr="00D22264" w:rsidRDefault="002A01F6" w:rsidP="00AB0419">
      <w:pPr>
        <w:rPr>
          <w:rFonts w:asciiTheme="minorHAnsi" w:hAnsiTheme="minorHAnsi" w:cstheme="minorHAnsi"/>
          <w:noProof/>
        </w:rPr>
      </w:pPr>
      <w:r w:rsidRPr="002A01F6">
        <w:rPr>
          <w:rFonts w:asciiTheme="minorHAnsi" w:hAnsiTheme="minorHAnsi" w:cstheme="minorHAnsi"/>
          <w:sz w:val="22"/>
          <w:szCs w:val="22"/>
        </w:rPr>
        <w:t>Headteacher</w:t>
      </w:r>
    </w:p>
    <w:sectPr w:rsidR="00927730" w:rsidRPr="00D22264" w:rsidSect="009C7E41">
      <w:headerReference w:type="default" r:id="rId12"/>
      <w:pgSz w:w="11906" w:h="16838"/>
      <w:pgMar w:top="1134"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31E4"/>
    <w:rsid w:val="000B4249"/>
    <w:rsid w:val="000D7E77"/>
    <w:rsid w:val="00105839"/>
    <w:rsid w:val="001121DD"/>
    <w:rsid w:val="00146C2B"/>
    <w:rsid w:val="00152703"/>
    <w:rsid w:val="00162DF2"/>
    <w:rsid w:val="00182A01"/>
    <w:rsid w:val="00197919"/>
    <w:rsid w:val="001A1FF3"/>
    <w:rsid w:val="001B47F7"/>
    <w:rsid w:val="001B4DC5"/>
    <w:rsid w:val="001B6BB0"/>
    <w:rsid w:val="001D0F49"/>
    <w:rsid w:val="001F13CF"/>
    <w:rsid w:val="001F4064"/>
    <w:rsid w:val="0020504F"/>
    <w:rsid w:val="002362FA"/>
    <w:rsid w:val="00251271"/>
    <w:rsid w:val="00255545"/>
    <w:rsid w:val="00257DC5"/>
    <w:rsid w:val="00260857"/>
    <w:rsid w:val="00292E98"/>
    <w:rsid w:val="002A01F6"/>
    <w:rsid w:val="002B2D37"/>
    <w:rsid w:val="003049ED"/>
    <w:rsid w:val="00306811"/>
    <w:rsid w:val="00312C80"/>
    <w:rsid w:val="00326FA8"/>
    <w:rsid w:val="00332F7A"/>
    <w:rsid w:val="00335180"/>
    <w:rsid w:val="003376A4"/>
    <w:rsid w:val="003456ED"/>
    <w:rsid w:val="00345808"/>
    <w:rsid w:val="00354046"/>
    <w:rsid w:val="00372095"/>
    <w:rsid w:val="00396F64"/>
    <w:rsid w:val="003972B0"/>
    <w:rsid w:val="003974BF"/>
    <w:rsid w:val="003A1B0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A3710"/>
    <w:rsid w:val="004B5812"/>
    <w:rsid w:val="005075AB"/>
    <w:rsid w:val="00512680"/>
    <w:rsid w:val="0051420A"/>
    <w:rsid w:val="00534564"/>
    <w:rsid w:val="005637B3"/>
    <w:rsid w:val="005677D6"/>
    <w:rsid w:val="00577CDF"/>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22626"/>
    <w:rsid w:val="00740239"/>
    <w:rsid w:val="00740B53"/>
    <w:rsid w:val="0074215A"/>
    <w:rsid w:val="007547FD"/>
    <w:rsid w:val="007740A0"/>
    <w:rsid w:val="007C323A"/>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77B3"/>
    <w:rsid w:val="00977BD7"/>
    <w:rsid w:val="00980769"/>
    <w:rsid w:val="0099187D"/>
    <w:rsid w:val="009A097D"/>
    <w:rsid w:val="009B5AE2"/>
    <w:rsid w:val="009C6011"/>
    <w:rsid w:val="009C797F"/>
    <w:rsid w:val="009C7E41"/>
    <w:rsid w:val="009D5C4A"/>
    <w:rsid w:val="009D7452"/>
    <w:rsid w:val="009F4125"/>
    <w:rsid w:val="009F4EB1"/>
    <w:rsid w:val="00A17C3E"/>
    <w:rsid w:val="00A2411C"/>
    <w:rsid w:val="00A24DFF"/>
    <w:rsid w:val="00A3575C"/>
    <w:rsid w:val="00A43E83"/>
    <w:rsid w:val="00A5063B"/>
    <w:rsid w:val="00A53316"/>
    <w:rsid w:val="00A535A6"/>
    <w:rsid w:val="00A65387"/>
    <w:rsid w:val="00A66AFD"/>
    <w:rsid w:val="00A746B6"/>
    <w:rsid w:val="00A8081C"/>
    <w:rsid w:val="00A861AB"/>
    <w:rsid w:val="00A869E4"/>
    <w:rsid w:val="00AB0419"/>
    <w:rsid w:val="00AB373C"/>
    <w:rsid w:val="00AC3F64"/>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B5A7E"/>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043A9"/>
    <w:rsid w:val="00E2470C"/>
    <w:rsid w:val="00E40A89"/>
    <w:rsid w:val="00E57532"/>
    <w:rsid w:val="00E60B06"/>
    <w:rsid w:val="00E62FB4"/>
    <w:rsid w:val="00E74773"/>
    <w:rsid w:val="00E75A66"/>
    <w:rsid w:val="00E80FCC"/>
    <w:rsid w:val="00E8216A"/>
    <w:rsid w:val="00E87FBF"/>
    <w:rsid w:val="00EC5FD6"/>
    <w:rsid w:val="00ED1B9E"/>
    <w:rsid w:val="00EE20FE"/>
    <w:rsid w:val="00EF0199"/>
    <w:rsid w:val="00F01CE5"/>
    <w:rsid w:val="00F07815"/>
    <w:rsid w:val="00F2739C"/>
    <w:rsid w:val="00F5121D"/>
    <w:rsid w:val="00F51FED"/>
    <w:rsid w:val="00F63766"/>
    <w:rsid w:val="00F71132"/>
    <w:rsid w:val="00F837C8"/>
    <w:rsid w:val="00FA5643"/>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5616688">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5095A-01A9-4280-9E60-440EED0F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1F2EC-399B-400F-BF5F-F3501B87BCA4}">
  <ds:schemaRefs>
    <ds:schemaRef ds:uri="http://schemas.microsoft.com/sharepoint/v3/contenttype/forms"/>
  </ds:schemaRefs>
</ds:datastoreItem>
</file>

<file path=customXml/itemProps3.xml><?xml version="1.0" encoding="utf-8"?>
<ds:datastoreItem xmlns:ds="http://schemas.openxmlformats.org/officeDocument/2006/customXml" ds:itemID="{FD6565CD-B6CA-4A08-B225-E1D063DF2F91}">
  <ds:schemaRefs>
    <ds:schemaRef ds:uri="http://purl.org/dc/terms/"/>
    <ds:schemaRef ds:uri="6ac039d4-fd6c-4c84-8abc-73f21ed16f9e"/>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862e6e4-03a7-4663-a2fd-c2896b9331b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6B49036-00BD-426C-9CE6-6F0E845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2</cp:revision>
  <cp:lastPrinted>2021-05-12T10:53:00Z</cp:lastPrinted>
  <dcterms:created xsi:type="dcterms:W3CDTF">2021-05-12T12:19:00Z</dcterms:created>
  <dcterms:modified xsi:type="dcterms:W3CDTF">2021-05-12T12:19:00Z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