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F03" w:rsidRDefault="00F96F03" w:rsidP="00F96F03">
      <w:pPr>
        <w:ind w:left="462"/>
        <w:jc w:val="both"/>
        <w:rPr>
          <w:sz w:val="20"/>
        </w:rPr>
      </w:pPr>
      <w:r w:rsidRPr="00D4269E">
        <w:rPr>
          <w:noProof/>
          <w:sz w:val="20"/>
        </w:rPr>
        <mc:AlternateContent>
          <mc:Choice Requires="wps">
            <w:drawing>
              <wp:anchor distT="45720" distB="45720" distL="114300" distR="114300" simplePos="0" relativeHeight="251659264" behindDoc="0" locked="0" layoutInCell="1" allowOverlap="1" wp14:anchorId="2AB4BB1C" wp14:editId="727AE1FB">
                <wp:simplePos x="0" y="0"/>
                <wp:positionH relativeFrom="column">
                  <wp:posOffset>2087880</wp:posOffset>
                </wp:positionH>
                <wp:positionV relativeFrom="paragraph">
                  <wp:posOffset>10160</wp:posOffset>
                </wp:positionV>
                <wp:extent cx="4994910" cy="702310"/>
                <wp:effectExtent l="0" t="0" r="1524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02310"/>
                        </a:xfrm>
                        <a:prstGeom prst="rect">
                          <a:avLst/>
                        </a:prstGeom>
                        <a:solidFill>
                          <a:srgbClr val="FFFFFF"/>
                        </a:solidFill>
                        <a:ln w="9525">
                          <a:solidFill>
                            <a:srgbClr val="000000"/>
                          </a:solidFill>
                          <a:miter lim="800000"/>
                          <a:headEnd/>
                          <a:tailEnd/>
                        </a:ln>
                      </wps:spPr>
                      <wps:txbx>
                        <w:txbxContent>
                          <w:p w:rsidR="00960DA0" w:rsidRPr="009C5F88" w:rsidRDefault="00960DA0" w:rsidP="00F96F03">
                            <w:pPr>
                              <w:jc w:val="center"/>
                              <w:rPr>
                                <w:rFonts w:cs="Arial"/>
                                <w:b/>
                                <w:sz w:val="32"/>
                                <w:szCs w:val="32"/>
                                <w:u w:val="single"/>
                              </w:rPr>
                            </w:pPr>
                            <w:r w:rsidRPr="009C5F88">
                              <w:rPr>
                                <w:rFonts w:cs="Arial"/>
                                <w:b/>
                                <w:sz w:val="32"/>
                                <w:szCs w:val="32"/>
                                <w:u w:val="single"/>
                              </w:rPr>
                              <w:t>Half Termly Overview 07/06/</w:t>
                            </w:r>
                            <w:r w:rsidR="00A06E08">
                              <w:rPr>
                                <w:rFonts w:cs="Arial"/>
                                <w:b/>
                                <w:sz w:val="32"/>
                                <w:szCs w:val="32"/>
                                <w:u w:val="single"/>
                              </w:rPr>
                              <w:t>20</w:t>
                            </w:r>
                            <w:r w:rsidRPr="009C5F88">
                              <w:rPr>
                                <w:rFonts w:cs="Arial"/>
                                <w:b/>
                                <w:sz w:val="32"/>
                                <w:szCs w:val="32"/>
                                <w:u w:val="single"/>
                              </w:rPr>
                              <w:t>21 to 20/07/</w:t>
                            </w:r>
                            <w:r w:rsidR="00A06E08">
                              <w:rPr>
                                <w:rFonts w:cs="Arial"/>
                                <w:b/>
                                <w:sz w:val="32"/>
                                <w:szCs w:val="32"/>
                                <w:u w:val="single"/>
                              </w:rPr>
                              <w:t>20</w:t>
                            </w:r>
                            <w:r w:rsidRPr="009C5F88">
                              <w:rPr>
                                <w:rFonts w:cs="Arial"/>
                                <w:b/>
                                <w:sz w:val="32"/>
                                <w:szCs w:val="32"/>
                                <w:u w:val="single"/>
                              </w:rPr>
                              <w:t>21</w:t>
                            </w:r>
                          </w:p>
                          <w:p w:rsidR="00960DA0" w:rsidRPr="009C5F88" w:rsidRDefault="00960DA0" w:rsidP="00F96F03">
                            <w:pPr>
                              <w:jc w:val="center"/>
                              <w:rPr>
                                <w:rFonts w:cs="Arial"/>
                                <w:b/>
                                <w:sz w:val="32"/>
                                <w:szCs w:val="32"/>
                                <w:u w:val="single"/>
                              </w:rPr>
                            </w:pPr>
                            <w:r w:rsidRPr="009C5F88">
                              <w:rPr>
                                <w:rFonts w:cs="Arial"/>
                                <w:b/>
                                <w:sz w:val="32"/>
                                <w:szCs w:val="32"/>
                                <w:u w:val="single"/>
                              </w:rPr>
                              <w:t>Year 10 English Language and English Literature</w:t>
                            </w:r>
                          </w:p>
                          <w:p w:rsidR="00960DA0" w:rsidRPr="00637D21" w:rsidRDefault="00960DA0" w:rsidP="00F96F03">
                            <w:pPr>
                              <w:jc w:val="center"/>
                              <w:rPr>
                                <w:rFonts w:ascii="Arial" w:hAnsi="Arial" w:cs="Arial"/>
                                <w:b/>
                                <w:szCs w:val="24"/>
                                <w:u w:val="single"/>
                              </w:rPr>
                            </w:pPr>
                          </w:p>
                          <w:p w:rsidR="00960DA0" w:rsidRPr="00637D21" w:rsidRDefault="00960DA0" w:rsidP="00F96F03">
                            <w:pPr>
                              <w:rPr>
                                <w:rFonts w:ascii="Arial" w:hAnsi="Arial" w:cs="Arial"/>
                                <w:b/>
                                <w:sz w:val="28"/>
                                <w:szCs w:val="32"/>
                                <w:u w:val="single"/>
                              </w:rPr>
                            </w:pPr>
                          </w:p>
                          <w:p w:rsidR="00960DA0" w:rsidRPr="00637D21" w:rsidRDefault="00960DA0" w:rsidP="00F96F03">
                            <w:pPr>
                              <w:rPr>
                                <w:rFonts w:ascii="Arial" w:hAnsi="Arial" w:cs="Arial"/>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4BB1C" id="_x0000_t202" coordsize="21600,21600" o:spt="202" path="m,l,21600r21600,l21600,xe">
                <v:stroke joinstyle="miter"/>
                <v:path gradientshapeok="t" o:connecttype="rect"/>
              </v:shapetype>
              <v:shape id="Text Box 2" o:spid="_x0000_s1026" type="#_x0000_t202" style="position:absolute;left:0;text-align:left;margin-left:164.4pt;margin-top:.8pt;width:393.3pt;height:5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">
                <v:textbox>
                  <w:txbxContent>
                    <w:p w:rsidR="00960DA0" w:rsidRPr="009C5F88" w:rsidRDefault="00960DA0" w:rsidP="00F96F03">
                      <w:pPr>
                        <w:jc w:val="center"/>
                        <w:rPr>
                          <w:rFonts w:cs="Arial"/>
                          <w:b/>
                          <w:sz w:val="32"/>
                          <w:szCs w:val="32"/>
                          <w:u w:val="single"/>
                        </w:rPr>
                      </w:pPr>
                      <w:r w:rsidRPr="009C5F88">
                        <w:rPr>
                          <w:rFonts w:cs="Arial"/>
                          <w:b/>
                          <w:sz w:val="32"/>
                          <w:szCs w:val="32"/>
                          <w:u w:val="single"/>
                        </w:rPr>
                        <w:t>Half Termly Overview 07/06/</w:t>
                      </w:r>
                      <w:r w:rsidR="00A06E08">
                        <w:rPr>
                          <w:rFonts w:cs="Arial"/>
                          <w:b/>
                          <w:sz w:val="32"/>
                          <w:szCs w:val="32"/>
                          <w:u w:val="single"/>
                        </w:rPr>
                        <w:t>20</w:t>
                      </w:r>
                      <w:r w:rsidRPr="009C5F88">
                        <w:rPr>
                          <w:rFonts w:cs="Arial"/>
                          <w:b/>
                          <w:sz w:val="32"/>
                          <w:szCs w:val="32"/>
                          <w:u w:val="single"/>
                        </w:rPr>
                        <w:t>21 to 20/07/</w:t>
                      </w:r>
                      <w:r w:rsidR="00A06E08">
                        <w:rPr>
                          <w:rFonts w:cs="Arial"/>
                          <w:b/>
                          <w:sz w:val="32"/>
                          <w:szCs w:val="32"/>
                          <w:u w:val="single"/>
                        </w:rPr>
                        <w:t>20</w:t>
                      </w:r>
                      <w:r w:rsidRPr="009C5F88">
                        <w:rPr>
                          <w:rFonts w:cs="Arial"/>
                          <w:b/>
                          <w:sz w:val="32"/>
                          <w:szCs w:val="32"/>
                          <w:u w:val="single"/>
                        </w:rPr>
                        <w:t>21</w:t>
                      </w:r>
                    </w:p>
                    <w:p w:rsidR="00960DA0" w:rsidRPr="009C5F88" w:rsidRDefault="00960DA0" w:rsidP="00F96F03">
                      <w:pPr>
                        <w:jc w:val="center"/>
                        <w:rPr>
                          <w:rFonts w:cs="Arial"/>
                          <w:b/>
                          <w:sz w:val="32"/>
                          <w:szCs w:val="32"/>
                          <w:u w:val="single"/>
                        </w:rPr>
                      </w:pPr>
                      <w:r w:rsidRPr="009C5F88">
                        <w:rPr>
                          <w:rFonts w:cs="Arial"/>
                          <w:b/>
                          <w:sz w:val="32"/>
                          <w:szCs w:val="32"/>
                          <w:u w:val="single"/>
                        </w:rPr>
                        <w:t>Year 10 English Language and English Literature</w:t>
                      </w:r>
                    </w:p>
                    <w:p w:rsidR="00960DA0" w:rsidRPr="00637D21" w:rsidRDefault="00960DA0" w:rsidP="00F96F03">
                      <w:pPr>
                        <w:jc w:val="center"/>
                        <w:rPr>
                          <w:rFonts w:ascii="Arial" w:hAnsi="Arial" w:cs="Arial"/>
                          <w:b/>
                          <w:szCs w:val="24"/>
                          <w:u w:val="single"/>
                        </w:rPr>
                      </w:pPr>
                    </w:p>
                    <w:p w:rsidR="00960DA0" w:rsidRPr="00637D21" w:rsidRDefault="00960DA0" w:rsidP="00F96F03">
                      <w:pPr>
                        <w:rPr>
                          <w:rFonts w:ascii="Arial" w:hAnsi="Arial" w:cs="Arial"/>
                          <w:b/>
                          <w:sz w:val="28"/>
                          <w:szCs w:val="32"/>
                          <w:u w:val="single"/>
                        </w:rPr>
                      </w:pPr>
                    </w:p>
                    <w:p w:rsidR="00960DA0" w:rsidRPr="00637D21" w:rsidRDefault="00960DA0" w:rsidP="00F96F03">
                      <w:pPr>
                        <w:rPr>
                          <w:rFonts w:ascii="Arial" w:hAnsi="Arial" w:cs="Arial"/>
                          <w:sz w:val="28"/>
                          <w:szCs w:val="32"/>
                        </w:rPr>
                      </w:pPr>
                    </w:p>
                  </w:txbxContent>
                </v:textbox>
                <w10:wrap type="square"/>
              </v:shape>
            </w:pict>
          </mc:Fallback>
        </mc:AlternateContent>
      </w:r>
      <w:r w:rsidRPr="00D4269E">
        <w:rPr>
          <w:noProof/>
          <w:sz w:val="20"/>
        </w:rPr>
        <w:drawing>
          <wp:anchor distT="0" distB="0" distL="114300" distR="114300" simplePos="0" relativeHeight="251660288" behindDoc="0" locked="0" layoutInCell="1" allowOverlap="1" wp14:anchorId="6F3C5EF4" wp14:editId="7A13B1BF">
            <wp:simplePos x="1207827" y="177421"/>
            <wp:positionH relativeFrom="margin">
              <wp:align>left</wp:align>
            </wp:positionH>
            <wp:positionV relativeFrom="margin">
              <wp:align>top</wp:align>
            </wp:positionV>
            <wp:extent cx="881380" cy="92122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21224"/>
                    </a:xfrm>
                    <a:prstGeom prst="rect">
                      <a:avLst/>
                    </a:prstGeom>
                    <a:noFill/>
                    <a:ln>
                      <a:noFill/>
                    </a:ln>
                  </pic:spPr>
                </pic:pic>
              </a:graphicData>
            </a:graphic>
          </wp:anchor>
        </w:drawing>
      </w:r>
    </w:p>
    <w:p w:rsidR="00F96F03" w:rsidRDefault="00F96F03" w:rsidP="00F96F03">
      <w:pPr>
        <w:ind w:left="462"/>
        <w:jc w:val="both"/>
        <w:rPr>
          <w:sz w:val="20"/>
        </w:rPr>
      </w:pPr>
    </w:p>
    <w:p w:rsidR="00F96F03" w:rsidRDefault="00F96F03" w:rsidP="00F96F03">
      <w:pPr>
        <w:ind w:left="462"/>
        <w:jc w:val="both"/>
        <w:rPr>
          <w:sz w:val="20"/>
        </w:rPr>
      </w:pPr>
    </w:p>
    <w:p w:rsidR="00F96F03" w:rsidRPr="00D4269E" w:rsidRDefault="00F96F03" w:rsidP="00F96F03">
      <w:pPr>
        <w:spacing w:after="0"/>
        <w:ind w:left="462"/>
        <w:jc w:val="both"/>
        <w:rPr>
          <w:sz w:val="20"/>
        </w:rPr>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9"/>
        <w:gridCol w:w="6554"/>
        <w:gridCol w:w="3613"/>
      </w:tblGrid>
      <w:tr w:rsidR="00F96F03" w:rsidRPr="00D4269E" w:rsidTr="00960DA0">
        <w:trPr>
          <w:trHeight w:val="385"/>
        </w:trPr>
        <w:tc>
          <w:tcPr>
            <w:tcW w:w="1798" w:type="pct"/>
            <w:shd w:val="clear" w:color="auto" w:fill="auto"/>
          </w:tcPr>
          <w:p w:rsidR="00F96F03" w:rsidRPr="00D85F75" w:rsidRDefault="00F96F03" w:rsidP="00960DA0">
            <w:pPr>
              <w:spacing w:after="0" w:line="240" w:lineRule="auto"/>
              <w:jc w:val="center"/>
              <w:rPr>
                <w:rFonts w:ascii="Calibri" w:eastAsia="Calibri" w:hAnsi="Calibri" w:cs="Times New Roman"/>
                <w:b/>
                <w:bCs/>
                <w:sz w:val="18"/>
                <w:szCs w:val="24"/>
              </w:rPr>
            </w:pPr>
            <w:r w:rsidRPr="00757BD0">
              <w:rPr>
                <w:rFonts w:ascii="Calibri" w:eastAsia="Calibri" w:hAnsi="Calibri" w:cs="Times New Roman"/>
                <w:b/>
                <w:bCs/>
                <w:sz w:val="24"/>
                <w:szCs w:val="24"/>
              </w:rPr>
              <w:t>You will learn</w:t>
            </w:r>
          </w:p>
        </w:tc>
        <w:tc>
          <w:tcPr>
            <w:tcW w:w="2064" w:type="pct"/>
            <w:shd w:val="clear" w:color="auto" w:fill="auto"/>
          </w:tcPr>
          <w:p w:rsidR="00F96F03" w:rsidRPr="00D14242" w:rsidRDefault="00F96F03" w:rsidP="00960DA0">
            <w:pPr>
              <w:spacing w:after="0" w:line="240" w:lineRule="auto"/>
              <w:jc w:val="center"/>
              <w:rPr>
                <w:rFonts w:ascii="Calibri" w:eastAsia="Calibri" w:hAnsi="Calibri" w:cs="Times New Roman"/>
                <w:b/>
                <w:bCs/>
                <w:sz w:val="24"/>
                <w:szCs w:val="24"/>
              </w:rPr>
            </w:pPr>
            <w:r w:rsidRPr="00D14242">
              <w:rPr>
                <w:rFonts w:ascii="Calibri" w:eastAsia="Calibri" w:hAnsi="Calibri" w:cs="Times New Roman"/>
                <w:b/>
                <w:bCs/>
                <w:sz w:val="24"/>
                <w:szCs w:val="24"/>
              </w:rPr>
              <w:t>Online Resources</w:t>
            </w:r>
          </w:p>
        </w:tc>
        <w:tc>
          <w:tcPr>
            <w:tcW w:w="1138" w:type="pct"/>
            <w:shd w:val="clear" w:color="auto" w:fill="auto"/>
          </w:tcPr>
          <w:p w:rsidR="00F96F03" w:rsidRPr="00D14242" w:rsidRDefault="00F96F03" w:rsidP="00960DA0">
            <w:pPr>
              <w:spacing w:after="0" w:line="240" w:lineRule="auto"/>
              <w:jc w:val="center"/>
              <w:rPr>
                <w:rFonts w:ascii="Calibri" w:eastAsia="Calibri" w:hAnsi="Calibri" w:cs="Times New Roman"/>
                <w:b/>
                <w:bCs/>
                <w:sz w:val="24"/>
                <w:szCs w:val="24"/>
              </w:rPr>
            </w:pPr>
            <w:r w:rsidRPr="00D14242">
              <w:rPr>
                <w:rFonts w:ascii="Calibri" w:eastAsia="Calibri" w:hAnsi="Calibri" w:cs="Times New Roman"/>
                <w:b/>
                <w:bCs/>
                <w:sz w:val="24"/>
                <w:szCs w:val="24"/>
              </w:rPr>
              <w:t>Teaching Resources/Links</w:t>
            </w:r>
          </w:p>
        </w:tc>
      </w:tr>
      <w:tr w:rsidR="00F96F03" w:rsidRPr="00D4269E" w:rsidTr="00960DA0">
        <w:trPr>
          <w:trHeight w:val="7457"/>
        </w:trPr>
        <w:tc>
          <w:tcPr>
            <w:tcW w:w="1798" w:type="pct"/>
            <w:shd w:val="clear" w:color="auto" w:fill="auto"/>
          </w:tcPr>
          <w:p w:rsidR="00F96F03" w:rsidRPr="009C5F88" w:rsidRDefault="00F96F03" w:rsidP="00960DA0">
            <w:pPr>
              <w:pStyle w:val="ListParagraph"/>
              <w:spacing w:after="0" w:line="240" w:lineRule="auto"/>
              <w:ind w:left="0"/>
              <w:rPr>
                <w:rFonts w:eastAsia="Calibri" w:cstheme="minorHAnsi"/>
                <w:b/>
                <w:sz w:val="20"/>
                <w:szCs w:val="20"/>
              </w:rPr>
            </w:pPr>
            <w:r w:rsidRPr="009C5F88">
              <w:rPr>
                <w:rFonts w:eastAsia="Calibri" w:cstheme="minorHAnsi"/>
                <w:b/>
                <w:sz w:val="20"/>
                <w:szCs w:val="20"/>
              </w:rPr>
              <w:t>English Literature – Macbeth</w:t>
            </w:r>
          </w:p>
          <w:p w:rsidR="00F96F03" w:rsidRPr="00C84A0A" w:rsidRDefault="00F96F03" w:rsidP="00F96F03">
            <w:pPr>
              <w:pStyle w:val="ListParagraph"/>
              <w:numPr>
                <w:ilvl w:val="0"/>
                <w:numId w:val="1"/>
              </w:numPr>
              <w:ind w:left="462"/>
              <w:rPr>
                <w:rFonts w:cstheme="minorHAnsi"/>
                <w:sz w:val="20"/>
                <w:szCs w:val="20"/>
              </w:rPr>
            </w:pPr>
            <w:r w:rsidRPr="00C84A0A">
              <w:rPr>
                <w:rFonts w:cstheme="minorHAnsi"/>
                <w:sz w:val="20"/>
                <w:szCs w:val="20"/>
              </w:rPr>
              <w:t>The key events in each act</w:t>
            </w:r>
            <w:r>
              <w:rPr>
                <w:rFonts w:cstheme="minorHAnsi"/>
                <w:sz w:val="20"/>
                <w:szCs w:val="20"/>
              </w:rPr>
              <w:t>.</w:t>
            </w:r>
          </w:p>
          <w:p w:rsidR="00F96F03" w:rsidRPr="00C84A0A" w:rsidRDefault="00F96F03" w:rsidP="00F96F03">
            <w:pPr>
              <w:pStyle w:val="ListParagraph"/>
              <w:numPr>
                <w:ilvl w:val="0"/>
                <w:numId w:val="1"/>
              </w:numPr>
              <w:ind w:left="462"/>
              <w:rPr>
                <w:rFonts w:cstheme="minorHAnsi"/>
                <w:sz w:val="20"/>
                <w:szCs w:val="20"/>
              </w:rPr>
            </w:pPr>
            <w:r w:rsidRPr="00C84A0A">
              <w:rPr>
                <w:rFonts w:cstheme="minorHAnsi"/>
                <w:sz w:val="20"/>
                <w:szCs w:val="20"/>
              </w:rPr>
              <w:t>How characters are presented and described</w:t>
            </w:r>
            <w:r>
              <w:rPr>
                <w:rFonts w:cstheme="minorHAnsi"/>
                <w:sz w:val="20"/>
                <w:szCs w:val="20"/>
              </w:rPr>
              <w:t>.</w:t>
            </w:r>
          </w:p>
          <w:p w:rsidR="00F96F03" w:rsidRPr="00C84A0A" w:rsidRDefault="00F96F03" w:rsidP="00F96F03">
            <w:pPr>
              <w:pStyle w:val="ListParagraph"/>
              <w:numPr>
                <w:ilvl w:val="0"/>
                <w:numId w:val="1"/>
              </w:numPr>
              <w:spacing w:after="0" w:line="240" w:lineRule="auto"/>
              <w:ind w:left="462"/>
              <w:rPr>
                <w:rFonts w:cstheme="minorHAnsi"/>
                <w:sz w:val="20"/>
                <w:szCs w:val="20"/>
              </w:rPr>
            </w:pPr>
            <w:r w:rsidRPr="00C84A0A">
              <w:rPr>
                <w:rFonts w:cstheme="minorHAnsi"/>
                <w:sz w:val="20"/>
                <w:szCs w:val="20"/>
              </w:rPr>
              <w:t>Shakespeare’s ‘big ideas’ in the novel</w:t>
            </w:r>
            <w:r>
              <w:rPr>
                <w:rFonts w:cstheme="minorHAnsi"/>
                <w:sz w:val="20"/>
                <w:szCs w:val="20"/>
              </w:rPr>
              <w:t>.</w:t>
            </w:r>
          </w:p>
          <w:p w:rsidR="00F96F03" w:rsidRPr="00C84A0A" w:rsidRDefault="00F96F03" w:rsidP="00F96F03">
            <w:pPr>
              <w:pStyle w:val="ListParagraph"/>
              <w:numPr>
                <w:ilvl w:val="0"/>
                <w:numId w:val="1"/>
              </w:numPr>
              <w:spacing w:after="0" w:line="240" w:lineRule="auto"/>
              <w:ind w:left="462"/>
              <w:rPr>
                <w:rFonts w:cstheme="minorHAnsi"/>
                <w:sz w:val="20"/>
                <w:szCs w:val="20"/>
              </w:rPr>
            </w:pPr>
            <w:r w:rsidRPr="00C84A0A">
              <w:rPr>
                <w:rFonts w:cstheme="minorHAnsi"/>
                <w:sz w:val="20"/>
                <w:szCs w:val="20"/>
              </w:rPr>
              <w:t>Shakespeare’s key messages about the novel</w:t>
            </w:r>
            <w:r>
              <w:rPr>
                <w:rFonts w:cstheme="minorHAnsi"/>
                <w:sz w:val="20"/>
                <w:szCs w:val="20"/>
              </w:rPr>
              <w:t>.</w:t>
            </w:r>
          </w:p>
          <w:p w:rsidR="00F96F03" w:rsidRPr="00C84A0A" w:rsidRDefault="00F96F03" w:rsidP="00F96F03">
            <w:pPr>
              <w:pStyle w:val="ListParagraph"/>
              <w:numPr>
                <w:ilvl w:val="0"/>
                <w:numId w:val="1"/>
              </w:numPr>
              <w:tabs>
                <w:tab w:val="left" w:pos="4608"/>
              </w:tabs>
              <w:ind w:left="462"/>
              <w:rPr>
                <w:rFonts w:cstheme="minorHAnsi"/>
                <w:sz w:val="20"/>
                <w:szCs w:val="20"/>
              </w:rPr>
            </w:pPr>
            <w:r w:rsidRPr="00C84A0A">
              <w:rPr>
                <w:rFonts w:cstheme="minorHAnsi"/>
                <w:sz w:val="20"/>
                <w:szCs w:val="20"/>
              </w:rPr>
              <w:t>How to analyse the language and methods in key extracts from the play</w:t>
            </w:r>
            <w:r>
              <w:rPr>
                <w:rFonts w:cstheme="minorHAnsi"/>
                <w:sz w:val="20"/>
                <w:szCs w:val="20"/>
              </w:rPr>
              <w:t>.</w:t>
            </w:r>
          </w:p>
          <w:p w:rsidR="00F96F03" w:rsidRPr="00C84A0A" w:rsidRDefault="00F96F03" w:rsidP="00F96F03">
            <w:pPr>
              <w:pStyle w:val="ListParagraph"/>
              <w:numPr>
                <w:ilvl w:val="0"/>
                <w:numId w:val="1"/>
              </w:numPr>
              <w:tabs>
                <w:tab w:val="left" w:pos="4608"/>
              </w:tabs>
              <w:ind w:left="462"/>
              <w:rPr>
                <w:rFonts w:cstheme="minorHAnsi"/>
                <w:sz w:val="20"/>
                <w:szCs w:val="20"/>
              </w:rPr>
            </w:pPr>
            <w:r w:rsidRPr="00C84A0A">
              <w:rPr>
                <w:rFonts w:cstheme="minorHAnsi"/>
                <w:sz w:val="20"/>
                <w:szCs w:val="20"/>
              </w:rPr>
              <w:t>How to closely analyse words and language features in key quotes from the novel</w:t>
            </w:r>
            <w:r>
              <w:rPr>
                <w:rFonts w:cstheme="minorHAnsi"/>
                <w:sz w:val="20"/>
                <w:szCs w:val="20"/>
              </w:rPr>
              <w:t>.</w:t>
            </w:r>
          </w:p>
          <w:p w:rsidR="00F96F03" w:rsidRPr="00C84A0A" w:rsidRDefault="00F96F03" w:rsidP="00F96F03">
            <w:pPr>
              <w:pStyle w:val="ListParagraph"/>
              <w:numPr>
                <w:ilvl w:val="0"/>
                <w:numId w:val="1"/>
              </w:numPr>
              <w:spacing w:after="0" w:line="240" w:lineRule="auto"/>
              <w:ind w:left="462"/>
              <w:rPr>
                <w:rFonts w:cstheme="minorHAnsi"/>
                <w:sz w:val="20"/>
                <w:szCs w:val="20"/>
              </w:rPr>
            </w:pPr>
            <w:r w:rsidRPr="00C84A0A">
              <w:rPr>
                <w:rFonts w:cstheme="minorHAnsi"/>
                <w:sz w:val="20"/>
                <w:szCs w:val="20"/>
              </w:rPr>
              <w:t>How to link the writer’s messages and big ideas to key moments in the play</w:t>
            </w:r>
            <w:r>
              <w:rPr>
                <w:rFonts w:cstheme="minorHAnsi"/>
                <w:sz w:val="20"/>
                <w:szCs w:val="20"/>
              </w:rPr>
              <w:t>.</w:t>
            </w:r>
          </w:p>
          <w:p w:rsidR="00F96F03" w:rsidRPr="00C84A0A" w:rsidRDefault="00F96F03" w:rsidP="00F96F03">
            <w:pPr>
              <w:pStyle w:val="ListParagraph"/>
              <w:numPr>
                <w:ilvl w:val="0"/>
                <w:numId w:val="1"/>
              </w:numPr>
              <w:ind w:left="462"/>
              <w:rPr>
                <w:rFonts w:cstheme="minorHAnsi"/>
                <w:bCs/>
                <w:sz w:val="20"/>
                <w:szCs w:val="20"/>
              </w:rPr>
            </w:pPr>
            <w:r w:rsidRPr="00C84A0A">
              <w:rPr>
                <w:rFonts w:cstheme="minorHAnsi"/>
                <w:bCs/>
                <w:sz w:val="20"/>
                <w:szCs w:val="20"/>
              </w:rPr>
              <w:t>How to use knowledge of the whole text to make links between extracts and the wider novel</w:t>
            </w:r>
            <w:r>
              <w:rPr>
                <w:rFonts w:cstheme="minorHAnsi"/>
                <w:bCs/>
                <w:sz w:val="20"/>
                <w:szCs w:val="20"/>
              </w:rPr>
              <w:t>.</w:t>
            </w:r>
          </w:p>
          <w:p w:rsidR="00F96F03" w:rsidRPr="00C84A0A" w:rsidRDefault="00F96F03" w:rsidP="00F96F03">
            <w:pPr>
              <w:pStyle w:val="ListParagraph"/>
              <w:numPr>
                <w:ilvl w:val="0"/>
                <w:numId w:val="1"/>
              </w:numPr>
              <w:ind w:left="462"/>
              <w:rPr>
                <w:rFonts w:cstheme="minorHAnsi"/>
                <w:bCs/>
                <w:sz w:val="20"/>
                <w:szCs w:val="20"/>
              </w:rPr>
            </w:pPr>
            <w:r w:rsidRPr="00C84A0A">
              <w:rPr>
                <w:rFonts w:cstheme="minorHAnsi"/>
                <w:bCs/>
                <w:sz w:val="20"/>
                <w:szCs w:val="20"/>
              </w:rPr>
              <w:t>How to develop ideas with sufficient detail for essay writing</w:t>
            </w:r>
            <w:r>
              <w:rPr>
                <w:rFonts w:cstheme="minorHAnsi"/>
                <w:bCs/>
                <w:sz w:val="20"/>
                <w:szCs w:val="20"/>
              </w:rPr>
              <w:t>.</w:t>
            </w:r>
          </w:p>
          <w:p w:rsidR="00F96F03" w:rsidRPr="00EF3D04" w:rsidRDefault="00F96F03" w:rsidP="00960DA0">
            <w:pPr>
              <w:pStyle w:val="ListParagraph"/>
              <w:spacing w:after="0" w:line="240" w:lineRule="auto"/>
              <w:ind w:left="0"/>
              <w:rPr>
                <w:rFonts w:cstheme="minorHAnsi"/>
                <w:b/>
                <w:sz w:val="20"/>
                <w:szCs w:val="20"/>
              </w:rPr>
            </w:pPr>
            <w:r w:rsidRPr="00EF3D04">
              <w:rPr>
                <w:rFonts w:cstheme="minorHAnsi"/>
                <w:b/>
                <w:sz w:val="20"/>
                <w:szCs w:val="20"/>
              </w:rPr>
              <w:t>English Language – Paper 2 Writing</w:t>
            </w:r>
          </w:p>
          <w:p w:rsidR="00F96F03" w:rsidRPr="00C84A0A" w:rsidRDefault="00F96F03" w:rsidP="00F96F03">
            <w:pPr>
              <w:pStyle w:val="ListParagraph"/>
              <w:numPr>
                <w:ilvl w:val="0"/>
                <w:numId w:val="1"/>
              </w:numPr>
              <w:spacing w:after="0" w:line="240" w:lineRule="auto"/>
              <w:ind w:left="462"/>
              <w:rPr>
                <w:rFonts w:cstheme="minorHAnsi"/>
                <w:sz w:val="20"/>
                <w:szCs w:val="20"/>
              </w:rPr>
            </w:pPr>
            <w:r w:rsidRPr="00C84A0A">
              <w:rPr>
                <w:rFonts w:cstheme="minorHAnsi"/>
                <w:sz w:val="20"/>
                <w:szCs w:val="20"/>
              </w:rPr>
              <w:t>How to evaluate texts critically</w:t>
            </w:r>
            <w:r>
              <w:rPr>
                <w:rFonts w:cstheme="minorHAnsi"/>
                <w:sz w:val="20"/>
                <w:szCs w:val="20"/>
              </w:rPr>
              <w:t>.</w:t>
            </w:r>
            <w:r w:rsidRPr="00C84A0A">
              <w:rPr>
                <w:rFonts w:cstheme="minorHAnsi"/>
                <w:sz w:val="20"/>
                <w:szCs w:val="20"/>
              </w:rPr>
              <w:t xml:space="preserve"> </w:t>
            </w:r>
          </w:p>
          <w:p w:rsidR="00F96F03" w:rsidRPr="00C84A0A" w:rsidRDefault="00F96F03" w:rsidP="00F96F03">
            <w:pPr>
              <w:pStyle w:val="ListParagraph"/>
              <w:numPr>
                <w:ilvl w:val="0"/>
                <w:numId w:val="1"/>
              </w:numPr>
              <w:spacing w:after="0" w:line="240" w:lineRule="auto"/>
              <w:ind w:left="462"/>
              <w:rPr>
                <w:rFonts w:cstheme="minorHAnsi"/>
                <w:sz w:val="20"/>
                <w:szCs w:val="20"/>
              </w:rPr>
            </w:pPr>
            <w:r w:rsidRPr="00C84A0A">
              <w:rPr>
                <w:rFonts w:cstheme="minorHAnsi"/>
                <w:sz w:val="20"/>
                <w:szCs w:val="20"/>
              </w:rPr>
              <w:t>How to write formal letters accurately for an appropriate audience</w:t>
            </w:r>
            <w:r>
              <w:rPr>
                <w:rFonts w:cstheme="minorHAnsi"/>
                <w:sz w:val="20"/>
                <w:szCs w:val="20"/>
              </w:rPr>
              <w:t>.</w:t>
            </w:r>
          </w:p>
          <w:p w:rsidR="00F96F03" w:rsidRPr="00C84A0A" w:rsidRDefault="00F96F03" w:rsidP="00F96F03">
            <w:pPr>
              <w:pStyle w:val="ListParagraph"/>
              <w:numPr>
                <w:ilvl w:val="0"/>
                <w:numId w:val="1"/>
              </w:numPr>
              <w:spacing w:after="0" w:line="240" w:lineRule="auto"/>
              <w:ind w:left="462"/>
              <w:rPr>
                <w:rFonts w:cstheme="minorHAnsi"/>
                <w:sz w:val="20"/>
                <w:szCs w:val="20"/>
              </w:rPr>
            </w:pPr>
            <w:r w:rsidRPr="00C84A0A">
              <w:rPr>
                <w:rFonts w:cstheme="minorHAnsi"/>
                <w:sz w:val="20"/>
                <w:szCs w:val="20"/>
              </w:rPr>
              <w:t>How example letters are set out</w:t>
            </w:r>
            <w:r>
              <w:rPr>
                <w:rFonts w:cstheme="minorHAnsi"/>
                <w:sz w:val="20"/>
                <w:szCs w:val="20"/>
              </w:rPr>
              <w:t>.</w:t>
            </w:r>
          </w:p>
          <w:p w:rsidR="00F96F03" w:rsidRPr="00C84A0A" w:rsidRDefault="00F96F03" w:rsidP="00F96F03">
            <w:pPr>
              <w:pStyle w:val="ListParagraph"/>
              <w:numPr>
                <w:ilvl w:val="0"/>
                <w:numId w:val="1"/>
              </w:numPr>
              <w:spacing w:after="0" w:line="240" w:lineRule="auto"/>
              <w:ind w:left="462"/>
              <w:rPr>
                <w:rFonts w:cstheme="minorHAnsi"/>
                <w:sz w:val="20"/>
                <w:szCs w:val="20"/>
              </w:rPr>
            </w:pPr>
            <w:r w:rsidRPr="00C84A0A">
              <w:rPr>
                <w:rFonts w:cstheme="minorHAnsi"/>
                <w:sz w:val="20"/>
                <w:szCs w:val="20"/>
              </w:rPr>
              <w:t>How to include methods for effect in nonfiction writing</w:t>
            </w:r>
            <w:r>
              <w:rPr>
                <w:rFonts w:cstheme="minorHAnsi"/>
                <w:sz w:val="20"/>
                <w:szCs w:val="20"/>
              </w:rPr>
              <w:t>.</w:t>
            </w:r>
          </w:p>
          <w:p w:rsidR="00F96F03" w:rsidRPr="00C84A0A" w:rsidRDefault="00F96F03" w:rsidP="00F96F03">
            <w:pPr>
              <w:pStyle w:val="ListParagraph"/>
              <w:numPr>
                <w:ilvl w:val="0"/>
                <w:numId w:val="1"/>
              </w:numPr>
              <w:spacing w:after="0" w:line="240" w:lineRule="auto"/>
              <w:ind w:left="462"/>
              <w:rPr>
                <w:rFonts w:cstheme="minorHAnsi"/>
                <w:sz w:val="20"/>
                <w:szCs w:val="20"/>
              </w:rPr>
            </w:pPr>
            <w:r w:rsidRPr="00C84A0A">
              <w:rPr>
                <w:rFonts w:cstheme="minorHAnsi"/>
                <w:sz w:val="20"/>
                <w:szCs w:val="20"/>
              </w:rPr>
              <w:t>How to present an argument in a nonfiction writing style</w:t>
            </w:r>
            <w:r>
              <w:rPr>
                <w:rFonts w:cstheme="minorHAnsi"/>
                <w:sz w:val="20"/>
                <w:szCs w:val="20"/>
              </w:rPr>
              <w:t>.</w:t>
            </w:r>
          </w:p>
          <w:p w:rsidR="00F96F03" w:rsidRPr="00C84A0A" w:rsidRDefault="00F96F03" w:rsidP="00F96F03">
            <w:pPr>
              <w:pStyle w:val="ListParagraph"/>
              <w:numPr>
                <w:ilvl w:val="0"/>
                <w:numId w:val="1"/>
              </w:numPr>
              <w:spacing w:after="0" w:line="240" w:lineRule="auto"/>
              <w:ind w:left="462"/>
              <w:rPr>
                <w:rFonts w:cstheme="minorHAnsi"/>
                <w:sz w:val="20"/>
                <w:szCs w:val="20"/>
              </w:rPr>
            </w:pPr>
            <w:r w:rsidRPr="00C84A0A">
              <w:rPr>
                <w:rFonts w:cstheme="minorHAnsi"/>
                <w:sz w:val="20"/>
                <w:szCs w:val="20"/>
              </w:rPr>
              <w:t>How to deconstruct model letters</w:t>
            </w:r>
            <w:r>
              <w:rPr>
                <w:rFonts w:cstheme="minorHAnsi"/>
                <w:sz w:val="20"/>
                <w:szCs w:val="20"/>
              </w:rPr>
              <w:t>.</w:t>
            </w:r>
          </w:p>
          <w:p w:rsidR="00F96F03" w:rsidRPr="00C84A0A" w:rsidRDefault="00F96F03" w:rsidP="00F96F03">
            <w:pPr>
              <w:pStyle w:val="ListParagraph"/>
              <w:numPr>
                <w:ilvl w:val="0"/>
                <w:numId w:val="1"/>
              </w:numPr>
              <w:spacing w:after="0" w:line="240" w:lineRule="auto"/>
              <w:ind w:left="462"/>
              <w:rPr>
                <w:rFonts w:cstheme="minorHAnsi"/>
                <w:sz w:val="20"/>
                <w:szCs w:val="20"/>
              </w:rPr>
            </w:pPr>
            <w:r w:rsidRPr="00C84A0A">
              <w:rPr>
                <w:rFonts w:cstheme="minorHAnsi"/>
                <w:sz w:val="20"/>
                <w:szCs w:val="20"/>
              </w:rPr>
              <w:t>How to practise writing letter in a persuasive and opinionated style</w:t>
            </w:r>
            <w:r>
              <w:rPr>
                <w:rFonts w:cstheme="minorHAnsi"/>
                <w:sz w:val="20"/>
                <w:szCs w:val="20"/>
              </w:rPr>
              <w:t>.</w:t>
            </w:r>
            <w:r w:rsidRPr="00C84A0A">
              <w:rPr>
                <w:rFonts w:cstheme="minorHAnsi"/>
                <w:sz w:val="20"/>
                <w:szCs w:val="20"/>
              </w:rPr>
              <w:t xml:space="preserve"> </w:t>
            </w:r>
          </w:p>
          <w:p w:rsidR="00F96F03" w:rsidRPr="00C84A0A" w:rsidRDefault="00F96F03" w:rsidP="00F96F03">
            <w:pPr>
              <w:pStyle w:val="ListParagraph"/>
              <w:numPr>
                <w:ilvl w:val="0"/>
                <w:numId w:val="1"/>
              </w:numPr>
              <w:spacing w:after="0" w:line="240" w:lineRule="auto"/>
              <w:ind w:left="462"/>
              <w:rPr>
                <w:rFonts w:cstheme="minorHAnsi"/>
                <w:sz w:val="20"/>
                <w:szCs w:val="20"/>
              </w:rPr>
            </w:pPr>
            <w:r w:rsidRPr="00C84A0A">
              <w:rPr>
                <w:rFonts w:cstheme="minorHAnsi"/>
                <w:sz w:val="20"/>
                <w:szCs w:val="20"/>
              </w:rPr>
              <w:t>How to write letters and present your ideas in clear paragraphs and clear sentences</w:t>
            </w:r>
            <w:r>
              <w:rPr>
                <w:rFonts w:cstheme="minorHAnsi"/>
                <w:sz w:val="20"/>
                <w:szCs w:val="20"/>
              </w:rPr>
              <w:t>.</w:t>
            </w:r>
          </w:p>
          <w:p w:rsidR="00F96F03" w:rsidRPr="009C5F88" w:rsidRDefault="00F96F03" w:rsidP="00F96F03">
            <w:pPr>
              <w:pStyle w:val="ListParagraph"/>
              <w:numPr>
                <w:ilvl w:val="0"/>
                <w:numId w:val="1"/>
              </w:numPr>
              <w:spacing w:after="0" w:line="240" w:lineRule="auto"/>
              <w:ind w:left="462"/>
              <w:rPr>
                <w:rFonts w:cstheme="minorHAnsi"/>
                <w:sz w:val="20"/>
                <w:szCs w:val="20"/>
              </w:rPr>
            </w:pPr>
            <w:r w:rsidRPr="00C84A0A">
              <w:rPr>
                <w:rFonts w:cstheme="minorHAnsi"/>
                <w:sz w:val="20"/>
                <w:szCs w:val="20"/>
              </w:rPr>
              <w:t>How to self-mark your own writing against a success criterion</w:t>
            </w:r>
            <w:r>
              <w:rPr>
                <w:rFonts w:cstheme="minorHAnsi"/>
                <w:sz w:val="20"/>
                <w:szCs w:val="20"/>
              </w:rPr>
              <w:t>.</w:t>
            </w:r>
          </w:p>
        </w:tc>
        <w:tc>
          <w:tcPr>
            <w:tcW w:w="2064" w:type="pct"/>
            <w:shd w:val="clear" w:color="auto" w:fill="auto"/>
          </w:tcPr>
          <w:p w:rsidR="00F96F03" w:rsidRDefault="00F96F03" w:rsidP="00960DA0">
            <w:pPr>
              <w:spacing w:after="0" w:line="240" w:lineRule="auto"/>
              <w:contextualSpacing/>
              <w:rPr>
                <w:rFonts w:ascii="Calibri" w:eastAsia="Calibri" w:hAnsi="Calibri" w:cs="Times New Roman"/>
                <w:sz w:val="20"/>
                <w:szCs w:val="20"/>
              </w:rPr>
            </w:pPr>
            <w:proofErr w:type="spellStart"/>
            <w:r w:rsidRPr="009C5F88">
              <w:rPr>
                <w:rFonts w:ascii="Calibri" w:eastAsia="Calibri" w:hAnsi="Calibri" w:cs="Times New Roman"/>
                <w:sz w:val="20"/>
                <w:szCs w:val="20"/>
              </w:rPr>
              <w:t>Kerboodle</w:t>
            </w:r>
            <w:proofErr w:type="spellEnd"/>
            <w:r w:rsidRPr="009C5F88">
              <w:rPr>
                <w:rFonts w:ascii="Calibri" w:eastAsia="Calibri" w:hAnsi="Calibri" w:cs="Times New Roman"/>
                <w:sz w:val="20"/>
                <w:szCs w:val="20"/>
              </w:rPr>
              <w:t xml:space="preserve"> – AQA English Language </w:t>
            </w:r>
            <w:proofErr w:type="spellStart"/>
            <w:r w:rsidRPr="009C5F88">
              <w:rPr>
                <w:rFonts w:ascii="Calibri" w:eastAsia="Calibri" w:hAnsi="Calibri" w:cs="Times New Roman"/>
                <w:sz w:val="20"/>
                <w:szCs w:val="20"/>
              </w:rPr>
              <w:t>Kerboodle</w:t>
            </w:r>
            <w:proofErr w:type="spellEnd"/>
            <w:r w:rsidRPr="009C5F88">
              <w:rPr>
                <w:rFonts w:ascii="Calibri" w:eastAsia="Calibri" w:hAnsi="Calibri" w:cs="Times New Roman"/>
                <w:sz w:val="20"/>
                <w:szCs w:val="20"/>
              </w:rPr>
              <w:t xml:space="preserve"> Book 1: Establishing the Skills for Learning and Assessment</w:t>
            </w:r>
            <w:r>
              <w:rPr>
                <w:rFonts w:ascii="Calibri" w:eastAsia="Calibri" w:hAnsi="Calibri" w:cs="Times New Roman"/>
                <w:sz w:val="20"/>
                <w:szCs w:val="20"/>
              </w:rPr>
              <w:t>:</w:t>
            </w:r>
            <w:r w:rsidRPr="009C5F88">
              <w:rPr>
                <w:rFonts w:ascii="Calibri" w:eastAsia="Calibri" w:hAnsi="Calibri" w:cs="Times New Roman"/>
                <w:sz w:val="20"/>
                <w:szCs w:val="20"/>
              </w:rPr>
              <w:t xml:space="preserve"> </w:t>
            </w:r>
          </w:p>
          <w:p w:rsidR="00F96F03" w:rsidRPr="009C5F88" w:rsidRDefault="00F96F03" w:rsidP="00960DA0">
            <w:pPr>
              <w:spacing w:after="0" w:line="240" w:lineRule="auto"/>
              <w:contextualSpacing/>
              <w:rPr>
                <w:rFonts w:ascii="Calibri" w:eastAsia="Calibri" w:hAnsi="Calibri" w:cs="Times New Roman"/>
                <w:sz w:val="20"/>
                <w:szCs w:val="20"/>
              </w:rPr>
            </w:pPr>
            <w:r w:rsidRPr="009C5F88">
              <w:rPr>
                <w:rFonts w:ascii="Calibri" w:eastAsia="Calibri" w:hAnsi="Calibri" w:cs="Times New Roman"/>
                <w:sz w:val="20"/>
                <w:szCs w:val="20"/>
              </w:rPr>
              <w:t>Chapter 1: Bugs – Caught in a Spider’s Web (P24-29) &amp; Chapter 5: Town and Country – Distant Forests (P156-161)</w:t>
            </w:r>
          </w:p>
          <w:p w:rsidR="00F96F03" w:rsidRPr="009C5F88" w:rsidRDefault="00C23596" w:rsidP="00960DA0">
            <w:pPr>
              <w:spacing w:after="0" w:line="240" w:lineRule="auto"/>
              <w:contextualSpacing/>
              <w:rPr>
                <w:rFonts w:ascii="Calibri" w:eastAsia="Calibri" w:hAnsi="Calibri" w:cs="Times New Roman"/>
                <w:sz w:val="20"/>
                <w:szCs w:val="20"/>
              </w:rPr>
            </w:pPr>
            <w:hyperlink r:id="rId6" w:history="1">
              <w:r w:rsidR="00F96F03" w:rsidRPr="009C5F88">
                <w:rPr>
                  <w:rStyle w:val="Hyperlink"/>
                  <w:rFonts w:ascii="Calibri" w:eastAsia="Calibri" w:hAnsi="Calibri" w:cs="Times New Roman"/>
                  <w:sz w:val="20"/>
                  <w:szCs w:val="20"/>
                </w:rPr>
                <w:t>https://www.kerboodle.com/api/courses/48523/interactives/115249.html</w:t>
              </w:r>
            </w:hyperlink>
          </w:p>
          <w:p w:rsidR="00F96F03" w:rsidRPr="009C5F88" w:rsidRDefault="00F96F03" w:rsidP="00960DA0">
            <w:pPr>
              <w:spacing w:after="0" w:line="240" w:lineRule="auto"/>
              <w:contextualSpacing/>
              <w:rPr>
                <w:rFonts w:ascii="Calibri" w:eastAsia="Calibri" w:hAnsi="Calibri" w:cs="Times New Roman"/>
                <w:sz w:val="20"/>
                <w:szCs w:val="20"/>
              </w:rPr>
            </w:pPr>
          </w:p>
          <w:p w:rsidR="00F96F03" w:rsidRPr="009C5F88" w:rsidRDefault="00F96F03" w:rsidP="00960DA0">
            <w:pPr>
              <w:spacing w:after="0" w:line="240" w:lineRule="auto"/>
              <w:contextualSpacing/>
              <w:rPr>
                <w:rFonts w:ascii="Calibri" w:eastAsia="Calibri" w:hAnsi="Calibri" w:cs="Times New Roman"/>
                <w:sz w:val="20"/>
                <w:szCs w:val="20"/>
              </w:rPr>
            </w:pPr>
          </w:p>
          <w:p w:rsidR="00F96F03" w:rsidRPr="009C5F88" w:rsidRDefault="00F96F03" w:rsidP="00960DA0">
            <w:pPr>
              <w:spacing w:after="0" w:line="240" w:lineRule="auto"/>
              <w:contextualSpacing/>
              <w:rPr>
                <w:rFonts w:ascii="Calibri" w:eastAsia="Calibri" w:hAnsi="Calibri" w:cs="Times New Roman"/>
                <w:sz w:val="20"/>
                <w:szCs w:val="20"/>
              </w:rPr>
            </w:pPr>
            <w:r w:rsidRPr="009C5F88">
              <w:rPr>
                <w:rFonts w:ascii="Calibri" w:eastAsia="Calibri" w:hAnsi="Calibri" w:cs="Times New Roman"/>
                <w:sz w:val="20"/>
                <w:szCs w:val="20"/>
              </w:rPr>
              <w:t xml:space="preserve">GCSE POD. All ‘Macbeth’ GCSE pods on characters, plot overviews, themes and key quotes. </w:t>
            </w:r>
          </w:p>
          <w:p w:rsidR="00F96F03" w:rsidRPr="009C5F88" w:rsidRDefault="00F96F03" w:rsidP="00960DA0">
            <w:pPr>
              <w:spacing w:after="0" w:line="240" w:lineRule="auto"/>
              <w:contextualSpacing/>
              <w:rPr>
                <w:rFonts w:ascii="Calibri" w:eastAsia="Calibri" w:hAnsi="Calibri" w:cs="Times New Roman"/>
                <w:sz w:val="20"/>
                <w:szCs w:val="20"/>
              </w:rPr>
            </w:pPr>
            <w:r w:rsidRPr="009C5F88">
              <w:rPr>
                <w:rFonts w:ascii="Calibri" w:eastAsia="Calibri" w:hAnsi="Calibri" w:cs="Times New Roman"/>
                <w:sz w:val="20"/>
                <w:szCs w:val="20"/>
              </w:rPr>
              <w:t xml:space="preserve">BBC Bitesize - Macbeth – AQA Exam Board - plot summary, characters, themes, form, structure, language and the sample exam question. </w:t>
            </w:r>
            <w:hyperlink r:id="rId7" w:history="1">
              <w:r w:rsidRPr="009C5F88">
                <w:rPr>
                  <w:rStyle w:val="Hyperlink"/>
                  <w:rFonts w:ascii="Calibri" w:eastAsia="Calibri" w:hAnsi="Calibri" w:cs="Times New Roman"/>
                  <w:sz w:val="20"/>
                  <w:szCs w:val="20"/>
                </w:rPr>
                <w:t>https://www.bbc.co.uk/bitesize/topics/zgq3dmn</w:t>
              </w:r>
            </w:hyperlink>
            <w:r w:rsidRPr="009C5F88">
              <w:rPr>
                <w:rFonts w:ascii="Calibri" w:eastAsia="Calibri" w:hAnsi="Calibri" w:cs="Times New Roman"/>
                <w:sz w:val="20"/>
                <w:szCs w:val="20"/>
              </w:rPr>
              <w:t xml:space="preserve"> </w:t>
            </w:r>
          </w:p>
          <w:p w:rsidR="00F96F03" w:rsidRPr="009C5F88" w:rsidRDefault="00F96F03" w:rsidP="00960DA0">
            <w:pPr>
              <w:spacing w:after="0" w:line="240" w:lineRule="auto"/>
              <w:contextualSpacing/>
              <w:rPr>
                <w:rFonts w:ascii="Calibri" w:eastAsia="Calibri" w:hAnsi="Calibri" w:cs="Times New Roman"/>
                <w:sz w:val="20"/>
                <w:szCs w:val="20"/>
              </w:rPr>
            </w:pPr>
            <w:r w:rsidRPr="009C5F88">
              <w:rPr>
                <w:rFonts w:ascii="Calibri" w:eastAsia="Calibri" w:hAnsi="Calibri" w:cs="Times New Roman"/>
                <w:sz w:val="20"/>
                <w:szCs w:val="20"/>
              </w:rPr>
              <w:t>Macbeth E-text with modern translation</w:t>
            </w:r>
          </w:p>
          <w:p w:rsidR="00F96F03" w:rsidRPr="009C5F88" w:rsidRDefault="00C23596" w:rsidP="00960DA0">
            <w:pPr>
              <w:spacing w:after="0" w:line="240" w:lineRule="auto"/>
              <w:contextualSpacing/>
              <w:rPr>
                <w:rFonts w:ascii="Calibri" w:eastAsia="Calibri" w:hAnsi="Calibri" w:cs="Times New Roman"/>
                <w:sz w:val="20"/>
                <w:szCs w:val="20"/>
              </w:rPr>
            </w:pPr>
            <w:hyperlink r:id="rId8" w:history="1">
              <w:r w:rsidR="00F96F03" w:rsidRPr="009C5F88">
                <w:rPr>
                  <w:rStyle w:val="Hyperlink"/>
                  <w:rFonts w:ascii="Calibri" w:eastAsia="Calibri" w:hAnsi="Calibri" w:cs="Times New Roman"/>
                  <w:sz w:val="20"/>
                  <w:szCs w:val="20"/>
                </w:rPr>
                <w:t>https://www.sparknotes.com/nofear/shakespeare/macbeth/page_2/</w:t>
              </w:r>
            </w:hyperlink>
            <w:r w:rsidR="00F96F03" w:rsidRPr="009C5F88">
              <w:rPr>
                <w:rFonts w:ascii="Calibri" w:eastAsia="Calibri" w:hAnsi="Calibri" w:cs="Times New Roman"/>
                <w:sz w:val="20"/>
                <w:szCs w:val="20"/>
              </w:rPr>
              <w:t xml:space="preserve"> </w:t>
            </w:r>
          </w:p>
          <w:p w:rsidR="00F96F03" w:rsidRPr="009C5F88" w:rsidRDefault="00F96F03" w:rsidP="00960DA0">
            <w:pPr>
              <w:spacing w:after="0" w:line="240" w:lineRule="auto"/>
              <w:contextualSpacing/>
              <w:rPr>
                <w:rFonts w:ascii="Calibri" w:eastAsia="Calibri" w:hAnsi="Calibri" w:cs="Times New Roman"/>
                <w:sz w:val="20"/>
                <w:szCs w:val="20"/>
              </w:rPr>
            </w:pPr>
            <w:r w:rsidRPr="009C5F88">
              <w:rPr>
                <w:rFonts w:ascii="Calibri" w:eastAsia="Calibri" w:hAnsi="Calibri" w:cs="Times New Roman"/>
                <w:sz w:val="20"/>
                <w:szCs w:val="20"/>
              </w:rPr>
              <w:t>Spark Notes – Macbeth – summary, characters, main ideas, quotes and further study.</w:t>
            </w:r>
          </w:p>
          <w:p w:rsidR="00F96F03" w:rsidRPr="009C5F88" w:rsidRDefault="00C23596" w:rsidP="00960DA0">
            <w:pPr>
              <w:spacing w:after="0" w:line="240" w:lineRule="auto"/>
              <w:contextualSpacing/>
              <w:rPr>
                <w:rFonts w:ascii="Calibri" w:eastAsia="Calibri" w:hAnsi="Calibri" w:cs="Times New Roman"/>
                <w:sz w:val="20"/>
                <w:szCs w:val="20"/>
              </w:rPr>
            </w:pPr>
            <w:hyperlink r:id="rId9" w:history="1">
              <w:r w:rsidR="00F96F03" w:rsidRPr="009C5F88">
                <w:rPr>
                  <w:rStyle w:val="Hyperlink"/>
                  <w:rFonts w:ascii="Calibri" w:eastAsia="Calibri" w:hAnsi="Calibri" w:cs="Times New Roman"/>
                  <w:sz w:val="20"/>
                  <w:szCs w:val="20"/>
                </w:rPr>
                <w:t>https://www.sparknotes.com/shakespeare/macbeth/</w:t>
              </w:r>
            </w:hyperlink>
            <w:r w:rsidR="00F96F03" w:rsidRPr="009C5F88">
              <w:rPr>
                <w:rFonts w:ascii="Calibri" w:eastAsia="Calibri" w:hAnsi="Calibri" w:cs="Times New Roman"/>
                <w:sz w:val="20"/>
                <w:szCs w:val="20"/>
              </w:rPr>
              <w:t xml:space="preserve"> </w:t>
            </w:r>
          </w:p>
          <w:p w:rsidR="00F96F03" w:rsidRPr="009C5F88" w:rsidRDefault="00F96F03" w:rsidP="00960DA0">
            <w:pPr>
              <w:spacing w:after="0" w:line="240" w:lineRule="auto"/>
              <w:contextualSpacing/>
              <w:rPr>
                <w:rFonts w:ascii="Calibri" w:eastAsia="Calibri" w:hAnsi="Calibri" w:cs="Times New Roman"/>
                <w:sz w:val="20"/>
                <w:szCs w:val="20"/>
              </w:rPr>
            </w:pPr>
            <w:r w:rsidRPr="009C5F88">
              <w:rPr>
                <w:rFonts w:ascii="Calibri" w:eastAsia="Calibri" w:hAnsi="Calibri" w:cs="Times New Roman"/>
                <w:sz w:val="20"/>
                <w:szCs w:val="20"/>
              </w:rPr>
              <w:t>Seneca Learning – English Lit: AQA GCSE A Macbeth</w:t>
            </w:r>
          </w:p>
          <w:p w:rsidR="00F96F03" w:rsidRPr="009C5F88" w:rsidRDefault="00C23596" w:rsidP="00960DA0">
            <w:pPr>
              <w:spacing w:after="0" w:line="240" w:lineRule="auto"/>
              <w:contextualSpacing/>
              <w:rPr>
                <w:rFonts w:ascii="Calibri" w:eastAsia="Calibri" w:hAnsi="Calibri" w:cs="Times New Roman"/>
                <w:sz w:val="20"/>
                <w:szCs w:val="20"/>
              </w:rPr>
            </w:pPr>
            <w:hyperlink r:id="rId10" w:history="1">
              <w:r w:rsidR="00F96F03" w:rsidRPr="009C5F88">
                <w:rPr>
                  <w:rStyle w:val="Hyperlink"/>
                  <w:rFonts w:ascii="Calibri" w:eastAsia="Calibri" w:hAnsi="Calibri" w:cs="Times New Roman"/>
                  <w:sz w:val="20"/>
                  <w:szCs w:val="20"/>
                </w:rPr>
                <w:t>https://app.senecalearning.com/dashboard/courses/add</w:t>
              </w:r>
            </w:hyperlink>
            <w:r w:rsidR="00F96F03" w:rsidRPr="009C5F88">
              <w:rPr>
                <w:rFonts w:ascii="Calibri" w:eastAsia="Calibri" w:hAnsi="Calibri" w:cs="Times New Roman"/>
                <w:sz w:val="20"/>
                <w:szCs w:val="20"/>
              </w:rPr>
              <w:t xml:space="preserve"> </w:t>
            </w:r>
          </w:p>
          <w:p w:rsidR="00F96F03" w:rsidRPr="009C5F88" w:rsidRDefault="00F96F03" w:rsidP="00960DA0">
            <w:pPr>
              <w:spacing w:after="0" w:line="240" w:lineRule="auto"/>
              <w:contextualSpacing/>
              <w:rPr>
                <w:rFonts w:ascii="Calibri" w:eastAsia="Calibri" w:hAnsi="Calibri" w:cs="Times New Roman"/>
                <w:sz w:val="20"/>
                <w:szCs w:val="20"/>
              </w:rPr>
            </w:pPr>
            <w:r w:rsidRPr="009C5F88">
              <w:rPr>
                <w:rFonts w:ascii="Calibri" w:eastAsia="Calibri" w:hAnsi="Calibri" w:cs="Times New Roman"/>
                <w:sz w:val="20"/>
                <w:szCs w:val="20"/>
              </w:rPr>
              <w:t>The Shakespeare Birthplace Trust – Macbeth</w:t>
            </w:r>
          </w:p>
          <w:p w:rsidR="00F96F03" w:rsidRPr="009C5F88" w:rsidRDefault="00C23596" w:rsidP="00960DA0">
            <w:pPr>
              <w:spacing w:after="0" w:line="240" w:lineRule="auto"/>
              <w:contextualSpacing/>
              <w:rPr>
                <w:rFonts w:ascii="Calibri" w:eastAsia="Calibri" w:hAnsi="Calibri" w:cs="Times New Roman"/>
                <w:sz w:val="20"/>
                <w:szCs w:val="20"/>
              </w:rPr>
            </w:pPr>
            <w:hyperlink r:id="rId11" w:history="1">
              <w:r w:rsidR="00F96F03" w:rsidRPr="009C5F88">
                <w:rPr>
                  <w:rStyle w:val="Hyperlink"/>
                  <w:rFonts w:ascii="Calibri" w:eastAsia="Calibri" w:hAnsi="Calibri" w:cs="Times New Roman"/>
                  <w:sz w:val="20"/>
                  <w:szCs w:val="20"/>
                </w:rPr>
                <w:t>https://www.shakespeare.org.uk/explore-shakespeare/shakespedia/shakespeares-plays/macbeth</w:t>
              </w:r>
            </w:hyperlink>
            <w:r w:rsidR="00F96F03" w:rsidRPr="009C5F88">
              <w:rPr>
                <w:rFonts w:ascii="Calibri" w:eastAsia="Calibri" w:hAnsi="Calibri" w:cs="Times New Roman"/>
                <w:sz w:val="20"/>
                <w:szCs w:val="20"/>
              </w:rPr>
              <w:t xml:space="preserve"> </w:t>
            </w:r>
          </w:p>
          <w:p w:rsidR="00F96F03" w:rsidRPr="009C5F88" w:rsidRDefault="00F96F03" w:rsidP="00960DA0">
            <w:pPr>
              <w:spacing w:after="0" w:line="240" w:lineRule="auto"/>
              <w:contextualSpacing/>
              <w:rPr>
                <w:rFonts w:ascii="Calibri" w:eastAsia="Calibri" w:hAnsi="Calibri" w:cs="Times New Roman"/>
                <w:sz w:val="20"/>
                <w:szCs w:val="20"/>
              </w:rPr>
            </w:pPr>
            <w:r w:rsidRPr="009C5F88">
              <w:rPr>
                <w:rFonts w:ascii="Calibri" w:eastAsia="Calibri" w:hAnsi="Calibri" w:cs="Times New Roman"/>
                <w:sz w:val="20"/>
                <w:szCs w:val="20"/>
              </w:rPr>
              <w:t>Cliffs Notes – Macbeth – Scenes and Characters</w:t>
            </w:r>
          </w:p>
          <w:p w:rsidR="00F96F03" w:rsidRPr="009C5F88" w:rsidRDefault="00C23596" w:rsidP="00960DA0">
            <w:pPr>
              <w:spacing w:after="0" w:line="240" w:lineRule="auto"/>
              <w:contextualSpacing/>
              <w:rPr>
                <w:rFonts w:ascii="Calibri" w:eastAsia="Calibri" w:hAnsi="Calibri" w:cs="Times New Roman"/>
                <w:sz w:val="20"/>
                <w:szCs w:val="20"/>
              </w:rPr>
            </w:pPr>
            <w:hyperlink r:id="rId12" w:history="1">
              <w:r w:rsidR="00F96F03" w:rsidRPr="009C5F88">
                <w:rPr>
                  <w:rStyle w:val="Hyperlink"/>
                  <w:rFonts w:ascii="Calibri" w:eastAsia="Calibri" w:hAnsi="Calibri" w:cs="Times New Roman"/>
                  <w:sz w:val="20"/>
                  <w:szCs w:val="20"/>
                </w:rPr>
                <w:t>https://www.cliffsnotes.com/literature/m/macbeth/macbeth-at-a-glance</w:t>
              </w:r>
            </w:hyperlink>
          </w:p>
          <w:p w:rsidR="00F96F03" w:rsidRPr="009C5F88" w:rsidRDefault="00F96F03" w:rsidP="00960DA0">
            <w:pPr>
              <w:spacing w:after="0" w:line="240" w:lineRule="auto"/>
              <w:contextualSpacing/>
              <w:rPr>
                <w:rFonts w:ascii="Calibri" w:eastAsia="Calibri" w:hAnsi="Calibri" w:cs="Times New Roman"/>
                <w:sz w:val="20"/>
                <w:szCs w:val="20"/>
              </w:rPr>
            </w:pPr>
          </w:p>
          <w:p w:rsidR="00F96F03" w:rsidRPr="009C5F88" w:rsidRDefault="00F96F03" w:rsidP="00960DA0">
            <w:pPr>
              <w:spacing w:after="0" w:line="240" w:lineRule="auto"/>
              <w:contextualSpacing/>
              <w:rPr>
                <w:rFonts w:ascii="Calibri" w:eastAsia="Calibri" w:hAnsi="Calibri" w:cs="Times New Roman"/>
                <w:sz w:val="20"/>
                <w:szCs w:val="20"/>
              </w:rPr>
            </w:pPr>
            <w:r w:rsidRPr="009C5F88">
              <w:rPr>
                <w:rFonts w:ascii="Calibri" w:eastAsia="Calibri" w:hAnsi="Calibri" w:cs="Times New Roman"/>
                <w:sz w:val="20"/>
                <w:szCs w:val="20"/>
              </w:rPr>
              <w:t>BBC Bitesize (Writing Non-fiction)</w:t>
            </w:r>
          </w:p>
          <w:p w:rsidR="00F96F03" w:rsidRPr="009C5F88" w:rsidRDefault="00C23596" w:rsidP="00960DA0">
            <w:pPr>
              <w:spacing w:after="0" w:line="240" w:lineRule="auto"/>
              <w:contextualSpacing/>
              <w:rPr>
                <w:rFonts w:ascii="Calibri" w:eastAsia="Calibri" w:hAnsi="Calibri" w:cs="Times New Roman"/>
                <w:sz w:val="20"/>
                <w:szCs w:val="20"/>
              </w:rPr>
            </w:pPr>
            <w:hyperlink r:id="rId13" w:history="1">
              <w:r w:rsidR="00F96F03" w:rsidRPr="009C5F88">
                <w:rPr>
                  <w:rStyle w:val="Hyperlink"/>
                  <w:rFonts w:ascii="Calibri" w:eastAsia="Calibri" w:hAnsi="Calibri" w:cs="Times New Roman"/>
                  <w:sz w:val="20"/>
                  <w:szCs w:val="20"/>
                </w:rPr>
                <w:t>https://www.bbc.co.uk/bitesize/topics/zs3chv4</w:t>
              </w:r>
            </w:hyperlink>
            <w:r w:rsidR="00F96F03" w:rsidRPr="009C5F88">
              <w:rPr>
                <w:rFonts w:ascii="Calibri" w:eastAsia="Calibri" w:hAnsi="Calibri" w:cs="Times New Roman"/>
                <w:sz w:val="20"/>
                <w:szCs w:val="20"/>
              </w:rPr>
              <w:t xml:space="preserve">  </w:t>
            </w:r>
          </w:p>
          <w:p w:rsidR="00F96F03" w:rsidRPr="006E2C39" w:rsidRDefault="00F96F03" w:rsidP="00960DA0">
            <w:pPr>
              <w:spacing w:after="0" w:line="240" w:lineRule="auto"/>
              <w:contextualSpacing/>
              <w:rPr>
                <w:rFonts w:ascii="Calibri" w:eastAsia="Calibri" w:hAnsi="Calibri" w:cs="Times New Roman"/>
                <w:i/>
                <w:sz w:val="12"/>
                <w:szCs w:val="12"/>
              </w:rPr>
            </w:pPr>
          </w:p>
        </w:tc>
        <w:tc>
          <w:tcPr>
            <w:tcW w:w="1138" w:type="pct"/>
            <w:shd w:val="clear" w:color="auto" w:fill="auto"/>
          </w:tcPr>
          <w:p w:rsidR="00F96F03" w:rsidRPr="00C84A0A" w:rsidRDefault="00F96F03" w:rsidP="00960DA0">
            <w:pPr>
              <w:rPr>
                <w:sz w:val="20"/>
                <w:szCs w:val="20"/>
              </w:rPr>
            </w:pPr>
            <w:r w:rsidRPr="00C84A0A">
              <w:rPr>
                <w:sz w:val="20"/>
                <w:szCs w:val="20"/>
              </w:rPr>
              <w:t>CGP Blood Brothers – The Text Guide</w:t>
            </w:r>
          </w:p>
          <w:p w:rsidR="00F96F03" w:rsidRPr="00C84A0A" w:rsidRDefault="00F96F03" w:rsidP="00960DA0">
            <w:pPr>
              <w:rPr>
                <w:sz w:val="20"/>
                <w:szCs w:val="20"/>
              </w:rPr>
            </w:pPr>
            <w:r w:rsidRPr="00C84A0A">
              <w:rPr>
                <w:sz w:val="20"/>
                <w:szCs w:val="20"/>
              </w:rPr>
              <w:t>CGP Blood Brothers Workbook</w:t>
            </w:r>
          </w:p>
          <w:p w:rsidR="00F96F03" w:rsidRPr="00C84A0A" w:rsidRDefault="00F96F03" w:rsidP="00960DA0">
            <w:pPr>
              <w:rPr>
                <w:sz w:val="20"/>
                <w:szCs w:val="20"/>
              </w:rPr>
            </w:pPr>
            <w:r w:rsidRPr="00C84A0A">
              <w:rPr>
                <w:sz w:val="20"/>
                <w:szCs w:val="20"/>
              </w:rPr>
              <w:t>York Notes – Blood Brothers Text Guide</w:t>
            </w:r>
          </w:p>
          <w:p w:rsidR="00F96F03" w:rsidRPr="00C84A0A" w:rsidRDefault="00F96F03" w:rsidP="00960DA0">
            <w:pPr>
              <w:rPr>
                <w:sz w:val="20"/>
                <w:szCs w:val="20"/>
              </w:rPr>
            </w:pPr>
            <w:r w:rsidRPr="00C84A0A">
              <w:rPr>
                <w:sz w:val="20"/>
                <w:szCs w:val="20"/>
              </w:rPr>
              <w:t>York Notes – Blood Brothers Workbook</w:t>
            </w:r>
          </w:p>
          <w:p w:rsidR="00F96F03" w:rsidRPr="00C84A0A" w:rsidRDefault="00F96F03" w:rsidP="00960DA0">
            <w:pPr>
              <w:rPr>
                <w:sz w:val="20"/>
                <w:szCs w:val="20"/>
              </w:rPr>
            </w:pPr>
            <w:r w:rsidRPr="00C84A0A">
              <w:rPr>
                <w:sz w:val="20"/>
                <w:szCs w:val="20"/>
              </w:rPr>
              <w:t>Target Grade 5 Get Back on Track English Literature – Blood Brothers</w:t>
            </w:r>
          </w:p>
          <w:p w:rsidR="00F96F03" w:rsidRPr="00C84A0A" w:rsidRDefault="00F96F03" w:rsidP="00960DA0">
            <w:pPr>
              <w:rPr>
                <w:sz w:val="20"/>
                <w:szCs w:val="20"/>
              </w:rPr>
            </w:pPr>
            <w:r w:rsidRPr="00C84A0A">
              <w:rPr>
                <w:sz w:val="20"/>
                <w:szCs w:val="20"/>
              </w:rPr>
              <w:t>Own copies of the full Literature texts to reread and annotate</w:t>
            </w:r>
          </w:p>
          <w:p w:rsidR="00F96F03" w:rsidRPr="00C84A0A" w:rsidRDefault="00F96F03" w:rsidP="00960DA0">
            <w:pPr>
              <w:rPr>
                <w:sz w:val="20"/>
                <w:szCs w:val="20"/>
              </w:rPr>
            </w:pPr>
            <w:proofErr w:type="spellStart"/>
            <w:r w:rsidRPr="00C84A0A">
              <w:rPr>
                <w:sz w:val="20"/>
                <w:szCs w:val="20"/>
              </w:rPr>
              <w:t>Kerboodle</w:t>
            </w:r>
            <w:proofErr w:type="spellEnd"/>
            <w:r w:rsidRPr="00C84A0A">
              <w:rPr>
                <w:sz w:val="20"/>
                <w:szCs w:val="20"/>
              </w:rPr>
              <w:t xml:space="preserve"> – AQA English Language </w:t>
            </w:r>
            <w:proofErr w:type="spellStart"/>
            <w:r w:rsidRPr="00C84A0A">
              <w:rPr>
                <w:sz w:val="20"/>
                <w:szCs w:val="20"/>
              </w:rPr>
              <w:t>Kerboodle</w:t>
            </w:r>
            <w:proofErr w:type="spellEnd"/>
            <w:r w:rsidRPr="00C84A0A">
              <w:rPr>
                <w:sz w:val="20"/>
                <w:szCs w:val="20"/>
              </w:rPr>
              <w:t xml:space="preserve"> Book 1: Establishing the Skills for Learning and Assessment. Chapter 1: Bugs – Caught in a Spider’s Web (P24-29) &amp; Chapter 5: Town and Country – Distant Forests (P156-161)</w:t>
            </w:r>
          </w:p>
          <w:p w:rsidR="00F96F03" w:rsidRPr="00C84A0A" w:rsidRDefault="00F96F03" w:rsidP="00960DA0">
            <w:pPr>
              <w:rPr>
                <w:sz w:val="20"/>
                <w:szCs w:val="20"/>
              </w:rPr>
            </w:pPr>
          </w:p>
          <w:p w:rsidR="00F96F03" w:rsidRPr="00C84A0A" w:rsidRDefault="00F96F03" w:rsidP="00960DA0">
            <w:pPr>
              <w:spacing w:after="0" w:line="240" w:lineRule="auto"/>
              <w:contextualSpacing/>
              <w:rPr>
                <w:sz w:val="20"/>
                <w:szCs w:val="20"/>
              </w:rPr>
            </w:pPr>
          </w:p>
        </w:tc>
      </w:tr>
      <w:tr w:rsidR="00F96F03" w:rsidRPr="00D4269E" w:rsidTr="00960DA0">
        <w:trPr>
          <w:trHeight w:val="277"/>
        </w:trPr>
        <w:tc>
          <w:tcPr>
            <w:tcW w:w="5000" w:type="pct"/>
            <w:gridSpan w:val="3"/>
            <w:shd w:val="clear" w:color="auto" w:fill="auto"/>
          </w:tcPr>
          <w:p w:rsidR="00F96F03" w:rsidRPr="00EF3D04" w:rsidRDefault="00F96F03" w:rsidP="00960DA0">
            <w:pPr>
              <w:spacing w:after="0" w:line="240" w:lineRule="auto"/>
              <w:rPr>
                <w:rFonts w:ascii="Calibri" w:eastAsia="Calibri" w:hAnsi="Calibri" w:cs="Times New Roman"/>
                <w:b/>
                <w:sz w:val="24"/>
                <w:szCs w:val="24"/>
              </w:rPr>
            </w:pPr>
            <w:r w:rsidRPr="00EF3D04">
              <w:rPr>
                <w:rFonts w:ascii="Calibri" w:eastAsia="Calibri" w:hAnsi="Calibri" w:cs="Times New Roman"/>
                <w:b/>
                <w:sz w:val="24"/>
                <w:szCs w:val="24"/>
              </w:rPr>
              <w:t>Additional Resources</w:t>
            </w:r>
          </w:p>
        </w:tc>
      </w:tr>
      <w:tr w:rsidR="00F96F03" w:rsidRPr="00D4269E" w:rsidTr="00960DA0">
        <w:trPr>
          <w:trHeight w:val="277"/>
        </w:trPr>
        <w:tc>
          <w:tcPr>
            <w:tcW w:w="5000" w:type="pct"/>
            <w:gridSpan w:val="3"/>
            <w:shd w:val="clear" w:color="auto" w:fill="auto"/>
          </w:tcPr>
          <w:p w:rsidR="00F96F03" w:rsidRPr="00DB7385" w:rsidRDefault="00F96F03" w:rsidP="00960DA0">
            <w:pPr>
              <w:spacing w:after="0"/>
              <w:rPr>
                <w:sz w:val="20"/>
                <w:szCs w:val="20"/>
              </w:rPr>
            </w:pPr>
            <w:r w:rsidRPr="00DB7385">
              <w:rPr>
                <w:sz w:val="20"/>
                <w:szCs w:val="20"/>
              </w:rPr>
              <w:t>Your own copy of Macbeth to reread</w:t>
            </w:r>
          </w:p>
          <w:p w:rsidR="00F96F03" w:rsidRPr="00DB7385" w:rsidRDefault="00F96F03" w:rsidP="00960DA0">
            <w:pPr>
              <w:spacing w:after="0"/>
              <w:rPr>
                <w:sz w:val="20"/>
                <w:szCs w:val="20"/>
              </w:rPr>
            </w:pPr>
            <w:r w:rsidRPr="00DB7385">
              <w:rPr>
                <w:sz w:val="20"/>
                <w:szCs w:val="20"/>
              </w:rPr>
              <w:t xml:space="preserve">YouTube – Mr </w:t>
            </w:r>
            <w:proofErr w:type="spellStart"/>
            <w:r w:rsidRPr="00DB7385">
              <w:rPr>
                <w:sz w:val="20"/>
                <w:szCs w:val="20"/>
              </w:rPr>
              <w:t>Bruff</w:t>
            </w:r>
            <w:proofErr w:type="spellEnd"/>
            <w:r w:rsidRPr="00DB7385">
              <w:rPr>
                <w:sz w:val="20"/>
                <w:szCs w:val="20"/>
              </w:rPr>
              <w:t xml:space="preserve"> – Macbeth - </w:t>
            </w:r>
            <w:hyperlink r:id="rId14" w:history="1">
              <w:r w:rsidRPr="00DB7385">
                <w:rPr>
                  <w:rStyle w:val="Hyperlink"/>
                  <w:sz w:val="20"/>
                  <w:szCs w:val="20"/>
                </w:rPr>
                <w:t>https://www.youtube.com/watch?v=TZGeaiEF3AI&amp;t=434s&amp;safe=active</w:t>
              </w:r>
            </w:hyperlink>
            <w:r w:rsidRPr="00DB7385">
              <w:rPr>
                <w:sz w:val="20"/>
                <w:szCs w:val="20"/>
              </w:rPr>
              <w:t xml:space="preserve"> </w:t>
            </w:r>
          </w:p>
          <w:p w:rsidR="00F96F03" w:rsidRPr="00DB7385" w:rsidRDefault="00F96F03" w:rsidP="00960DA0">
            <w:pPr>
              <w:spacing w:after="0"/>
              <w:rPr>
                <w:sz w:val="20"/>
                <w:szCs w:val="20"/>
              </w:rPr>
            </w:pPr>
            <w:r w:rsidRPr="00DB7385">
              <w:rPr>
                <w:sz w:val="20"/>
                <w:szCs w:val="20"/>
              </w:rPr>
              <w:t xml:space="preserve">York Notes for GCSE – Macbeth Study Guide </w:t>
            </w:r>
          </w:p>
          <w:p w:rsidR="00F96F03" w:rsidRPr="00DB7385" w:rsidRDefault="00F96F03" w:rsidP="00960DA0">
            <w:pPr>
              <w:spacing w:after="0" w:line="240" w:lineRule="auto"/>
              <w:rPr>
                <w:rFonts w:ascii="Calibri" w:eastAsia="Calibri" w:hAnsi="Calibri" w:cs="Times New Roman"/>
                <w:b/>
                <w:sz w:val="20"/>
                <w:szCs w:val="20"/>
              </w:rPr>
            </w:pPr>
            <w:r w:rsidRPr="00DB7385">
              <w:rPr>
                <w:sz w:val="20"/>
                <w:szCs w:val="20"/>
              </w:rPr>
              <w:t xml:space="preserve">Save My Exams – Speech Writing Advice - </w:t>
            </w:r>
            <w:hyperlink r:id="rId15" w:history="1">
              <w:r w:rsidRPr="00DB7385">
                <w:rPr>
                  <w:rStyle w:val="Hyperlink"/>
                  <w:sz w:val="20"/>
                  <w:szCs w:val="20"/>
                </w:rPr>
                <w:t>https://www.savemyexams.co.uk/gcse-english-language-aqa-new/paper-2/section-b-writing/form-letter/</w:t>
              </w:r>
            </w:hyperlink>
          </w:p>
        </w:tc>
      </w:tr>
    </w:tbl>
    <w:p w:rsidR="00F96F03" w:rsidRDefault="00F96F03" w:rsidP="00F96F03">
      <w:r>
        <w:br w:type="page"/>
      </w:r>
    </w:p>
    <w:p w:rsidR="00F96F03" w:rsidRPr="007A3AB0" w:rsidRDefault="00F96F03" w:rsidP="00F96F03">
      <w:pPr>
        <w:tabs>
          <w:tab w:val="left" w:pos="1020"/>
          <w:tab w:val="left" w:pos="1959"/>
          <w:tab w:val="right" w:pos="2779"/>
        </w:tabs>
        <w:rPr>
          <w:rFonts w:cstheme="minorHAnsi"/>
        </w:rPr>
      </w:pPr>
      <w:r w:rsidRPr="007A3AB0">
        <w:rPr>
          <w:rFonts w:cstheme="minorHAnsi"/>
          <w:noProof/>
        </w:rPr>
        <w:lastRenderedPageBreak/>
        <mc:AlternateContent>
          <mc:Choice Requires="wps">
            <w:drawing>
              <wp:anchor distT="45720" distB="45720" distL="114300" distR="114300" simplePos="0" relativeHeight="251662336" behindDoc="0" locked="0" layoutInCell="1" allowOverlap="1" wp14:anchorId="0F9A9F8C" wp14:editId="39E7869E">
                <wp:simplePos x="0" y="0"/>
                <wp:positionH relativeFrom="margin">
                  <wp:posOffset>1856740</wp:posOffset>
                </wp:positionH>
                <wp:positionV relativeFrom="paragraph">
                  <wp:posOffset>28575</wp:posOffset>
                </wp:positionV>
                <wp:extent cx="5092700" cy="756920"/>
                <wp:effectExtent l="0" t="0" r="1270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56920"/>
                        </a:xfrm>
                        <a:prstGeom prst="rect">
                          <a:avLst/>
                        </a:prstGeom>
                        <a:solidFill>
                          <a:srgbClr val="FFFFFF"/>
                        </a:solidFill>
                        <a:ln w="9525">
                          <a:solidFill>
                            <a:srgbClr val="000000"/>
                          </a:solidFill>
                          <a:miter lim="800000"/>
                          <a:headEnd/>
                          <a:tailEnd/>
                        </a:ln>
                      </wps:spPr>
                      <wps:txbx>
                        <w:txbxContent>
                          <w:p w:rsidR="00960DA0" w:rsidRDefault="00960DA0" w:rsidP="00F96F03">
                            <w:pPr>
                              <w:jc w:val="center"/>
                              <w:rPr>
                                <w:rFonts w:cstheme="minorHAnsi"/>
                                <w:b/>
                                <w:sz w:val="32"/>
                                <w:szCs w:val="32"/>
                                <w:u w:val="single"/>
                              </w:rPr>
                            </w:pPr>
                            <w:r>
                              <w:rPr>
                                <w:rFonts w:cstheme="minorHAnsi"/>
                                <w:b/>
                                <w:sz w:val="32"/>
                                <w:szCs w:val="32"/>
                                <w:u w:val="single"/>
                              </w:rPr>
                              <w:t>Half Termly Overview 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sidR="00A06E08">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sidR="00A06E08">
                              <w:rPr>
                                <w:rFonts w:cstheme="minorHAnsi"/>
                                <w:b/>
                                <w:sz w:val="32"/>
                                <w:szCs w:val="32"/>
                                <w:u w:val="single"/>
                              </w:rPr>
                              <w:t>20</w:t>
                            </w:r>
                            <w:r w:rsidRPr="00CD007D">
                              <w:rPr>
                                <w:rFonts w:cstheme="minorHAnsi"/>
                                <w:b/>
                                <w:sz w:val="32"/>
                                <w:szCs w:val="32"/>
                                <w:u w:val="single"/>
                              </w:rPr>
                              <w:t>21</w:t>
                            </w:r>
                          </w:p>
                          <w:p w:rsidR="00960DA0" w:rsidRDefault="00960DA0" w:rsidP="00F96F03">
                            <w:pPr>
                              <w:jc w:val="center"/>
                              <w:rPr>
                                <w:rFonts w:cstheme="minorHAnsi"/>
                                <w:b/>
                                <w:sz w:val="32"/>
                                <w:szCs w:val="32"/>
                                <w:u w:val="single"/>
                              </w:rPr>
                            </w:pPr>
                            <w:r>
                              <w:rPr>
                                <w:rFonts w:cstheme="minorHAnsi"/>
                                <w:b/>
                                <w:sz w:val="32"/>
                                <w:szCs w:val="32"/>
                                <w:u w:val="single"/>
                              </w:rPr>
                              <w:t>Year 10 Mathematics Foundation</w:t>
                            </w:r>
                          </w:p>
                          <w:p w:rsidR="00960DA0" w:rsidRPr="00FB0733" w:rsidRDefault="00960DA0" w:rsidP="00F96F03">
                            <w:pPr>
                              <w:jc w:val="center"/>
                              <w:rPr>
                                <w:rFonts w:ascii="Arial" w:hAnsi="Arial" w:cs="Arial"/>
                                <w:b/>
                                <w:sz w:val="24"/>
                                <w:szCs w:val="24"/>
                                <w:u w:val="single"/>
                              </w:rPr>
                            </w:pPr>
                          </w:p>
                          <w:p w:rsidR="00960DA0" w:rsidRPr="00983763" w:rsidRDefault="00960DA0" w:rsidP="00F96F03">
                            <w:pPr>
                              <w:rPr>
                                <w:rFonts w:ascii="Arial" w:hAnsi="Arial" w:cs="Arial"/>
                                <w:b/>
                                <w:sz w:val="32"/>
                                <w:szCs w:val="32"/>
                                <w:u w:val="single"/>
                              </w:rPr>
                            </w:pPr>
                          </w:p>
                          <w:p w:rsidR="00960DA0" w:rsidRPr="00983763" w:rsidRDefault="00960DA0" w:rsidP="00F96F0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A9F8C" id="_x0000_s1027" type="#_x0000_t202" style="position:absolute;margin-left:146.2pt;margin-top:2.25pt;width:401pt;height:59.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">
                <v:textbox>
                  <w:txbxContent>
                    <w:p w:rsidR="00960DA0" w:rsidRDefault="00960DA0" w:rsidP="00F96F03">
                      <w:pPr>
                        <w:jc w:val="center"/>
                        <w:rPr>
                          <w:rFonts w:cstheme="minorHAnsi"/>
                          <w:b/>
                          <w:sz w:val="32"/>
                          <w:szCs w:val="32"/>
                          <w:u w:val="single"/>
                        </w:rPr>
                      </w:pPr>
                      <w:r>
                        <w:rPr>
                          <w:rFonts w:cstheme="minorHAnsi"/>
                          <w:b/>
                          <w:sz w:val="32"/>
                          <w:szCs w:val="32"/>
                          <w:u w:val="single"/>
                        </w:rPr>
                        <w:t>Half Termly Overview 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sidR="00A06E08">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sidR="00A06E08">
                        <w:rPr>
                          <w:rFonts w:cstheme="minorHAnsi"/>
                          <w:b/>
                          <w:sz w:val="32"/>
                          <w:szCs w:val="32"/>
                          <w:u w:val="single"/>
                        </w:rPr>
                        <w:t>20</w:t>
                      </w:r>
                      <w:r w:rsidRPr="00CD007D">
                        <w:rPr>
                          <w:rFonts w:cstheme="minorHAnsi"/>
                          <w:b/>
                          <w:sz w:val="32"/>
                          <w:szCs w:val="32"/>
                          <w:u w:val="single"/>
                        </w:rPr>
                        <w:t>21</w:t>
                      </w:r>
                    </w:p>
                    <w:p w:rsidR="00960DA0" w:rsidRDefault="00960DA0" w:rsidP="00F96F03">
                      <w:pPr>
                        <w:jc w:val="center"/>
                        <w:rPr>
                          <w:rFonts w:cstheme="minorHAnsi"/>
                          <w:b/>
                          <w:sz w:val="32"/>
                          <w:szCs w:val="32"/>
                          <w:u w:val="single"/>
                        </w:rPr>
                      </w:pPr>
                      <w:r>
                        <w:rPr>
                          <w:rFonts w:cstheme="minorHAnsi"/>
                          <w:b/>
                          <w:sz w:val="32"/>
                          <w:szCs w:val="32"/>
                          <w:u w:val="single"/>
                        </w:rPr>
                        <w:t>Year 10 Mathematics Foundation</w:t>
                      </w:r>
                    </w:p>
                    <w:p w:rsidR="00960DA0" w:rsidRPr="00FB0733" w:rsidRDefault="00960DA0" w:rsidP="00F96F03">
                      <w:pPr>
                        <w:jc w:val="center"/>
                        <w:rPr>
                          <w:rFonts w:ascii="Arial" w:hAnsi="Arial" w:cs="Arial"/>
                          <w:b/>
                          <w:sz w:val="24"/>
                          <w:szCs w:val="24"/>
                          <w:u w:val="single"/>
                        </w:rPr>
                      </w:pPr>
                    </w:p>
                    <w:p w:rsidR="00960DA0" w:rsidRPr="00983763" w:rsidRDefault="00960DA0" w:rsidP="00F96F03">
                      <w:pPr>
                        <w:rPr>
                          <w:rFonts w:ascii="Arial" w:hAnsi="Arial" w:cs="Arial"/>
                          <w:b/>
                          <w:sz w:val="32"/>
                          <w:szCs w:val="32"/>
                          <w:u w:val="single"/>
                        </w:rPr>
                      </w:pPr>
                    </w:p>
                    <w:p w:rsidR="00960DA0" w:rsidRPr="00983763" w:rsidRDefault="00960DA0" w:rsidP="00F96F03">
                      <w:pPr>
                        <w:rPr>
                          <w:rFonts w:ascii="Arial" w:hAnsi="Arial" w:cs="Arial"/>
                          <w:sz w:val="32"/>
                          <w:szCs w:val="32"/>
                        </w:rPr>
                      </w:pPr>
                    </w:p>
                  </w:txbxContent>
                </v:textbox>
                <w10:wrap type="square" anchorx="margin"/>
              </v:shape>
            </w:pict>
          </mc:Fallback>
        </mc:AlternateContent>
      </w:r>
      <w:r w:rsidRPr="007A3AB0">
        <w:rPr>
          <w:rFonts w:cstheme="minorHAnsi"/>
          <w:noProof/>
        </w:rPr>
        <w:drawing>
          <wp:inline distT="0" distB="0" distL="0" distR="0" wp14:anchorId="02241D31" wp14:editId="3E808059">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pPr w:leftFromText="180" w:rightFromText="180" w:vertAnchor="text" w:horzAnchor="margin" w:tblpXSpec="center" w:tblpY="110"/>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969"/>
        <w:gridCol w:w="4534"/>
      </w:tblGrid>
      <w:tr w:rsidR="00F96F03" w:rsidRPr="007A3AB0" w:rsidTr="00960DA0">
        <w:trPr>
          <w:trHeight w:val="385"/>
        </w:trPr>
        <w:tc>
          <w:tcPr>
            <w:tcW w:w="2322" w:type="pct"/>
            <w:shd w:val="clear" w:color="auto" w:fill="auto"/>
            <w:vAlign w:val="center"/>
          </w:tcPr>
          <w:p w:rsidR="00F96F03" w:rsidRPr="007A3AB0" w:rsidRDefault="00F96F03" w:rsidP="00960DA0">
            <w:pPr>
              <w:spacing w:after="0" w:line="240" w:lineRule="auto"/>
              <w:jc w:val="center"/>
              <w:rPr>
                <w:rFonts w:eastAsia="Calibri" w:cstheme="minorHAnsi"/>
                <w:b/>
                <w:bCs/>
                <w:sz w:val="24"/>
                <w:szCs w:val="24"/>
              </w:rPr>
            </w:pPr>
            <w:r w:rsidRPr="007A3AB0">
              <w:rPr>
                <w:rFonts w:eastAsia="Calibri" w:cstheme="minorHAnsi"/>
                <w:b/>
                <w:bCs/>
                <w:sz w:val="24"/>
                <w:szCs w:val="24"/>
              </w:rPr>
              <w:t>You will learn</w:t>
            </w:r>
          </w:p>
        </w:tc>
        <w:tc>
          <w:tcPr>
            <w:tcW w:w="1250" w:type="pct"/>
            <w:shd w:val="clear" w:color="auto" w:fill="auto"/>
            <w:vAlign w:val="center"/>
          </w:tcPr>
          <w:p w:rsidR="00F96F03" w:rsidRPr="007A3AB0" w:rsidRDefault="00F96F03" w:rsidP="00960DA0">
            <w:pPr>
              <w:spacing w:after="0" w:line="240" w:lineRule="auto"/>
              <w:jc w:val="center"/>
              <w:rPr>
                <w:rFonts w:eastAsia="Calibri" w:cstheme="minorHAnsi"/>
                <w:b/>
                <w:bCs/>
                <w:sz w:val="24"/>
                <w:szCs w:val="24"/>
              </w:rPr>
            </w:pPr>
            <w:r w:rsidRPr="007A3AB0">
              <w:rPr>
                <w:rFonts w:eastAsia="Calibri" w:cstheme="minorHAnsi"/>
                <w:b/>
                <w:bCs/>
                <w:sz w:val="24"/>
                <w:szCs w:val="24"/>
              </w:rPr>
              <w:t>Online Resources</w:t>
            </w:r>
          </w:p>
        </w:tc>
        <w:tc>
          <w:tcPr>
            <w:tcW w:w="1428" w:type="pct"/>
            <w:vAlign w:val="center"/>
          </w:tcPr>
          <w:p w:rsidR="00F96F03" w:rsidRPr="007A3AB0" w:rsidRDefault="00F96F03" w:rsidP="00960DA0">
            <w:pPr>
              <w:spacing w:after="0" w:line="240" w:lineRule="auto"/>
              <w:jc w:val="center"/>
              <w:rPr>
                <w:rFonts w:eastAsia="Calibri" w:cstheme="minorHAnsi"/>
                <w:b/>
                <w:bCs/>
                <w:sz w:val="24"/>
                <w:szCs w:val="24"/>
              </w:rPr>
            </w:pPr>
            <w:r w:rsidRPr="007A3AB0">
              <w:rPr>
                <w:rFonts w:eastAsia="Calibri" w:cstheme="minorHAnsi"/>
                <w:b/>
                <w:bCs/>
                <w:sz w:val="24"/>
                <w:szCs w:val="24"/>
              </w:rPr>
              <w:t>Teaching Resources/Links</w:t>
            </w:r>
          </w:p>
        </w:tc>
      </w:tr>
      <w:tr w:rsidR="00F96F03" w:rsidRPr="007A3AB0" w:rsidTr="00960DA0">
        <w:tc>
          <w:tcPr>
            <w:tcW w:w="2322" w:type="pct"/>
            <w:shd w:val="clear" w:color="auto" w:fill="auto"/>
          </w:tcPr>
          <w:p w:rsidR="00F96F03" w:rsidRPr="007A3AB0" w:rsidRDefault="00F96F03" w:rsidP="00960DA0">
            <w:pPr>
              <w:spacing w:after="0"/>
              <w:rPr>
                <w:rFonts w:eastAsia="Calibri" w:cstheme="minorHAnsi"/>
                <w:sz w:val="18"/>
                <w:szCs w:val="18"/>
              </w:rPr>
            </w:pPr>
            <w:r w:rsidRPr="007A3AB0">
              <w:rPr>
                <w:rFonts w:eastAsia="Calibri" w:cstheme="minorHAnsi"/>
                <w:b/>
                <w:bCs/>
                <w:sz w:val="18"/>
                <w:szCs w:val="18"/>
              </w:rPr>
              <w:t>Percentages and Variation</w:t>
            </w:r>
          </w:p>
          <w:p w:rsidR="00F96F03" w:rsidRPr="007A3AB0" w:rsidRDefault="00F96F03" w:rsidP="00F96F03">
            <w:pPr>
              <w:pStyle w:val="ListParagraph"/>
              <w:numPr>
                <w:ilvl w:val="0"/>
                <w:numId w:val="2"/>
              </w:numPr>
              <w:spacing w:line="256" w:lineRule="auto"/>
              <w:ind w:left="360"/>
              <w:rPr>
                <w:rFonts w:eastAsia="Calibri" w:cstheme="minorHAnsi"/>
                <w:sz w:val="18"/>
                <w:szCs w:val="18"/>
              </w:rPr>
            </w:pPr>
            <w:r w:rsidRPr="007A3AB0">
              <w:rPr>
                <w:rFonts w:eastAsia="Calibri" w:cstheme="minorHAnsi"/>
                <w:sz w:val="18"/>
                <w:szCs w:val="18"/>
              </w:rPr>
              <w:t>Simple interest</w:t>
            </w:r>
          </w:p>
          <w:p w:rsidR="00F96F03" w:rsidRPr="007A3AB0" w:rsidRDefault="00F96F03" w:rsidP="00F96F03">
            <w:pPr>
              <w:pStyle w:val="ListParagraph"/>
              <w:numPr>
                <w:ilvl w:val="0"/>
                <w:numId w:val="2"/>
              </w:numPr>
              <w:spacing w:line="256" w:lineRule="auto"/>
              <w:ind w:left="360"/>
              <w:rPr>
                <w:rFonts w:eastAsia="Calibri" w:cstheme="minorHAnsi"/>
                <w:sz w:val="18"/>
                <w:szCs w:val="18"/>
              </w:rPr>
            </w:pPr>
            <w:r w:rsidRPr="007A3AB0">
              <w:rPr>
                <w:rFonts w:eastAsia="Calibri" w:cstheme="minorHAnsi"/>
                <w:sz w:val="18"/>
                <w:szCs w:val="18"/>
              </w:rPr>
              <w:t>Compound interest</w:t>
            </w:r>
          </w:p>
          <w:p w:rsidR="00F96F03" w:rsidRPr="007A3AB0" w:rsidRDefault="00F96F03" w:rsidP="00F96F03">
            <w:pPr>
              <w:pStyle w:val="ListParagraph"/>
              <w:numPr>
                <w:ilvl w:val="0"/>
                <w:numId w:val="2"/>
              </w:numPr>
              <w:spacing w:line="256" w:lineRule="auto"/>
              <w:ind w:left="360"/>
              <w:rPr>
                <w:rFonts w:eastAsia="Calibri" w:cstheme="minorHAnsi"/>
                <w:sz w:val="18"/>
                <w:szCs w:val="18"/>
              </w:rPr>
            </w:pPr>
            <w:r w:rsidRPr="007A3AB0">
              <w:rPr>
                <w:rFonts w:eastAsia="Calibri" w:cstheme="minorHAnsi"/>
                <w:sz w:val="18"/>
                <w:szCs w:val="18"/>
              </w:rPr>
              <w:t>Depreciation</w:t>
            </w:r>
          </w:p>
          <w:p w:rsidR="00F96F03" w:rsidRPr="007A3AB0" w:rsidRDefault="00F96F03" w:rsidP="00F96F03">
            <w:pPr>
              <w:pStyle w:val="ListParagraph"/>
              <w:numPr>
                <w:ilvl w:val="0"/>
                <w:numId w:val="2"/>
              </w:numPr>
              <w:spacing w:line="256" w:lineRule="auto"/>
              <w:ind w:left="360"/>
              <w:rPr>
                <w:rFonts w:eastAsia="Calibri" w:cstheme="minorHAnsi"/>
                <w:sz w:val="18"/>
                <w:szCs w:val="18"/>
              </w:rPr>
            </w:pPr>
            <w:r w:rsidRPr="007A3AB0">
              <w:rPr>
                <w:rFonts w:eastAsia="Calibri" w:cstheme="minorHAnsi"/>
                <w:sz w:val="18"/>
                <w:szCs w:val="18"/>
              </w:rPr>
              <w:t>Repeated percentage increase or decrease</w:t>
            </w:r>
          </w:p>
          <w:p w:rsidR="00F96F03" w:rsidRPr="007A3AB0" w:rsidRDefault="00F96F03" w:rsidP="00F96F03">
            <w:pPr>
              <w:pStyle w:val="ListParagraph"/>
              <w:numPr>
                <w:ilvl w:val="0"/>
                <w:numId w:val="2"/>
              </w:numPr>
              <w:spacing w:line="256" w:lineRule="auto"/>
              <w:ind w:left="360"/>
              <w:rPr>
                <w:rFonts w:eastAsia="Calibri" w:cstheme="minorHAnsi"/>
                <w:sz w:val="18"/>
                <w:szCs w:val="18"/>
              </w:rPr>
            </w:pPr>
            <w:r w:rsidRPr="007A3AB0">
              <w:rPr>
                <w:rFonts w:eastAsia="Calibri" w:cstheme="minorHAnsi"/>
                <w:sz w:val="18"/>
                <w:szCs w:val="18"/>
              </w:rPr>
              <w:t>Finding an original after a fractional increase or decrease</w:t>
            </w:r>
          </w:p>
          <w:p w:rsidR="00F96F03" w:rsidRPr="007A3AB0" w:rsidRDefault="00F96F03" w:rsidP="00F96F03">
            <w:pPr>
              <w:pStyle w:val="ListParagraph"/>
              <w:numPr>
                <w:ilvl w:val="0"/>
                <w:numId w:val="2"/>
              </w:numPr>
              <w:spacing w:line="256" w:lineRule="auto"/>
              <w:ind w:left="360"/>
              <w:rPr>
                <w:rFonts w:eastAsia="Calibri" w:cstheme="minorHAnsi"/>
                <w:sz w:val="18"/>
                <w:szCs w:val="18"/>
              </w:rPr>
            </w:pPr>
            <w:r w:rsidRPr="007A3AB0">
              <w:rPr>
                <w:rFonts w:eastAsia="Calibri" w:cstheme="minorHAnsi"/>
                <w:sz w:val="18"/>
                <w:szCs w:val="18"/>
              </w:rPr>
              <w:t xml:space="preserve">Finding an original using reverse percentages </w:t>
            </w:r>
          </w:p>
          <w:p w:rsidR="00F96F03" w:rsidRPr="007A3AB0" w:rsidRDefault="00F96F03" w:rsidP="00F96F03">
            <w:pPr>
              <w:pStyle w:val="ListParagraph"/>
              <w:numPr>
                <w:ilvl w:val="0"/>
                <w:numId w:val="2"/>
              </w:numPr>
              <w:spacing w:line="256" w:lineRule="auto"/>
              <w:ind w:left="360"/>
              <w:rPr>
                <w:rFonts w:eastAsia="Calibri" w:cstheme="minorHAnsi"/>
                <w:sz w:val="18"/>
                <w:szCs w:val="18"/>
              </w:rPr>
            </w:pPr>
            <w:r w:rsidRPr="007A3AB0">
              <w:rPr>
                <w:rFonts w:eastAsia="Calibri" w:cstheme="minorHAnsi"/>
                <w:sz w:val="18"/>
                <w:szCs w:val="18"/>
              </w:rPr>
              <w:t>Creating formulas and graphs to represent direct proportion</w:t>
            </w:r>
          </w:p>
          <w:p w:rsidR="00F96F03" w:rsidRPr="007A3AB0" w:rsidRDefault="00F96F03" w:rsidP="00F96F03">
            <w:pPr>
              <w:pStyle w:val="ListParagraph"/>
              <w:numPr>
                <w:ilvl w:val="0"/>
                <w:numId w:val="2"/>
              </w:numPr>
              <w:spacing w:line="256" w:lineRule="auto"/>
              <w:ind w:left="360"/>
              <w:rPr>
                <w:rFonts w:eastAsia="Calibri" w:cstheme="minorHAnsi"/>
                <w:sz w:val="18"/>
                <w:szCs w:val="18"/>
              </w:rPr>
            </w:pPr>
            <w:r w:rsidRPr="007A3AB0">
              <w:rPr>
                <w:rFonts w:eastAsia="Calibri" w:cstheme="minorHAnsi"/>
                <w:sz w:val="18"/>
                <w:szCs w:val="18"/>
              </w:rPr>
              <w:t>Creating formulas and graphs to represent indirect proportion</w:t>
            </w:r>
          </w:p>
          <w:p w:rsidR="00F96F03" w:rsidRPr="007A3AB0" w:rsidRDefault="00F96F03" w:rsidP="00960DA0">
            <w:pPr>
              <w:spacing w:after="0"/>
              <w:rPr>
                <w:rFonts w:eastAsia="Calibri" w:cstheme="minorHAnsi"/>
                <w:sz w:val="18"/>
                <w:szCs w:val="18"/>
              </w:rPr>
            </w:pPr>
            <w:r w:rsidRPr="007A3AB0">
              <w:rPr>
                <w:rFonts w:eastAsia="Calibri" w:cstheme="minorHAnsi"/>
                <w:b/>
                <w:bCs/>
                <w:sz w:val="18"/>
                <w:szCs w:val="18"/>
              </w:rPr>
              <w:t>Measures and scale drawing</w:t>
            </w:r>
          </w:p>
          <w:p w:rsidR="00F96F03" w:rsidRPr="007A3AB0" w:rsidRDefault="00F96F03" w:rsidP="00F96F03">
            <w:pPr>
              <w:pStyle w:val="ListParagraph"/>
              <w:numPr>
                <w:ilvl w:val="0"/>
                <w:numId w:val="3"/>
              </w:numPr>
              <w:spacing w:line="256" w:lineRule="auto"/>
              <w:ind w:left="360"/>
              <w:rPr>
                <w:rFonts w:eastAsia="Calibri" w:cstheme="minorHAnsi"/>
                <w:sz w:val="18"/>
                <w:szCs w:val="18"/>
              </w:rPr>
            </w:pPr>
            <w:r w:rsidRPr="007A3AB0">
              <w:rPr>
                <w:rFonts w:eastAsia="Calibri" w:cstheme="minorHAnsi"/>
                <w:sz w:val="18"/>
                <w:szCs w:val="18"/>
              </w:rPr>
              <w:t>Converting units of length</w:t>
            </w:r>
          </w:p>
          <w:p w:rsidR="00F96F03" w:rsidRPr="007A3AB0" w:rsidRDefault="00F96F03" w:rsidP="00F96F03">
            <w:pPr>
              <w:pStyle w:val="ListParagraph"/>
              <w:numPr>
                <w:ilvl w:val="0"/>
                <w:numId w:val="3"/>
              </w:numPr>
              <w:spacing w:line="256" w:lineRule="auto"/>
              <w:ind w:left="360"/>
              <w:rPr>
                <w:rFonts w:eastAsia="Calibri" w:cstheme="minorHAnsi"/>
                <w:sz w:val="18"/>
                <w:szCs w:val="18"/>
              </w:rPr>
            </w:pPr>
            <w:r w:rsidRPr="007A3AB0">
              <w:rPr>
                <w:rFonts w:eastAsia="Calibri" w:cstheme="minorHAnsi"/>
                <w:sz w:val="18"/>
                <w:szCs w:val="18"/>
              </w:rPr>
              <w:t>Converting units of mass</w:t>
            </w:r>
          </w:p>
          <w:p w:rsidR="00F96F03" w:rsidRPr="007A3AB0" w:rsidRDefault="00F96F03" w:rsidP="00F96F03">
            <w:pPr>
              <w:pStyle w:val="ListParagraph"/>
              <w:numPr>
                <w:ilvl w:val="0"/>
                <w:numId w:val="3"/>
              </w:numPr>
              <w:spacing w:line="256" w:lineRule="auto"/>
              <w:ind w:left="360"/>
              <w:rPr>
                <w:rFonts w:eastAsia="Calibri" w:cstheme="minorHAnsi"/>
                <w:sz w:val="18"/>
                <w:szCs w:val="18"/>
              </w:rPr>
            </w:pPr>
            <w:r w:rsidRPr="007A3AB0">
              <w:rPr>
                <w:rFonts w:eastAsia="Calibri" w:cstheme="minorHAnsi"/>
                <w:sz w:val="18"/>
                <w:szCs w:val="18"/>
              </w:rPr>
              <w:t>Converting units of volume</w:t>
            </w:r>
          </w:p>
          <w:p w:rsidR="00F96F03" w:rsidRPr="007A3AB0" w:rsidRDefault="00F96F03" w:rsidP="00F96F03">
            <w:pPr>
              <w:pStyle w:val="ListParagraph"/>
              <w:numPr>
                <w:ilvl w:val="0"/>
                <w:numId w:val="3"/>
              </w:numPr>
              <w:spacing w:line="256" w:lineRule="auto"/>
              <w:ind w:left="360"/>
              <w:rPr>
                <w:rFonts w:eastAsia="Calibri" w:cstheme="minorHAnsi"/>
                <w:sz w:val="18"/>
                <w:szCs w:val="18"/>
              </w:rPr>
            </w:pPr>
            <w:r w:rsidRPr="007A3AB0">
              <w:rPr>
                <w:rFonts w:eastAsia="Calibri" w:cstheme="minorHAnsi"/>
                <w:sz w:val="18"/>
                <w:szCs w:val="18"/>
              </w:rPr>
              <w:t>Converting units from a map to real-life and vice versa</w:t>
            </w:r>
          </w:p>
          <w:p w:rsidR="00F96F03" w:rsidRPr="007A3AB0" w:rsidRDefault="00F96F03" w:rsidP="00F96F03">
            <w:pPr>
              <w:pStyle w:val="ListParagraph"/>
              <w:numPr>
                <w:ilvl w:val="0"/>
                <w:numId w:val="3"/>
              </w:numPr>
              <w:spacing w:line="256" w:lineRule="auto"/>
              <w:ind w:left="360"/>
              <w:rPr>
                <w:rFonts w:eastAsia="Calibri" w:cstheme="minorHAnsi"/>
                <w:sz w:val="18"/>
                <w:szCs w:val="18"/>
              </w:rPr>
            </w:pPr>
            <w:r w:rsidRPr="007A3AB0">
              <w:rPr>
                <w:rFonts w:eastAsia="Calibri" w:cstheme="minorHAnsi"/>
                <w:sz w:val="18"/>
                <w:szCs w:val="18"/>
              </w:rPr>
              <w:t>Using a scale drawing to make estimates</w:t>
            </w:r>
          </w:p>
          <w:p w:rsidR="00F96F03" w:rsidRPr="007A3AB0" w:rsidRDefault="00F96F03" w:rsidP="00F96F03">
            <w:pPr>
              <w:pStyle w:val="ListParagraph"/>
              <w:numPr>
                <w:ilvl w:val="0"/>
                <w:numId w:val="3"/>
              </w:numPr>
              <w:spacing w:line="256" w:lineRule="auto"/>
              <w:ind w:left="360"/>
              <w:rPr>
                <w:rFonts w:eastAsia="Calibri" w:cstheme="minorHAnsi"/>
                <w:sz w:val="18"/>
                <w:szCs w:val="18"/>
              </w:rPr>
            </w:pPr>
            <w:r w:rsidRPr="007A3AB0">
              <w:rPr>
                <w:rFonts w:eastAsia="Calibri" w:cstheme="minorHAnsi"/>
                <w:sz w:val="18"/>
                <w:szCs w:val="18"/>
              </w:rPr>
              <w:t>Using Bearings to calculate angles</w:t>
            </w:r>
          </w:p>
          <w:p w:rsidR="00F96F03" w:rsidRPr="007A3AB0" w:rsidRDefault="00F96F03" w:rsidP="00F96F03">
            <w:pPr>
              <w:pStyle w:val="ListParagraph"/>
              <w:numPr>
                <w:ilvl w:val="0"/>
                <w:numId w:val="3"/>
              </w:numPr>
              <w:spacing w:line="256" w:lineRule="auto"/>
              <w:ind w:left="360"/>
              <w:rPr>
                <w:rFonts w:eastAsia="Calibri" w:cstheme="minorHAnsi"/>
                <w:sz w:val="18"/>
                <w:szCs w:val="18"/>
              </w:rPr>
            </w:pPr>
            <w:r w:rsidRPr="007A3AB0">
              <w:rPr>
                <w:rFonts w:eastAsia="Calibri" w:cstheme="minorHAnsi"/>
                <w:sz w:val="18"/>
                <w:szCs w:val="18"/>
              </w:rPr>
              <w:t>Using bearings to produce scale drawings</w:t>
            </w:r>
          </w:p>
          <w:p w:rsidR="00F96F03" w:rsidRPr="007A3AB0" w:rsidRDefault="00F96F03" w:rsidP="00960DA0">
            <w:pPr>
              <w:spacing w:after="0"/>
              <w:rPr>
                <w:rFonts w:eastAsia="Calibri" w:cstheme="minorHAnsi"/>
                <w:sz w:val="18"/>
                <w:szCs w:val="18"/>
              </w:rPr>
            </w:pPr>
            <w:r w:rsidRPr="007A3AB0">
              <w:rPr>
                <w:rFonts w:eastAsia="Calibri" w:cstheme="minorHAnsi"/>
                <w:b/>
                <w:bCs/>
                <w:sz w:val="18"/>
                <w:szCs w:val="18"/>
              </w:rPr>
              <w:t>Construction and Loci</w:t>
            </w:r>
          </w:p>
          <w:p w:rsidR="00F96F03" w:rsidRPr="007A3AB0" w:rsidRDefault="00F96F03" w:rsidP="00F96F03">
            <w:pPr>
              <w:pStyle w:val="ListParagraph"/>
              <w:numPr>
                <w:ilvl w:val="0"/>
                <w:numId w:val="4"/>
              </w:numPr>
              <w:spacing w:line="256" w:lineRule="auto"/>
              <w:ind w:left="360"/>
              <w:rPr>
                <w:rFonts w:eastAsia="Calibri" w:cstheme="minorHAnsi"/>
                <w:sz w:val="18"/>
                <w:szCs w:val="18"/>
              </w:rPr>
            </w:pPr>
            <w:r w:rsidRPr="007A3AB0">
              <w:rPr>
                <w:rFonts w:eastAsia="Calibri" w:cstheme="minorHAnsi"/>
                <w:sz w:val="18"/>
                <w:szCs w:val="18"/>
              </w:rPr>
              <w:t>Constructing triangles</w:t>
            </w:r>
          </w:p>
          <w:p w:rsidR="00F96F03" w:rsidRPr="007A3AB0" w:rsidRDefault="00F96F03" w:rsidP="00F96F03">
            <w:pPr>
              <w:pStyle w:val="ListParagraph"/>
              <w:numPr>
                <w:ilvl w:val="0"/>
                <w:numId w:val="4"/>
              </w:numPr>
              <w:spacing w:line="256" w:lineRule="auto"/>
              <w:ind w:left="360"/>
              <w:rPr>
                <w:rFonts w:eastAsia="Calibri" w:cstheme="minorHAnsi"/>
                <w:sz w:val="18"/>
                <w:szCs w:val="18"/>
              </w:rPr>
            </w:pPr>
            <w:r w:rsidRPr="007A3AB0">
              <w:rPr>
                <w:rFonts w:eastAsia="Calibri" w:cstheme="minorHAnsi"/>
                <w:sz w:val="18"/>
                <w:szCs w:val="18"/>
              </w:rPr>
              <w:t>Constructing perpendicular lines and bisectors</w:t>
            </w:r>
          </w:p>
          <w:p w:rsidR="00F96F03" w:rsidRPr="007A3AB0" w:rsidRDefault="00F96F03" w:rsidP="00F96F03">
            <w:pPr>
              <w:pStyle w:val="ListParagraph"/>
              <w:numPr>
                <w:ilvl w:val="0"/>
                <w:numId w:val="4"/>
              </w:numPr>
              <w:spacing w:line="256" w:lineRule="auto"/>
              <w:ind w:left="360"/>
              <w:rPr>
                <w:rFonts w:eastAsia="Calibri" w:cstheme="minorHAnsi"/>
                <w:sz w:val="18"/>
                <w:szCs w:val="18"/>
              </w:rPr>
            </w:pPr>
            <w:r w:rsidRPr="007A3AB0">
              <w:rPr>
                <w:rFonts w:eastAsia="Calibri" w:cstheme="minorHAnsi"/>
                <w:sz w:val="18"/>
                <w:szCs w:val="18"/>
              </w:rPr>
              <w:t>Identify and construct nets</w:t>
            </w:r>
          </w:p>
          <w:p w:rsidR="00F96F03" w:rsidRPr="007A3AB0" w:rsidRDefault="00F96F03" w:rsidP="00F96F03">
            <w:pPr>
              <w:pStyle w:val="ListParagraph"/>
              <w:numPr>
                <w:ilvl w:val="0"/>
                <w:numId w:val="4"/>
              </w:numPr>
              <w:spacing w:line="256" w:lineRule="auto"/>
              <w:ind w:left="360"/>
              <w:rPr>
                <w:rFonts w:eastAsia="Calibri" w:cstheme="minorHAnsi"/>
                <w:sz w:val="18"/>
                <w:szCs w:val="18"/>
              </w:rPr>
            </w:pPr>
            <w:r w:rsidRPr="007A3AB0">
              <w:rPr>
                <w:rFonts w:eastAsia="Calibri" w:cstheme="minorHAnsi"/>
                <w:sz w:val="18"/>
                <w:szCs w:val="18"/>
              </w:rPr>
              <w:t>Plans and elevations</w:t>
            </w:r>
          </w:p>
          <w:p w:rsidR="00F96F03" w:rsidRPr="007A3AB0" w:rsidRDefault="00F96F03" w:rsidP="00F96F03">
            <w:pPr>
              <w:pStyle w:val="ListParagraph"/>
              <w:numPr>
                <w:ilvl w:val="0"/>
                <w:numId w:val="4"/>
              </w:numPr>
              <w:spacing w:line="256" w:lineRule="auto"/>
              <w:ind w:left="360"/>
              <w:rPr>
                <w:rFonts w:eastAsia="Calibri" w:cstheme="minorHAnsi"/>
                <w:sz w:val="18"/>
                <w:szCs w:val="18"/>
              </w:rPr>
            </w:pPr>
            <w:r w:rsidRPr="007A3AB0">
              <w:rPr>
                <w:rFonts w:eastAsia="Calibri" w:cstheme="minorHAnsi"/>
                <w:sz w:val="18"/>
                <w:szCs w:val="18"/>
              </w:rPr>
              <w:t>Drawing the locus of a point</w:t>
            </w:r>
          </w:p>
          <w:p w:rsidR="00F96F03" w:rsidRPr="007A3AB0" w:rsidRDefault="00F96F03" w:rsidP="00960DA0">
            <w:pPr>
              <w:spacing w:after="0"/>
              <w:rPr>
                <w:rFonts w:eastAsia="Calibri" w:cstheme="minorHAnsi"/>
                <w:sz w:val="18"/>
                <w:szCs w:val="18"/>
              </w:rPr>
            </w:pPr>
            <w:r w:rsidRPr="007A3AB0">
              <w:rPr>
                <w:rFonts w:eastAsia="Calibri" w:cstheme="minorHAnsi"/>
                <w:b/>
                <w:bCs/>
                <w:sz w:val="18"/>
                <w:szCs w:val="18"/>
              </w:rPr>
              <w:t>Quadratic equations</w:t>
            </w:r>
          </w:p>
          <w:p w:rsidR="00F96F03" w:rsidRPr="007A3AB0" w:rsidRDefault="00F96F03" w:rsidP="00F96F03">
            <w:pPr>
              <w:pStyle w:val="ListParagraph"/>
              <w:numPr>
                <w:ilvl w:val="0"/>
                <w:numId w:val="5"/>
              </w:numPr>
              <w:spacing w:line="256" w:lineRule="auto"/>
              <w:ind w:left="360"/>
              <w:rPr>
                <w:rFonts w:eastAsia="Calibri" w:cstheme="minorHAnsi"/>
                <w:sz w:val="18"/>
                <w:szCs w:val="18"/>
              </w:rPr>
            </w:pPr>
            <w:r w:rsidRPr="007A3AB0">
              <w:rPr>
                <w:rFonts w:eastAsia="Calibri" w:cstheme="minorHAnsi"/>
                <w:sz w:val="18"/>
                <w:szCs w:val="18"/>
              </w:rPr>
              <w:t>Expanding double brackets</w:t>
            </w:r>
          </w:p>
          <w:p w:rsidR="00F96F03" w:rsidRPr="007A3AB0" w:rsidRDefault="00F96F03" w:rsidP="00F96F03">
            <w:pPr>
              <w:pStyle w:val="ListParagraph"/>
              <w:numPr>
                <w:ilvl w:val="0"/>
                <w:numId w:val="5"/>
              </w:numPr>
              <w:spacing w:line="256" w:lineRule="auto"/>
              <w:ind w:left="360"/>
              <w:rPr>
                <w:rFonts w:eastAsia="Calibri" w:cstheme="minorHAnsi"/>
                <w:sz w:val="18"/>
                <w:szCs w:val="18"/>
              </w:rPr>
            </w:pPr>
            <w:r w:rsidRPr="007A3AB0">
              <w:rPr>
                <w:rFonts w:eastAsia="Calibri" w:cstheme="minorHAnsi"/>
                <w:sz w:val="18"/>
                <w:szCs w:val="18"/>
              </w:rPr>
              <w:t>Plotting quadratics</w:t>
            </w:r>
          </w:p>
          <w:p w:rsidR="00F96F03" w:rsidRPr="007A3AB0" w:rsidRDefault="00F96F03" w:rsidP="00F96F03">
            <w:pPr>
              <w:pStyle w:val="ListParagraph"/>
              <w:numPr>
                <w:ilvl w:val="0"/>
                <w:numId w:val="5"/>
              </w:numPr>
              <w:spacing w:line="256" w:lineRule="auto"/>
              <w:ind w:left="360"/>
              <w:rPr>
                <w:rFonts w:eastAsia="Calibri" w:cstheme="minorHAnsi"/>
                <w:sz w:val="18"/>
                <w:szCs w:val="18"/>
              </w:rPr>
            </w:pPr>
            <w:r w:rsidRPr="007A3AB0">
              <w:rPr>
                <w:rFonts w:eastAsia="Calibri" w:cstheme="minorHAnsi"/>
                <w:sz w:val="18"/>
                <w:szCs w:val="18"/>
              </w:rPr>
              <w:t>Factorising quadratics</w:t>
            </w:r>
          </w:p>
          <w:p w:rsidR="00F96F03" w:rsidRPr="007A3AB0" w:rsidRDefault="00F96F03" w:rsidP="00F96F03">
            <w:pPr>
              <w:pStyle w:val="ListParagraph"/>
              <w:numPr>
                <w:ilvl w:val="0"/>
                <w:numId w:val="5"/>
              </w:numPr>
              <w:spacing w:line="256" w:lineRule="auto"/>
              <w:ind w:left="360"/>
              <w:rPr>
                <w:rFonts w:eastAsia="Calibri" w:cstheme="minorHAnsi"/>
                <w:sz w:val="18"/>
                <w:szCs w:val="18"/>
              </w:rPr>
            </w:pPr>
            <w:r w:rsidRPr="007A3AB0">
              <w:rPr>
                <w:rFonts w:eastAsia="Calibri" w:cstheme="minorHAnsi"/>
                <w:sz w:val="18"/>
                <w:szCs w:val="18"/>
              </w:rPr>
              <w:t>Cubic graph</w:t>
            </w:r>
          </w:p>
        </w:tc>
        <w:tc>
          <w:tcPr>
            <w:tcW w:w="1250" w:type="pct"/>
            <w:shd w:val="clear" w:color="auto" w:fill="auto"/>
          </w:tcPr>
          <w:p w:rsidR="00F96F03" w:rsidRPr="00172E70" w:rsidRDefault="00F96F03" w:rsidP="00960DA0">
            <w:pPr>
              <w:spacing w:after="0" w:line="240" w:lineRule="auto"/>
              <w:contextualSpacing/>
              <w:jc w:val="center"/>
              <w:rPr>
                <w:rFonts w:eastAsia="Calibri" w:cstheme="minorHAnsi"/>
                <w:b/>
                <w:sz w:val="18"/>
                <w:szCs w:val="18"/>
              </w:rPr>
            </w:pPr>
            <w:r w:rsidRPr="00172E70">
              <w:rPr>
                <w:rFonts w:eastAsia="Calibri" w:cstheme="minorHAnsi"/>
                <w:b/>
                <w:sz w:val="18"/>
                <w:szCs w:val="18"/>
              </w:rPr>
              <w:t>Hegarty Maths Clips:</w:t>
            </w:r>
          </w:p>
          <w:p w:rsidR="00F96F03" w:rsidRPr="007A3AB0" w:rsidRDefault="00F96F03" w:rsidP="00960DA0">
            <w:pPr>
              <w:spacing w:after="0" w:line="240" w:lineRule="auto"/>
              <w:contextualSpacing/>
              <w:jc w:val="center"/>
              <w:rPr>
                <w:rFonts w:eastAsia="Calibri" w:cstheme="minorHAnsi"/>
                <w:iCs/>
                <w:sz w:val="18"/>
                <w:szCs w:val="18"/>
              </w:rPr>
            </w:pPr>
            <w:r w:rsidRPr="007A3AB0">
              <w:rPr>
                <w:rFonts w:eastAsia="Calibri" w:cstheme="minorHAnsi"/>
                <w:iCs/>
                <w:sz w:val="18"/>
                <w:szCs w:val="18"/>
              </w:rPr>
              <w:t>93</w:t>
            </w:r>
          </w:p>
          <w:p w:rsidR="00F96F03" w:rsidRPr="007A3AB0" w:rsidRDefault="00F96F03" w:rsidP="00960DA0">
            <w:pPr>
              <w:spacing w:after="0" w:line="240" w:lineRule="auto"/>
              <w:contextualSpacing/>
              <w:jc w:val="center"/>
              <w:rPr>
                <w:rFonts w:eastAsia="Calibri" w:cstheme="minorHAnsi"/>
                <w:iCs/>
                <w:sz w:val="18"/>
                <w:szCs w:val="18"/>
              </w:rPr>
            </w:pPr>
            <w:r w:rsidRPr="007A3AB0">
              <w:rPr>
                <w:rFonts w:eastAsia="Calibri" w:cstheme="minorHAnsi"/>
                <w:iCs/>
                <w:sz w:val="18"/>
                <w:szCs w:val="18"/>
              </w:rPr>
              <w:t>94</w:t>
            </w:r>
          </w:p>
          <w:p w:rsidR="00F96F03" w:rsidRPr="007A3AB0" w:rsidRDefault="00F96F03" w:rsidP="00960DA0">
            <w:pPr>
              <w:spacing w:after="0" w:line="240" w:lineRule="auto"/>
              <w:contextualSpacing/>
              <w:jc w:val="center"/>
              <w:rPr>
                <w:rFonts w:eastAsia="Calibri" w:cstheme="minorHAnsi"/>
                <w:iCs/>
                <w:sz w:val="18"/>
                <w:szCs w:val="18"/>
              </w:rPr>
            </w:pPr>
            <w:r w:rsidRPr="007A3AB0">
              <w:rPr>
                <w:rFonts w:eastAsia="Calibri" w:cstheme="minorHAnsi"/>
                <w:iCs/>
                <w:sz w:val="18"/>
                <w:szCs w:val="18"/>
              </w:rPr>
              <w:t>95</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91-92</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79</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96</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343</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346</w:t>
            </w:r>
          </w:p>
          <w:p w:rsidR="00F96F03" w:rsidRPr="007A3AB0" w:rsidRDefault="00F96F03" w:rsidP="00960DA0">
            <w:pPr>
              <w:spacing w:after="0" w:line="240" w:lineRule="auto"/>
              <w:jc w:val="center"/>
              <w:rPr>
                <w:rFonts w:eastAsia="Calibri" w:cstheme="minorHAnsi"/>
                <w:sz w:val="18"/>
                <w:szCs w:val="18"/>
              </w:rPr>
            </w:pPr>
          </w:p>
          <w:p w:rsidR="00F96F03" w:rsidRPr="007A3AB0" w:rsidRDefault="00F96F03" w:rsidP="00960DA0">
            <w:pPr>
              <w:spacing w:after="0" w:line="240" w:lineRule="auto"/>
              <w:jc w:val="center"/>
              <w:rPr>
                <w:rFonts w:eastAsia="Calibri" w:cstheme="minorHAnsi"/>
                <w:sz w:val="18"/>
                <w:szCs w:val="18"/>
              </w:rPr>
            </w:pP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692-693</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698-697</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698-699</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865-868</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864</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492-496</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869</w:t>
            </w:r>
          </w:p>
          <w:p w:rsidR="00F96F03" w:rsidRPr="007A3AB0" w:rsidRDefault="00F96F03" w:rsidP="00960DA0">
            <w:pPr>
              <w:spacing w:after="0" w:line="240" w:lineRule="auto"/>
              <w:jc w:val="center"/>
              <w:rPr>
                <w:rFonts w:eastAsia="Calibri" w:cstheme="minorHAnsi"/>
                <w:sz w:val="18"/>
                <w:szCs w:val="18"/>
              </w:rPr>
            </w:pPr>
          </w:p>
          <w:p w:rsidR="00F96F03" w:rsidRPr="007A3AB0" w:rsidRDefault="00F96F03" w:rsidP="00960DA0">
            <w:pPr>
              <w:spacing w:after="0" w:line="240" w:lineRule="auto"/>
              <w:jc w:val="center"/>
              <w:rPr>
                <w:rFonts w:eastAsia="Calibri" w:cstheme="minorHAnsi"/>
                <w:sz w:val="18"/>
                <w:szCs w:val="18"/>
              </w:rPr>
            </w:pPr>
          </w:p>
          <w:p w:rsidR="00F96F03" w:rsidRPr="007A3AB0" w:rsidRDefault="00F96F03" w:rsidP="00960DA0">
            <w:pPr>
              <w:spacing w:after="0" w:line="240" w:lineRule="auto"/>
              <w:jc w:val="center"/>
              <w:rPr>
                <w:rFonts w:eastAsia="Calibri" w:cstheme="minorHAnsi"/>
                <w:sz w:val="18"/>
                <w:szCs w:val="18"/>
              </w:rPr>
            </w:pP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683, 666</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660-665</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833</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837-839</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674-675</w:t>
            </w:r>
          </w:p>
          <w:p w:rsidR="00F96F03" w:rsidRPr="007A3AB0" w:rsidRDefault="00F96F03" w:rsidP="00960DA0">
            <w:pPr>
              <w:spacing w:after="0" w:line="240" w:lineRule="auto"/>
              <w:jc w:val="center"/>
              <w:rPr>
                <w:rFonts w:eastAsia="Calibri" w:cstheme="minorHAnsi"/>
                <w:sz w:val="18"/>
                <w:szCs w:val="18"/>
              </w:rPr>
            </w:pPr>
          </w:p>
          <w:p w:rsidR="00F96F03" w:rsidRPr="007A3AB0" w:rsidRDefault="00F96F03" w:rsidP="00960DA0">
            <w:pPr>
              <w:spacing w:after="0" w:line="240" w:lineRule="auto"/>
              <w:jc w:val="center"/>
              <w:rPr>
                <w:rFonts w:eastAsia="Calibri" w:cstheme="minorHAnsi"/>
                <w:sz w:val="18"/>
                <w:szCs w:val="18"/>
              </w:rPr>
            </w:pP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162-163</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251</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223-224</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298-299</w:t>
            </w:r>
          </w:p>
        </w:tc>
        <w:tc>
          <w:tcPr>
            <w:tcW w:w="1428" w:type="pct"/>
          </w:tcPr>
          <w:p w:rsidR="00F96F03" w:rsidRPr="00172E70" w:rsidRDefault="00F96F03" w:rsidP="00960DA0">
            <w:pPr>
              <w:spacing w:after="0" w:line="240" w:lineRule="auto"/>
              <w:contextualSpacing/>
              <w:jc w:val="center"/>
              <w:rPr>
                <w:rFonts w:eastAsia="Calibri" w:cstheme="minorHAnsi"/>
                <w:b/>
                <w:sz w:val="18"/>
                <w:szCs w:val="18"/>
              </w:rPr>
            </w:pPr>
            <w:r w:rsidRPr="00172E70">
              <w:rPr>
                <w:rFonts w:eastAsia="Calibri" w:cstheme="minorHAnsi"/>
                <w:b/>
                <w:sz w:val="18"/>
                <w:szCs w:val="18"/>
              </w:rPr>
              <w:t>KS4 CGP Foundation textbook pages:</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7.3 Ex 3 page 82</w:t>
            </w:r>
          </w:p>
          <w:p w:rsidR="00F96F03" w:rsidRPr="007A3AB0" w:rsidRDefault="00F96F03" w:rsidP="00960DA0">
            <w:pPr>
              <w:spacing w:after="0" w:line="240" w:lineRule="auto"/>
              <w:contextualSpacing/>
              <w:rPr>
                <w:rFonts w:eastAsia="Calibri" w:cstheme="minorHAnsi"/>
                <w:sz w:val="18"/>
                <w:szCs w:val="18"/>
              </w:rPr>
            </w:pPr>
            <w:r w:rsidRPr="007A3AB0">
              <w:rPr>
                <w:rFonts w:eastAsia="Calibri" w:cstheme="minorHAnsi"/>
                <w:sz w:val="18"/>
                <w:szCs w:val="18"/>
              </w:rPr>
              <w:t>Section 7.4 Ex 1 page 86</w:t>
            </w:r>
          </w:p>
          <w:p w:rsidR="00F96F03" w:rsidRPr="007A3AB0" w:rsidRDefault="00F96F03" w:rsidP="00960DA0">
            <w:pPr>
              <w:spacing w:after="0" w:line="240" w:lineRule="auto"/>
              <w:contextualSpacing/>
              <w:rPr>
                <w:rFonts w:eastAsia="Calibri" w:cstheme="minorHAnsi"/>
                <w:sz w:val="18"/>
                <w:szCs w:val="18"/>
              </w:rPr>
            </w:pPr>
            <w:r w:rsidRPr="007A3AB0">
              <w:rPr>
                <w:rFonts w:eastAsia="Calibri" w:cstheme="minorHAnsi"/>
                <w:sz w:val="18"/>
                <w:szCs w:val="18"/>
              </w:rPr>
              <w:t>Section 7.4 Ex 2 page 87</w:t>
            </w:r>
          </w:p>
          <w:p w:rsidR="00F96F03" w:rsidRPr="007A3AB0" w:rsidRDefault="00F96F03" w:rsidP="00960DA0">
            <w:pPr>
              <w:spacing w:after="0" w:line="240" w:lineRule="auto"/>
              <w:contextualSpacing/>
              <w:rPr>
                <w:rFonts w:eastAsia="Calibri" w:cstheme="minorHAnsi"/>
                <w:sz w:val="18"/>
                <w:szCs w:val="18"/>
              </w:rPr>
            </w:pPr>
            <w:r w:rsidRPr="007A3AB0">
              <w:rPr>
                <w:rFonts w:eastAsia="Calibri" w:cstheme="minorHAnsi"/>
                <w:sz w:val="18"/>
                <w:szCs w:val="18"/>
              </w:rPr>
              <w:t>Section 7.3 Ex 5 page 84</w:t>
            </w:r>
          </w:p>
          <w:p w:rsidR="00F96F03" w:rsidRPr="007A3AB0" w:rsidRDefault="00F96F03" w:rsidP="00960DA0">
            <w:pPr>
              <w:spacing w:after="0" w:line="240" w:lineRule="auto"/>
              <w:contextualSpacing/>
              <w:rPr>
                <w:rFonts w:eastAsia="Calibri" w:cstheme="minorHAnsi"/>
                <w:sz w:val="18"/>
                <w:szCs w:val="18"/>
              </w:rPr>
            </w:pPr>
            <w:r w:rsidRPr="007A3AB0">
              <w:rPr>
                <w:rFonts w:eastAsia="Calibri" w:cstheme="minorHAnsi"/>
                <w:sz w:val="18"/>
                <w:szCs w:val="18"/>
              </w:rPr>
              <w:t>N/A</w:t>
            </w:r>
          </w:p>
          <w:p w:rsidR="00F96F03" w:rsidRPr="007A3AB0" w:rsidRDefault="00F96F03" w:rsidP="00960DA0">
            <w:pPr>
              <w:spacing w:after="0" w:line="240" w:lineRule="auto"/>
              <w:contextualSpacing/>
              <w:rPr>
                <w:rFonts w:eastAsia="Calibri" w:cstheme="minorHAnsi"/>
                <w:sz w:val="18"/>
                <w:szCs w:val="18"/>
              </w:rPr>
            </w:pPr>
            <w:r w:rsidRPr="007A3AB0">
              <w:rPr>
                <w:rFonts w:eastAsia="Calibri" w:cstheme="minorHAnsi"/>
                <w:sz w:val="18"/>
                <w:szCs w:val="18"/>
              </w:rPr>
              <w:t>Section 7.3 Ex 6 page 85</w:t>
            </w:r>
          </w:p>
          <w:p w:rsidR="00F96F03" w:rsidRPr="007A3AB0" w:rsidRDefault="00F96F03" w:rsidP="00960DA0">
            <w:pPr>
              <w:spacing w:after="0" w:line="240" w:lineRule="auto"/>
              <w:contextualSpacing/>
              <w:rPr>
                <w:rFonts w:eastAsia="Calibri" w:cstheme="minorHAnsi"/>
                <w:sz w:val="18"/>
                <w:szCs w:val="18"/>
              </w:rPr>
            </w:pPr>
            <w:r w:rsidRPr="007A3AB0">
              <w:rPr>
                <w:rFonts w:eastAsia="Calibri" w:cstheme="minorHAnsi"/>
                <w:sz w:val="18"/>
                <w:szCs w:val="18"/>
              </w:rPr>
              <w:t>Section 14.1 Ex 4 page 163</w:t>
            </w:r>
          </w:p>
          <w:p w:rsidR="00F96F03" w:rsidRPr="007A3AB0" w:rsidRDefault="00F96F03" w:rsidP="00960DA0">
            <w:pPr>
              <w:spacing w:after="0" w:line="240" w:lineRule="auto"/>
              <w:contextualSpacing/>
              <w:rPr>
                <w:rFonts w:eastAsia="Calibri" w:cstheme="minorHAnsi"/>
                <w:sz w:val="18"/>
                <w:szCs w:val="18"/>
              </w:rPr>
            </w:pPr>
            <w:r w:rsidRPr="007A3AB0">
              <w:rPr>
                <w:rFonts w:eastAsia="Calibri" w:cstheme="minorHAnsi"/>
                <w:sz w:val="18"/>
                <w:szCs w:val="18"/>
              </w:rPr>
              <w:t>Section 14.2 Ex 3 page 166</w:t>
            </w:r>
          </w:p>
          <w:p w:rsidR="00F96F03" w:rsidRPr="007A3AB0" w:rsidRDefault="00F96F03" w:rsidP="00960DA0">
            <w:pPr>
              <w:spacing w:after="0" w:line="240" w:lineRule="auto"/>
              <w:contextualSpacing/>
              <w:rPr>
                <w:rFonts w:eastAsia="Calibri" w:cstheme="minorHAnsi"/>
                <w:sz w:val="18"/>
                <w:szCs w:val="18"/>
              </w:rPr>
            </w:pPr>
          </w:p>
          <w:p w:rsidR="00F96F03" w:rsidRPr="007A3AB0" w:rsidRDefault="00F96F03" w:rsidP="00960DA0">
            <w:pPr>
              <w:spacing w:after="0" w:line="240" w:lineRule="auto"/>
              <w:contextualSpacing/>
              <w:rPr>
                <w:rFonts w:eastAsia="Calibri" w:cstheme="minorHAnsi"/>
                <w:sz w:val="18"/>
                <w:szCs w:val="18"/>
              </w:rPr>
            </w:pPr>
          </w:p>
          <w:p w:rsidR="00F96F03" w:rsidRPr="007A3AB0" w:rsidRDefault="00F96F03" w:rsidP="00960DA0">
            <w:pPr>
              <w:spacing w:after="0" w:line="240" w:lineRule="auto"/>
              <w:contextualSpacing/>
              <w:rPr>
                <w:rFonts w:eastAsia="Calibri" w:cstheme="minorHAnsi"/>
                <w:sz w:val="18"/>
                <w:szCs w:val="18"/>
              </w:rPr>
            </w:pPr>
            <w:r w:rsidRPr="007A3AB0">
              <w:rPr>
                <w:rFonts w:eastAsia="Calibri" w:cstheme="minorHAnsi"/>
                <w:sz w:val="18"/>
                <w:szCs w:val="18"/>
              </w:rPr>
              <w:t>Section 16.2 Ex 1 – 3 page 192 – 194</w:t>
            </w:r>
          </w:p>
          <w:p w:rsidR="00F96F03" w:rsidRPr="007A3AB0" w:rsidRDefault="00F96F03" w:rsidP="00960DA0">
            <w:pPr>
              <w:spacing w:after="0" w:line="240" w:lineRule="auto"/>
              <w:contextualSpacing/>
              <w:rPr>
                <w:rFonts w:eastAsia="Calibri" w:cstheme="minorHAnsi"/>
                <w:sz w:val="18"/>
                <w:szCs w:val="18"/>
              </w:rPr>
            </w:pPr>
            <w:r w:rsidRPr="007A3AB0">
              <w:rPr>
                <w:rFonts w:eastAsia="Calibri" w:cstheme="minorHAnsi"/>
                <w:sz w:val="18"/>
                <w:szCs w:val="18"/>
              </w:rPr>
              <w:t>Section 16.2 Ex 1 – 3 page 192 - 194</w:t>
            </w:r>
          </w:p>
          <w:p w:rsidR="00F96F03" w:rsidRPr="007A3AB0" w:rsidRDefault="00F96F03" w:rsidP="00960DA0">
            <w:pPr>
              <w:spacing w:after="0" w:line="240" w:lineRule="auto"/>
              <w:contextualSpacing/>
              <w:rPr>
                <w:rFonts w:eastAsia="Calibri" w:cstheme="minorHAnsi"/>
                <w:sz w:val="18"/>
                <w:szCs w:val="18"/>
              </w:rPr>
            </w:pPr>
            <w:r w:rsidRPr="007A3AB0">
              <w:rPr>
                <w:rFonts w:eastAsia="Calibri" w:cstheme="minorHAnsi"/>
                <w:sz w:val="18"/>
                <w:szCs w:val="18"/>
              </w:rPr>
              <w:t>Section 16.2 Ex 1 – 3 page 192 - 194</w:t>
            </w:r>
          </w:p>
          <w:p w:rsidR="00F96F03" w:rsidRPr="007A3AB0" w:rsidRDefault="00F96F03" w:rsidP="00960DA0">
            <w:pPr>
              <w:spacing w:after="0" w:line="240" w:lineRule="auto"/>
              <w:contextualSpacing/>
              <w:rPr>
                <w:rFonts w:eastAsia="Calibri" w:cstheme="minorHAnsi"/>
                <w:sz w:val="18"/>
                <w:szCs w:val="18"/>
              </w:rPr>
            </w:pPr>
            <w:r w:rsidRPr="007A3AB0">
              <w:rPr>
                <w:rFonts w:eastAsia="Calibri" w:cstheme="minorHAnsi"/>
                <w:sz w:val="18"/>
                <w:szCs w:val="18"/>
              </w:rPr>
              <w:t>Section 18.1 Ex 1 page 209</w:t>
            </w:r>
          </w:p>
          <w:p w:rsidR="00F96F03" w:rsidRPr="007A3AB0" w:rsidRDefault="00F96F03" w:rsidP="00960DA0">
            <w:pPr>
              <w:spacing w:after="0" w:line="240" w:lineRule="auto"/>
              <w:contextualSpacing/>
              <w:rPr>
                <w:rFonts w:eastAsia="Calibri" w:cstheme="minorHAnsi"/>
                <w:sz w:val="18"/>
                <w:szCs w:val="18"/>
              </w:rPr>
            </w:pPr>
            <w:r w:rsidRPr="007A3AB0">
              <w:rPr>
                <w:rFonts w:eastAsia="Calibri" w:cstheme="minorHAnsi"/>
                <w:sz w:val="18"/>
                <w:szCs w:val="18"/>
              </w:rPr>
              <w:t>Section 16.5 Ex 1 page 199</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18.2 Ex 1-2 page 213 – 214</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18.2 Ex 3 page 215</w:t>
            </w:r>
          </w:p>
          <w:p w:rsidR="00F96F03" w:rsidRPr="007A3AB0" w:rsidRDefault="00F96F03" w:rsidP="00960DA0">
            <w:pPr>
              <w:tabs>
                <w:tab w:val="left" w:pos="2493"/>
                <w:tab w:val="right" w:pos="7988"/>
              </w:tabs>
              <w:spacing w:after="0"/>
              <w:rPr>
                <w:rFonts w:eastAsia="Calibri" w:cstheme="minorHAnsi"/>
                <w:sz w:val="18"/>
                <w:szCs w:val="18"/>
              </w:rPr>
            </w:pPr>
          </w:p>
          <w:p w:rsidR="00F96F03" w:rsidRPr="007A3AB0" w:rsidRDefault="00F96F03" w:rsidP="00960DA0">
            <w:pPr>
              <w:tabs>
                <w:tab w:val="left" w:pos="2493"/>
                <w:tab w:val="right" w:pos="7988"/>
              </w:tabs>
              <w:spacing w:after="0"/>
              <w:rPr>
                <w:rFonts w:eastAsia="Calibri" w:cstheme="minorHAnsi"/>
                <w:sz w:val="18"/>
                <w:szCs w:val="18"/>
              </w:rPr>
            </w:pP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21.2 Ex 1 – 4 page 232 – 235</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21.3 Ex 1 – 8 page 236 – 241</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23.1 Ex 1 – 3 page 261 – 264</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23.2 Ex 1 – 2 page 264 – 266</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21.4 Ex 1 – 2 page 242 – 243</w:t>
            </w:r>
          </w:p>
          <w:p w:rsidR="00F96F03" w:rsidRPr="007A3AB0" w:rsidRDefault="00F96F03" w:rsidP="00960DA0">
            <w:pPr>
              <w:tabs>
                <w:tab w:val="left" w:pos="2493"/>
                <w:tab w:val="right" w:pos="7988"/>
              </w:tabs>
              <w:spacing w:after="0"/>
              <w:rPr>
                <w:rFonts w:eastAsia="Calibri" w:cstheme="minorHAnsi"/>
                <w:sz w:val="18"/>
                <w:szCs w:val="18"/>
              </w:rPr>
            </w:pPr>
          </w:p>
          <w:p w:rsidR="00F96F03" w:rsidRPr="007A3AB0" w:rsidRDefault="00F96F03" w:rsidP="00960DA0">
            <w:pPr>
              <w:tabs>
                <w:tab w:val="left" w:pos="2493"/>
                <w:tab w:val="right" w:pos="7988"/>
              </w:tabs>
              <w:spacing w:after="0"/>
              <w:rPr>
                <w:rFonts w:eastAsia="Calibri" w:cstheme="minorHAnsi"/>
                <w:sz w:val="18"/>
                <w:szCs w:val="18"/>
              </w:rPr>
            </w:pP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8.2 Ex 5 page 94</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12.6 Ex 1- 2 Page 146 – 148</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8.3 Ex 3 page 96</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12.7 Ex 1 page 151</w:t>
            </w:r>
          </w:p>
        </w:tc>
      </w:tr>
      <w:tr w:rsidR="00F96F03" w:rsidRPr="007A3AB0" w:rsidTr="00960DA0">
        <w:trPr>
          <w:trHeight w:val="174"/>
        </w:trPr>
        <w:tc>
          <w:tcPr>
            <w:tcW w:w="5000" w:type="pct"/>
            <w:gridSpan w:val="3"/>
            <w:shd w:val="clear" w:color="auto" w:fill="auto"/>
          </w:tcPr>
          <w:p w:rsidR="00F96F03" w:rsidRPr="00A77E23" w:rsidRDefault="00F96F03" w:rsidP="00960DA0">
            <w:pPr>
              <w:spacing w:after="0" w:line="240" w:lineRule="auto"/>
              <w:rPr>
                <w:rFonts w:cstheme="minorHAnsi"/>
                <w:sz w:val="24"/>
                <w:szCs w:val="24"/>
              </w:rPr>
            </w:pPr>
            <w:r w:rsidRPr="00A77E23">
              <w:rPr>
                <w:rFonts w:eastAsia="Calibri" w:cstheme="minorHAnsi"/>
                <w:b/>
                <w:sz w:val="24"/>
                <w:szCs w:val="24"/>
              </w:rPr>
              <w:t>Additional Resources</w:t>
            </w:r>
          </w:p>
        </w:tc>
      </w:tr>
      <w:tr w:rsidR="00F96F03" w:rsidRPr="007A3AB0" w:rsidTr="00960DA0">
        <w:trPr>
          <w:trHeight w:val="174"/>
        </w:trPr>
        <w:tc>
          <w:tcPr>
            <w:tcW w:w="5000" w:type="pct"/>
            <w:gridSpan w:val="3"/>
            <w:shd w:val="clear" w:color="auto" w:fill="auto"/>
          </w:tcPr>
          <w:p w:rsidR="00F96F03" w:rsidRPr="007A3AB0" w:rsidRDefault="00F96F03" w:rsidP="00960DA0">
            <w:pPr>
              <w:spacing w:after="0" w:line="240" w:lineRule="auto"/>
              <w:rPr>
                <w:rFonts w:eastAsia="Calibri" w:cstheme="minorHAnsi"/>
                <w:b/>
                <w:sz w:val="18"/>
                <w:szCs w:val="18"/>
              </w:rPr>
            </w:pPr>
            <w:r w:rsidRPr="007A3AB0">
              <w:rPr>
                <w:rFonts w:cstheme="minorHAnsi"/>
                <w:sz w:val="18"/>
                <w:szCs w:val="18"/>
              </w:rPr>
              <w:t>Revision material, support resources and video tutorials:</w:t>
            </w:r>
          </w:p>
          <w:p w:rsidR="00F96F03" w:rsidRPr="007A3AB0" w:rsidRDefault="00C23596" w:rsidP="00960DA0">
            <w:pPr>
              <w:spacing w:after="0" w:line="240" w:lineRule="auto"/>
              <w:rPr>
                <w:rFonts w:cstheme="minorHAnsi"/>
                <w:sz w:val="18"/>
                <w:szCs w:val="18"/>
              </w:rPr>
            </w:pPr>
            <w:hyperlink r:id="rId16" w:history="1">
              <w:r w:rsidR="00F96F03" w:rsidRPr="007A3AB0">
                <w:rPr>
                  <w:rStyle w:val="Hyperlink"/>
                  <w:rFonts w:cstheme="minorHAnsi"/>
                  <w:sz w:val="18"/>
                  <w:szCs w:val="18"/>
                </w:rPr>
                <w:t>https://www.mathsgenie.co.uk/</w:t>
              </w:r>
            </w:hyperlink>
          </w:p>
          <w:p w:rsidR="00F96F03" w:rsidRPr="007A3AB0" w:rsidRDefault="00C23596" w:rsidP="00960DA0">
            <w:pPr>
              <w:spacing w:after="0" w:line="240" w:lineRule="auto"/>
              <w:rPr>
                <w:rFonts w:cstheme="minorHAnsi"/>
                <w:sz w:val="18"/>
                <w:szCs w:val="18"/>
              </w:rPr>
            </w:pPr>
            <w:hyperlink r:id="rId17" w:history="1">
              <w:r w:rsidR="00F96F03" w:rsidRPr="007A3AB0">
                <w:rPr>
                  <w:rStyle w:val="Hyperlink"/>
                  <w:rFonts w:cstheme="minorHAnsi"/>
                  <w:sz w:val="18"/>
                  <w:szCs w:val="18"/>
                </w:rPr>
                <w:t>https://www.onmaths.com/</w:t>
              </w:r>
            </w:hyperlink>
          </w:p>
          <w:p w:rsidR="00F96F03" w:rsidRPr="007A3AB0" w:rsidRDefault="00C23596" w:rsidP="00960DA0">
            <w:pPr>
              <w:spacing w:after="0" w:line="240" w:lineRule="auto"/>
              <w:rPr>
                <w:rFonts w:cstheme="minorHAnsi"/>
                <w:sz w:val="18"/>
                <w:szCs w:val="18"/>
              </w:rPr>
            </w:pPr>
            <w:hyperlink r:id="rId18" w:history="1">
              <w:r w:rsidR="00F96F03" w:rsidRPr="007A3AB0">
                <w:rPr>
                  <w:rStyle w:val="Hyperlink"/>
                  <w:rFonts w:cstheme="minorHAnsi"/>
                  <w:sz w:val="18"/>
                  <w:szCs w:val="18"/>
                </w:rPr>
                <w:t>https://www.bbc.co.uk/bitesize/subjects/z38pycw</w:t>
              </w:r>
            </w:hyperlink>
          </w:p>
          <w:p w:rsidR="00F96F03" w:rsidRPr="007A3AB0" w:rsidRDefault="00C23596" w:rsidP="00960DA0">
            <w:pPr>
              <w:spacing w:after="0" w:line="240" w:lineRule="auto"/>
              <w:rPr>
                <w:rFonts w:eastAsia="Calibri" w:cstheme="minorHAnsi"/>
                <w:b/>
                <w:sz w:val="18"/>
                <w:szCs w:val="18"/>
              </w:rPr>
            </w:pPr>
            <w:hyperlink r:id="rId19" w:history="1">
              <w:r w:rsidR="00F96F03" w:rsidRPr="007A3AB0">
                <w:rPr>
                  <w:rStyle w:val="Hyperlink"/>
                  <w:rFonts w:cstheme="minorHAnsi"/>
                  <w:sz w:val="18"/>
                  <w:szCs w:val="18"/>
                </w:rPr>
                <w:t>https://corbettmaths.com/</w:t>
              </w:r>
            </w:hyperlink>
          </w:p>
        </w:tc>
      </w:tr>
    </w:tbl>
    <w:p w:rsidR="00F96F03" w:rsidRDefault="00F96F03" w:rsidP="00F96F03">
      <w:pPr>
        <w:tabs>
          <w:tab w:val="left" w:pos="1020"/>
          <w:tab w:val="left" w:pos="1959"/>
          <w:tab w:val="right" w:pos="2779"/>
        </w:tabs>
        <w:rPr>
          <w:rFonts w:cstheme="minorHAnsi"/>
        </w:rPr>
      </w:pPr>
      <w:r>
        <w:rPr>
          <w:rFonts w:cstheme="minorHAnsi"/>
        </w:rPr>
        <w:br w:type="page"/>
      </w:r>
    </w:p>
    <w:p w:rsidR="00F96F03" w:rsidRPr="007A3AB0" w:rsidRDefault="00F96F03" w:rsidP="00F96F03">
      <w:pPr>
        <w:tabs>
          <w:tab w:val="left" w:pos="1020"/>
          <w:tab w:val="left" w:pos="1959"/>
          <w:tab w:val="right" w:pos="2779"/>
        </w:tabs>
        <w:rPr>
          <w:rFonts w:cstheme="minorHAnsi"/>
        </w:rPr>
      </w:pPr>
      <w:r w:rsidRPr="007A3AB0">
        <w:rPr>
          <w:rFonts w:cstheme="minorHAnsi"/>
          <w:noProof/>
        </w:rPr>
        <mc:AlternateContent>
          <mc:Choice Requires="wps">
            <w:drawing>
              <wp:anchor distT="45720" distB="45720" distL="114300" distR="114300" simplePos="0" relativeHeight="251663360" behindDoc="0" locked="0" layoutInCell="1" allowOverlap="1" wp14:anchorId="62C89BDE" wp14:editId="451073B5">
                <wp:simplePos x="0" y="0"/>
                <wp:positionH relativeFrom="margin">
                  <wp:posOffset>2155825</wp:posOffset>
                </wp:positionH>
                <wp:positionV relativeFrom="paragraph">
                  <wp:posOffset>31115</wp:posOffset>
                </wp:positionV>
                <wp:extent cx="5049520" cy="771525"/>
                <wp:effectExtent l="0" t="0" r="1778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771525"/>
                        </a:xfrm>
                        <a:prstGeom prst="rect">
                          <a:avLst/>
                        </a:prstGeom>
                        <a:solidFill>
                          <a:srgbClr val="FFFFFF"/>
                        </a:solidFill>
                        <a:ln w="9525">
                          <a:solidFill>
                            <a:srgbClr val="000000"/>
                          </a:solidFill>
                          <a:miter lim="800000"/>
                          <a:headEnd/>
                          <a:tailEnd/>
                        </a:ln>
                      </wps:spPr>
                      <wps:txbx>
                        <w:txbxContent>
                          <w:p w:rsidR="00960DA0" w:rsidRDefault="00960DA0" w:rsidP="00F96F03">
                            <w:pPr>
                              <w:jc w:val="center"/>
                              <w:rPr>
                                <w:rFonts w:cstheme="minorHAnsi"/>
                                <w:b/>
                                <w:sz w:val="32"/>
                                <w:szCs w:val="32"/>
                                <w:u w:val="single"/>
                              </w:rPr>
                            </w:pPr>
                            <w:r>
                              <w:rPr>
                                <w:rFonts w:cstheme="minorHAnsi"/>
                                <w:b/>
                                <w:sz w:val="32"/>
                                <w:szCs w:val="32"/>
                                <w:u w:val="single"/>
                              </w:rPr>
                              <w:t>Half Termly Overview</w:t>
                            </w:r>
                            <w:r w:rsidRPr="00CD007D">
                              <w:rPr>
                                <w:rFonts w:cstheme="minorHAnsi"/>
                                <w:b/>
                                <w:sz w:val="32"/>
                                <w:szCs w:val="32"/>
                                <w:u w:val="single"/>
                              </w:rPr>
                              <w:t xml:space="preserve"> </w:t>
                            </w:r>
                            <w:r>
                              <w:rPr>
                                <w:rFonts w:cstheme="minorHAnsi"/>
                                <w:b/>
                                <w:sz w:val="32"/>
                                <w:szCs w:val="32"/>
                                <w:u w:val="single"/>
                              </w:rPr>
                              <w:t>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sidR="00A06E08">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sidR="00A06E08">
                              <w:rPr>
                                <w:rFonts w:cstheme="minorHAnsi"/>
                                <w:b/>
                                <w:sz w:val="32"/>
                                <w:szCs w:val="32"/>
                                <w:u w:val="single"/>
                              </w:rPr>
                              <w:t>20</w:t>
                            </w:r>
                            <w:r w:rsidRPr="00CD007D">
                              <w:rPr>
                                <w:rFonts w:cstheme="minorHAnsi"/>
                                <w:b/>
                                <w:sz w:val="32"/>
                                <w:szCs w:val="32"/>
                                <w:u w:val="single"/>
                              </w:rPr>
                              <w:t>21</w:t>
                            </w:r>
                          </w:p>
                          <w:p w:rsidR="00960DA0" w:rsidRDefault="00960DA0" w:rsidP="00F96F03">
                            <w:pPr>
                              <w:jc w:val="center"/>
                              <w:rPr>
                                <w:rFonts w:cstheme="minorHAnsi"/>
                                <w:b/>
                                <w:sz w:val="32"/>
                                <w:szCs w:val="32"/>
                                <w:u w:val="single"/>
                              </w:rPr>
                            </w:pPr>
                            <w:r>
                              <w:rPr>
                                <w:rFonts w:cstheme="minorHAnsi"/>
                                <w:b/>
                                <w:sz w:val="32"/>
                                <w:szCs w:val="32"/>
                                <w:u w:val="single"/>
                              </w:rPr>
                              <w:t>Year 10 Mathematics Higher</w:t>
                            </w:r>
                          </w:p>
                          <w:p w:rsidR="00960DA0" w:rsidRPr="00FB0733" w:rsidRDefault="00960DA0" w:rsidP="00F96F03">
                            <w:pPr>
                              <w:jc w:val="center"/>
                              <w:rPr>
                                <w:rFonts w:ascii="Arial" w:hAnsi="Arial" w:cs="Arial"/>
                                <w:b/>
                                <w:sz w:val="24"/>
                                <w:szCs w:val="24"/>
                                <w:u w:val="single"/>
                              </w:rPr>
                            </w:pPr>
                          </w:p>
                          <w:p w:rsidR="00960DA0" w:rsidRPr="00983763" w:rsidRDefault="00960DA0" w:rsidP="00F96F03">
                            <w:pPr>
                              <w:rPr>
                                <w:rFonts w:ascii="Arial" w:hAnsi="Arial" w:cs="Arial"/>
                                <w:b/>
                                <w:sz w:val="32"/>
                                <w:szCs w:val="32"/>
                                <w:u w:val="single"/>
                              </w:rPr>
                            </w:pPr>
                          </w:p>
                          <w:p w:rsidR="00960DA0" w:rsidRPr="00983763" w:rsidRDefault="00960DA0" w:rsidP="00F96F0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89BDE" id="_x0000_s1028" type="#_x0000_t202" style="position:absolute;margin-left:169.75pt;margin-top:2.45pt;width:397.6pt;height:6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">
                <v:textbox>
                  <w:txbxContent>
                    <w:p w:rsidR="00960DA0" w:rsidRDefault="00960DA0" w:rsidP="00F96F03">
                      <w:pPr>
                        <w:jc w:val="center"/>
                        <w:rPr>
                          <w:rFonts w:cstheme="minorHAnsi"/>
                          <w:b/>
                          <w:sz w:val="32"/>
                          <w:szCs w:val="32"/>
                          <w:u w:val="single"/>
                        </w:rPr>
                      </w:pPr>
                      <w:r>
                        <w:rPr>
                          <w:rFonts w:cstheme="minorHAnsi"/>
                          <w:b/>
                          <w:sz w:val="32"/>
                          <w:szCs w:val="32"/>
                          <w:u w:val="single"/>
                        </w:rPr>
                        <w:t>Half Termly Overview</w:t>
                      </w:r>
                      <w:r w:rsidRPr="00CD007D">
                        <w:rPr>
                          <w:rFonts w:cstheme="minorHAnsi"/>
                          <w:b/>
                          <w:sz w:val="32"/>
                          <w:szCs w:val="32"/>
                          <w:u w:val="single"/>
                        </w:rPr>
                        <w:t xml:space="preserve"> </w:t>
                      </w:r>
                      <w:r>
                        <w:rPr>
                          <w:rFonts w:cstheme="minorHAnsi"/>
                          <w:b/>
                          <w:sz w:val="32"/>
                          <w:szCs w:val="32"/>
                          <w:u w:val="single"/>
                        </w:rPr>
                        <w:t>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sidR="00A06E08">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sidR="00A06E08">
                        <w:rPr>
                          <w:rFonts w:cstheme="minorHAnsi"/>
                          <w:b/>
                          <w:sz w:val="32"/>
                          <w:szCs w:val="32"/>
                          <w:u w:val="single"/>
                        </w:rPr>
                        <w:t>20</w:t>
                      </w:r>
                      <w:r w:rsidRPr="00CD007D">
                        <w:rPr>
                          <w:rFonts w:cstheme="minorHAnsi"/>
                          <w:b/>
                          <w:sz w:val="32"/>
                          <w:szCs w:val="32"/>
                          <w:u w:val="single"/>
                        </w:rPr>
                        <w:t>21</w:t>
                      </w:r>
                    </w:p>
                    <w:p w:rsidR="00960DA0" w:rsidRDefault="00960DA0" w:rsidP="00F96F03">
                      <w:pPr>
                        <w:jc w:val="center"/>
                        <w:rPr>
                          <w:rFonts w:cstheme="minorHAnsi"/>
                          <w:b/>
                          <w:sz w:val="32"/>
                          <w:szCs w:val="32"/>
                          <w:u w:val="single"/>
                        </w:rPr>
                      </w:pPr>
                      <w:r>
                        <w:rPr>
                          <w:rFonts w:cstheme="minorHAnsi"/>
                          <w:b/>
                          <w:sz w:val="32"/>
                          <w:szCs w:val="32"/>
                          <w:u w:val="single"/>
                        </w:rPr>
                        <w:t>Year 10 Mathematics Higher</w:t>
                      </w:r>
                    </w:p>
                    <w:p w:rsidR="00960DA0" w:rsidRPr="00FB0733" w:rsidRDefault="00960DA0" w:rsidP="00F96F03">
                      <w:pPr>
                        <w:jc w:val="center"/>
                        <w:rPr>
                          <w:rFonts w:ascii="Arial" w:hAnsi="Arial" w:cs="Arial"/>
                          <w:b/>
                          <w:sz w:val="24"/>
                          <w:szCs w:val="24"/>
                          <w:u w:val="single"/>
                        </w:rPr>
                      </w:pPr>
                    </w:p>
                    <w:p w:rsidR="00960DA0" w:rsidRPr="00983763" w:rsidRDefault="00960DA0" w:rsidP="00F96F03">
                      <w:pPr>
                        <w:rPr>
                          <w:rFonts w:ascii="Arial" w:hAnsi="Arial" w:cs="Arial"/>
                          <w:b/>
                          <w:sz w:val="32"/>
                          <w:szCs w:val="32"/>
                          <w:u w:val="single"/>
                        </w:rPr>
                      </w:pPr>
                    </w:p>
                    <w:p w:rsidR="00960DA0" w:rsidRPr="00983763" w:rsidRDefault="00960DA0" w:rsidP="00F96F03">
                      <w:pPr>
                        <w:rPr>
                          <w:rFonts w:ascii="Arial" w:hAnsi="Arial" w:cs="Arial"/>
                          <w:sz w:val="32"/>
                          <w:szCs w:val="32"/>
                        </w:rPr>
                      </w:pPr>
                    </w:p>
                  </w:txbxContent>
                </v:textbox>
                <w10:wrap type="square" anchorx="margin"/>
              </v:shape>
            </w:pict>
          </mc:Fallback>
        </mc:AlternateContent>
      </w:r>
      <w:r w:rsidRPr="007A3AB0">
        <w:rPr>
          <w:rFonts w:cstheme="minorHAnsi"/>
          <w:noProof/>
        </w:rPr>
        <w:drawing>
          <wp:inline distT="0" distB="0" distL="0" distR="0" wp14:anchorId="2333BB5A" wp14:editId="12A721F2">
            <wp:extent cx="881380" cy="963930"/>
            <wp:effectExtent l="0" t="0" r="0" b="762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r w:rsidRPr="007A3AB0">
        <w:rPr>
          <w:rFonts w:cstheme="minorHAnsi"/>
        </w:rPr>
        <w:tab/>
      </w:r>
      <w:r w:rsidRPr="007A3AB0">
        <w:rPr>
          <w:rFonts w:cstheme="minorHAnsi"/>
        </w:rPr>
        <w:tab/>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969"/>
        <w:gridCol w:w="4534"/>
      </w:tblGrid>
      <w:tr w:rsidR="00F96F03" w:rsidRPr="007A3AB0" w:rsidTr="00960DA0">
        <w:trPr>
          <w:trHeight w:val="385"/>
        </w:trPr>
        <w:tc>
          <w:tcPr>
            <w:tcW w:w="2322" w:type="pct"/>
            <w:shd w:val="clear" w:color="auto" w:fill="auto"/>
            <w:vAlign w:val="center"/>
          </w:tcPr>
          <w:p w:rsidR="00F96F03" w:rsidRPr="007A3AB0" w:rsidRDefault="00F96F03" w:rsidP="00960DA0">
            <w:pPr>
              <w:spacing w:after="0" w:line="240" w:lineRule="auto"/>
              <w:jc w:val="center"/>
              <w:rPr>
                <w:rFonts w:eastAsia="Calibri" w:cstheme="minorHAnsi"/>
                <w:b/>
                <w:bCs/>
                <w:sz w:val="24"/>
                <w:szCs w:val="24"/>
              </w:rPr>
            </w:pPr>
            <w:r w:rsidRPr="007A3AB0">
              <w:rPr>
                <w:rFonts w:eastAsia="Calibri" w:cstheme="minorHAnsi"/>
                <w:b/>
                <w:bCs/>
                <w:sz w:val="24"/>
                <w:szCs w:val="24"/>
              </w:rPr>
              <w:t>You will learn</w:t>
            </w:r>
          </w:p>
        </w:tc>
        <w:tc>
          <w:tcPr>
            <w:tcW w:w="1250" w:type="pct"/>
            <w:shd w:val="clear" w:color="auto" w:fill="auto"/>
            <w:vAlign w:val="center"/>
          </w:tcPr>
          <w:p w:rsidR="00F96F03" w:rsidRPr="007A3AB0" w:rsidRDefault="00F96F03" w:rsidP="00960DA0">
            <w:pPr>
              <w:spacing w:after="0" w:line="240" w:lineRule="auto"/>
              <w:jc w:val="center"/>
              <w:rPr>
                <w:rFonts w:eastAsia="Calibri" w:cstheme="minorHAnsi"/>
                <w:b/>
                <w:bCs/>
                <w:sz w:val="24"/>
                <w:szCs w:val="24"/>
              </w:rPr>
            </w:pPr>
            <w:r w:rsidRPr="007A3AB0">
              <w:rPr>
                <w:rFonts w:eastAsia="Calibri" w:cstheme="minorHAnsi"/>
                <w:b/>
                <w:bCs/>
                <w:sz w:val="24"/>
                <w:szCs w:val="24"/>
              </w:rPr>
              <w:t>Online Resources</w:t>
            </w:r>
          </w:p>
        </w:tc>
        <w:tc>
          <w:tcPr>
            <w:tcW w:w="1428" w:type="pct"/>
            <w:vAlign w:val="center"/>
          </w:tcPr>
          <w:p w:rsidR="00F96F03" w:rsidRPr="007A3AB0" w:rsidRDefault="00F96F03" w:rsidP="00960DA0">
            <w:pPr>
              <w:spacing w:after="0" w:line="240" w:lineRule="auto"/>
              <w:jc w:val="center"/>
              <w:rPr>
                <w:rFonts w:eastAsia="Calibri" w:cstheme="minorHAnsi"/>
                <w:b/>
                <w:bCs/>
                <w:sz w:val="24"/>
                <w:szCs w:val="24"/>
              </w:rPr>
            </w:pPr>
            <w:r w:rsidRPr="007A3AB0">
              <w:rPr>
                <w:rFonts w:eastAsia="Calibri" w:cstheme="minorHAnsi"/>
                <w:b/>
                <w:bCs/>
                <w:sz w:val="24"/>
                <w:szCs w:val="24"/>
              </w:rPr>
              <w:t>Teaching Resources/Links</w:t>
            </w:r>
          </w:p>
        </w:tc>
      </w:tr>
      <w:tr w:rsidR="00F96F03" w:rsidRPr="007A3AB0" w:rsidTr="00960DA0">
        <w:tc>
          <w:tcPr>
            <w:tcW w:w="2322" w:type="pct"/>
            <w:shd w:val="clear" w:color="auto" w:fill="auto"/>
          </w:tcPr>
          <w:p w:rsidR="00F96F03" w:rsidRPr="007A3AB0" w:rsidRDefault="00F96F03" w:rsidP="00960DA0">
            <w:pPr>
              <w:spacing w:after="0"/>
              <w:rPr>
                <w:rFonts w:eastAsia="Calibri" w:cstheme="minorHAnsi"/>
                <w:sz w:val="18"/>
                <w:szCs w:val="18"/>
              </w:rPr>
            </w:pPr>
            <w:r w:rsidRPr="007A3AB0">
              <w:rPr>
                <w:rFonts w:eastAsia="Calibri" w:cstheme="minorHAnsi"/>
                <w:b/>
                <w:bCs/>
                <w:sz w:val="18"/>
                <w:szCs w:val="18"/>
              </w:rPr>
              <w:t>Similarity</w:t>
            </w:r>
          </w:p>
          <w:p w:rsidR="00F96F03" w:rsidRPr="007A3AB0" w:rsidRDefault="00F96F03" w:rsidP="00F96F03">
            <w:pPr>
              <w:pStyle w:val="ListParagraph"/>
              <w:numPr>
                <w:ilvl w:val="0"/>
                <w:numId w:val="6"/>
              </w:numPr>
              <w:spacing w:line="256" w:lineRule="auto"/>
              <w:ind w:left="360"/>
              <w:rPr>
                <w:rFonts w:eastAsia="Calibri" w:cstheme="minorHAnsi"/>
                <w:sz w:val="18"/>
                <w:szCs w:val="18"/>
              </w:rPr>
            </w:pPr>
            <w:r w:rsidRPr="007A3AB0">
              <w:rPr>
                <w:rFonts w:eastAsia="Calibri" w:cstheme="minorHAnsi"/>
                <w:sz w:val="18"/>
                <w:szCs w:val="18"/>
              </w:rPr>
              <w:t>Similar polygons</w:t>
            </w:r>
          </w:p>
          <w:p w:rsidR="00F96F03" w:rsidRPr="007A3AB0" w:rsidRDefault="00F96F03" w:rsidP="00F96F03">
            <w:pPr>
              <w:pStyle w:val="ListParagraph"/>
              <w:numPr>
                <w:ilvl w:val="0"/>
                <w:numId w:val="6"/>
              </w:numPr>
              <w:spacing w:line="256" w:lineRule="auto"/>
              <w:ind w:left="360"/>
              <w:rPr>
                <w:rFonts w:eastAsia="Calibri" w:cstheme="minorHAnsi"/>
                <w:sz w:val="18"/>
                <w:szCs w:val="18"/>
              </w:rPr>
            </w:pPr>
            <w:r w:rsidRPr="007A3AB0">
              <w:rPr>
                <w:rFonts w:eastAsia="Calibri" w:cstheme="minorHAnsi"/>
                <w:sz w:val="18"/>
                <w:szCs w:val="18"/>
              </w:rPr>
              <w:t>Similar triangles</w:t>
            </w:r>
          </w:p>
          <w:p w:rsidR="00F96F03" w:rsidRPr="007A3AB0" w:rsidRDefault="00F96F03" w:rsidP="00F96F03">
            <w:pPr>
              <w:pStyle w:val="ListParagraph"/>
              <w:numPr>
                <w:ilvl w:val="0"/>
                <w:numId w:val="6"/>
              </w:numPr>
              <w:spacing w:line="256" w:lineRule="auto"/>
              <w:ind w:left="360"/>
              <w:rPr>
                <w:rFonts w:eastAsia="Calibri" w:cstheme="minorHAnsi"/>
                <w:sz w:val="18"/>
                <w:szCs w:val="18"/>
              </w:rPr>
            </w:pPr>
            <w:r w:rsidRPr="007A3AB0">
              <w:rPr>
                <w:rFonts w:eastAsia="Calibri" w:cstheme="minorHAnsi"/>
                <w:sz w:val="18"/>
                <w:szCs w:val="18"/>
              </w:rPr>
              <w:t>Similar triangles with parallel lines</w:t>
            </w:r>
          </w:p>
          <w:p w:rsidR="00F96F03" w:rsidRPr="007A3AB0" w:rsidRDefault="00F96F03" w:rsidP="00F96F03">
            <w:pPr>
              <w:pStyle w:val="ListParagraph"/>
              <w:numPr>
                <w:ilvl w:val="0"/>
                <w:numId w:val="6"/>
              </w:numPr>
              <w:spacing w:line="256" w:lineRule="auto"/>
              <w:ind w:left="360"/>
              <w:rPr>
                <w:rFonts w:eastAsia="Calibri" w:cstheme="minorHAnsi"/>
                <w:sz w:val="18"/>
                <w:szCs w:val="18"/>
              </w:rPr>
            </w:pPr>
            <w:r w:rsidRPr="007A3AB0">
              <w:rPr>
                <w:rFonts w:eastAsia="Calibri" w:cstheme="minorHAnsi"/>
                <w:sz w:val="18"/>
                <w:szCs w:val="18"/>
              </w:rPr>
              <w:t>Problem solving with similar shapes</w:t>
            </w:r>
          </w:p>
          <w:p w:rsidR="00F96F03" w:rsidRPr="007A3AB0" w:rsidRDefault="00F96F03" w:rsidP="00F96F03">
            <w:pPr>
              <w:pStyle w:val="ListParagraph"/>
              <w:numPr>
                <w:ilvl w:val="0"/>
                <w:numId w:val="6"/>
              </w:numPr>
              <w:spacing w:line="256" w:lineRule="auto"/>
              <w:ind w:left="360"/>
              <w:rPr>
                <w:rFonts w:eastAsia="Calibri" w:cstheme="minorHAnsi"/>
                <w:sz w:val="18"/>
                <w:szCs w:val="18"/>
              </w:rPr>
            </w:pPr>
            <w:r w:rsidRPr="007A3AB0">
              <w:rPr>
                <w:rFonts w:eastAsia="Calibri" w:cstheme="minorHAnsi"/>
                <w:sz w:val="18"/>
                <w:szCs w:val="18"/>
              </w:rPr>
              <w:t>Area of similar shapes</w:t>
            </w:r>
          </w:p>
          <w:p w:rsidR="00F96F03" w:rsidRPr="007A3AB0" w:rsidRDefault="00F96F03" w:rsidP="00F96F03">
            <w:pPr>
              <w:pStyle w:val="ListParagraph"/>
              <w:numPr>
                <w:ilvl w:val="0"/>
                <w:numId w:val="6"/>
              </w:numPr>
              <w:spacing w:line="256" w:lineRule="auto"/>
              <w:ind w:left="360"/>
              <w:rPr>
                <w:rFonts w:eastAsia="Calibri" w:cstheme="minorHAnsi"/>
                <w:sz w:val="18"/>
                <w:szCs w:val="18"/>
              </w:rPr>
            </w:pPr>
            <w:r w:rsidRPr="007A3AB0">
              <w:rPr>
                <w:rFonts w:eastAsia="Calibri" w:cstheme="minorHAnsi"/>
                <w:sz w:val="18"/>
                <w:szCs w:val="18"/>
              </w:rPr>
              <w:t>Volume of similar shapes</w:t>
            </w:r>
          </w:p>
          <w:p w:rsidR="00F96F03" w:rsidRPr="007A3AB0" w:rsidRDefault="00F96F03" w:rsidP="00960DA0">
            <w:pPr>
              <w:spacing w:after="0"/>
              <w:rPr>
                <w:rFonts w:eastAsia="Calibri" w:cstheme="minorHAnsi"/>
                <w:sz w:val="18"/>
                <w:szCs w:val="18"/>
              </w:rPr>
            </w:pPr>
            <w:r w:rsidRPr="007A3AB0">
              <w:rPr>
                <w:rFonts w:eastAsia="Calibri" w:cstheme="minorHAnsi"/>
                <w:b/>
                <w:bCs/>
                <w:sz w:val="18"/>
                <w:szCs w:val="18"/>
              </w:rPr>
              <w:t>Congruence</w:t>
            </w:r>
          </w:p>
          <w:p w:rsidR="00F96F03" w:rsidRPr="007A3AB0" w:rsidRDefault="00F96F03" w:rsidP="00F96F03">
            <w:pPr>
              <w:pStyle w:val="ListParagraph"/>
              <w:numPr>
                <w:ilvl w:val="0"/>
                <w:numId w:val="9"/>
              </w:numPr>
              <w:spacing w:line="256" w:lineRule="auto"/>
              <w:ind w:left="360"/>
              <w:rPr>
                <w:rFonts w:eastAsia="Calibri" w:cstheme="minorHAnsi"/>
                <w:sz w:val="18"/>
                <w:szCs w:val="18"/>
              </w:rPr>
            </w:pPr>
            <w:r w:rsidRPr="007A3AB0">
              <w:rPr>
                <w:rFonts w:eastAsia="Calibri" w:cstheme="minorHAnsi"/>
                <w:sz w:val="18"/>
                <w:szCs w:val="18"/>
              </w:rPr>
              <w:t>Congruent shapes</w:t>
            </w:r>
          </w:p>
          <w:p w:rsidR="00F96F03" w:rsidRPr="007A3AB0" w:rsidRDefault="00F96F03" w:rsidP="00F96F03">
            <w:pPr>
              <w:pStyle w:val="ListParagraph"/>
              <w:numPr>
                <w:ilvl w:val="0"/>
                <w:numId w:val="9"/>
              </w:numPr>
              <w:spacing w:line="256" w:lineRule="auto"/>
              <w:ind w:left="360"/>
              <w:rPr>
                <w:rFonts w:eastAsia="Calibri" w:cstheme="minorHAnsi"/>
                <w:sz w:val="18"/>
                <w:szCs w:val="18"/>
              </w:rPr>
            </w:pPr>
            <w:r w:rsidRPr="007A3AB0">
              <w:rPr>
                <w:rFonts w:eastAsia="Calibri" w:cstheme="minorHAnsi"/>
                <w:sz w:val="18"/>
                <w:szCs w:val="18"/>
              </w:rPr>
              <w:t>Conditions for congruent triangles</w:t>
            </w:r>
          </w:p>
          <w:p w:rsidR="00F96F03" w:rsidRPr="007A3AB0" w:rsidRDefault="00F96F03" w:rsidP="00F96F03">
            <w:pPr>
              <w:pStyle w:val="ListParagraph"/>
              <w:numPr>
                <w:ilvl w:val="0"/>
                <w:numId w:val="9"/>
              </w:numPr>
              <w:spacing w:line="256" w:lineRule="auto"/>
              <w:ind w:left="360"/>
              <w:rPr>
                <w:rFonts w:eastAsia="Calibri" w:cstheme="minorHAnsi"/>
                <w:sz w:val="18"/>
                <w:szCs w:val="18"/>
              </w:rPr>
            </w:pPr>
            <w:r w:rsidRPr="007A3AB0">
              <w:rPr>
                <w:rFonts w:eastAsia="Calibri" w:cstheme="minorHAnsi"/>
                <w:sz w:val="18"/>
                <w:szCs w:val="18"/>
              </w:rPr>
              <w:t>Problem solving with congruent triangles</w:t>
            </w:r>
          </w:p>
          <w:p w:rsidR="00F96F03" w:rsidRPr="007A3AB0" w:rsidRDefault="00F96F03" w:rsidP="00960DA0">
            <w:pPr>
              <w:spacing w:after="0"/>
              <w:rPr>
                <w:rFonts w:eastAsia="Calibri" w:cstheme="minorHAnsi"/>
                <w:sz w:val="18"/>
                <w:szCs w:val="18"/>
              </w:rPr>
            </w:pPr>
            <w:r w:rsidRPr="007A3AB0">
              <w:rPr>
                <w:rFonts w:eastAsia="Calibri" w:cstheme="minorHAnsi"/>
                <w:b/>
                <w:bCs/>
                <w:sz w:val="18"/>
                <w:szCs w:val="18"/>
              </w:rPr>
              <w:t>Pythagoras and trigonometry</w:t>
            </w:r>
          </w:p>
          <w:p w:rsidR="00F96F03" w:rsidRPr="007A3AB0" w:rsidRDefault="00F96F03" w:rsidP="00F96F03">
            <w:pPr>
              <w:pStyle w:val="ListParagraph"/>
              <w:numPr>
                <w:ilvl w:val="0"/>
                <w:numId w:val="7"/>
              </w:numPr>
              <w:spacing w:line="256" w:lineRule="auto"/>
              <w:ind w:left="360"/>
              <w:rPr>
                <w:rFonts w:eastAsia="Calibri" w:cstheme="minorHAnsi"/>
                <w:sz w:val="18"/>
                <w:szCs w:val="18"/>
              </w:rPr>
            </w:pPr>
            <w:r w:rsidRPr="007A3AB0">
              <w:rPr>
                <w:rFonts w:eastAsia="Calibri" w:cstheme="minorHAnsi"/>
                <w:sz w:val="18"/>
                <w:szCs w:val="18"/>
              </w:rPr>
              <w:t>Problem solving with Pythagoras’ theorem</w:t>
            </w:r>
          </w:p>
          <w:p w:rsidR="00F96F03" w:rsidRPr="007A3AB0" w:rsidRDefault="00F96F03" w:rsidP="00F96F03">
            <w:pPr>
              <w:pStyle w:val="ListParagraph"/>
              <w:numPr>
                <w:ilvl w:val="0"/>
                <w:numId w:val="7"/>
              </w:numPr>
              <w:spacing w:line="256" w:lineRule="auto"/>
              <w:ind w:left="360"/>
              <w:rPr>
                <w:rFonts w:eastAsia="Calibri" w:cstheme="minorHAnsi"/>
                <w:sz w:val="18"/>
                <w:szCs w:val="18"/>
              </w:rPr>
            </w:pPr>
            <w:r w:rsidRPr="007A3AB0">
              <w:rPr>
                <w:rFonts w:eastAsia="Calibri" w:cstheme="minorHAnsi"/>
                <w:sz w:val="18"/>
                <w:szCs w:val="18"/>
              </w:rPr>
              <w:t>Problem solving with Trigonometry</w:t>
            </w:r>
          </w:p>
          <w:p w:rsidR="00F96F03" w:rsidRPr="007A3AB0" w:rsidRDefault="00F96F03" w:rsidP="00F96F03">
            <w:pPr>
              <w:pStyle w:val="ListParagraph"/>
              <w:numPr>
                <w:ilvl w:val="0"/>
                <w:numId w:val="7"/>
              </w:numPr>
              <w:spacing w:line="256" w:lineRule="auto"/>
              <w:ind w:left="360"/>
              <w:rPr>
                <w:rFonts w:eastAsia="Calibri" w:cstheme="minorHAnsi"/>
                <w:sz w:val="18"/>
                <w:szCs w:val="18"/>
              </w:rPr>
            </w:pPr>
            <w:r w:rsidRPr="007A3AB0">
              <w:rPr>
                <w:rFonts w:eastAsia="Calibri" w:cstheme="minorHAnsi"/>
                <w:sz w:val="18"/>
                <w:szCs w:val="18"/>
              </w:rPr>
              <w:t>Pythagoras’ theorem in 3D</w:t>
            </w:r>
          </w:p>
          <w:p w:rsidR="00F96F03" w:rsidRPr="007A3AB0" w:rsidRDefault="00F96F03" w:rsidP="00F96F03">
            <w:pPr>
              <w:pStyle w:val="ListParagraph"/>
              <w:numPr>
                <w:ilvl w:val="0"/>
                <w:numId w:val="7"/>
              </w:numPr>
              <w:spacing w:line="256" w:lineRule="auto"/>
              <w:ind w:left="360"/>
              <w:rPr>
                <w:rFonts w:eastAsia="Calibri" w:cstheme="minorHAnsi"/>
                <w:sz w:val="18"/>
                <w:szCs w:val="18"/>
              </w:rPr>
            </w:pPr>
            <w:r w:rsidRPr="007A3AB0">
              <w:rPr>
                <w:rFonts w:eastAsia="Calibri" w:cstheme="minorHAnsi"/>
                <w:sz w:val="18"/>
                <w:szCs w:val="18"/>
              </w:rPr>
              <w:t xml:space="preserve">Trigonometry in 3D </w:t>
            </w:r>
          </w:p>
          <w:p w:rsidR="00F96F03" w:rsidRPr="007A3AB0" w:rsidRDefault="00F96F03" w:rsidP="00F96F03">
            <w:pPr>
              <w:pStyle w:val="ListParagraph"/>
              <w:numPr>
                <w:ilvl w:val="0"/>
                <w:numId w:val="7"/>
              </w:numPr>
              <w:spacing w:line="256" w:lineRule="auto"/>
              <w:ind w:left="360"/>
              <w:rPr>
                <w:rFonts w:eastAsia="Calibri" w:cstheme="minorHAnsi"/>
                <w:sz w:val="18"/>
                <w:szCs w:val="18"/>
              </w:rPr>
            </w:pPr>
            <w:r w:rsidRPr="007A3AB0">
              <w:rPr>
                <w:rFonts w:eastAsia="Calibri" w:cstheme="minorHAnsi"/>
                <w:sz w:val="18"/>
                <w:szCs w:val="18"/>
              </w:rPr>
              <w:t>Sine rule</w:t>
            </w:r>
          </w:p>
          <w:p w:rsidR="00F96F03" w:rsidRPr="007A3AB0" w:rsidRDefault="00F96F03" w:rsidP="00F96F03">
            <w:pPr>
              <w:pStyle w:val="ListParagraph"/>
              <w:numPr>
                <w:ilvl w:val="0"/>
                <w:numId w:val="7"/>
              </w:numPr>
              <w:spacing w:line="256" w:lineRule="auto"/>
              <w:ind w:left="360"/>
              <w:rPr>
                <w:rFonts w:eastAsia="Calibri" w:cstheme="minorHAnsi"/>
                <w:sz w:val="18"/>
                <w:szCs w:val="18"/>
              </w:rPr>
            </w:pPr>
            <w:r w:rsidRPr="007A3AB0">
              <w:rPr>
                <w:rFonts w:eastAsia="Calibri" w:cstheme="minorHAnsi"/>
                <w:sz w:val="18"/>
                <w:szCs w:val="18"/>
              </w:rPr>
              <w:t>Cosine rule</w:t>
            </w:r>
          </w:p>
          <w:p w:rsidR="00F96F03" w:rsidRPr="007A3AB0" w:rsidRDefault="00F96F03" w:rsidP="00F96F03">
            <w:pPr>
              <w:pStyle w:val="ListParagraph"/>
              <w:numPr>
                <w:ilvl w:val="0"/>
                <w:numId w:val="7"/>
              </w:numPr>
              <w:spacing w:line="256" w:lineRule="auto"/>
              <w:ind w:left="360"/>
              <w:rPr>
                <w:rFonts w:eastAsia="Calibri" w:cstheme="minorHAnsi"/>
                <w:sz w:val="18"/>
                <w:szCs w:val="18"/>
              </w:rPr>
            </w:pPr>
            <w:r w:rsidRPr="007A3AB0">
              <w:rPr>
                <w:rFonts w:eastAsia="Calibri" w:cstheme="minorHAnsi"/>
                <w:sz w:val="18"/>
                <w:szCs w:val="18"/>
              </w:rPr>
              <w:t>Applications of sine and cosine rule</w:t>
            </w:r>
          </w:p>
          <w:p w:rsidR="00F96F03" w:rsidRPr="007A3AB0" w:rsidRDefault="00F96F03" w:rsidP="00F96F03">
            <w:pPr>
              <w:pStyle w:val="ListParagraph"/>
              <w:numPr>
                <w:ilvl w:val="0"/>
                <w:numId w:val="7"/>
              </w:numPr>
              <w:spacing w:line="256" w:lineRule="auto"/>
              <w:ind w:left="360"/>
              <w:rPr>
                <w:rFonts w:eastAsia="Calibri" w:cstheme="minorHAnsi"/>
                <w:sz w:val="18"/>
                <w:szCs w:val="18"/>
              </w:rPr>
            </w:pPr>
            <w:r w:rsidRPr="007A3AB0">
              <w:rPr>
                <w:rFonts w:eastAsia="Calibri" w:cstheme="minorHAnsi"/>
                <w:sz w:val="18"/>
                <w:szCs w:val="18"/>
              </w:rPr>
              <w:t>Finding the area of a triangle using trigonometry</w:t>
            </w:r>
          </w:p>
          <w:p w:rsidR="00F96F03" w:rsidRPr="007A3AB0" w:rsidRDefault="00F96F03" w:rsidP="00960DA0">
            <w:pPr>
              <w:spacing w:after="0"/>
              <w:rPr>
                <w:rFonts w:eastAsia="Calibri" w:cstheme="minorHAnsi"/>
                <w:sz w:val="18"/>
                <w:szCs w:val="18"/>
              </w:rPr>
            </w:pPr>
            <w:r w:rsidRPr="007A3AB0">
              <w:rPr>
                <w:rFonts w:eastAsia="Calibri" w:cstheme="minorHAnsi"/>
                <w:b/>
                <w:bCs/>
                <w:sz w:val="18"/>
                <w:szCs w:val="18"/>
              </w:rPr>
              <w:t>Data</w:t>
            </w:r>
          </w:p>
          <w:p w:rsidR="00F96F03" w:rsidRPr="007A3AB0" w:rsidRDefault="00F96F03" w:rsidP="00F96F03">
            <w:pPr>
              <w:pStyle w:val="ListParagraph"/>
              <w:numPr>
                <w:ilvl w:val="0"/>
                <w:numId w:val="8"/>
              </w:numPr>
              <w:spacing w:line="256" w:lineRule="auto"/>
              <w:ind w:left="360"/>
              <w:rPr>
                <w:rFonts w:eastAsia="Calibri" w:cstheme="minorHAnsi"/>
                <w:sz w:val="18"/>
                <w:szCs w:val="18"/>
              </w:rPr>
            </w:pPr>
            <w:r w:rsidRPr="007A3AB0">
              <w:rPr>
                <w:rFonts w:eastAsia="Calibri" w:cstheme="minorHAnsi"/>
                <w:sz w:val="18"/>
                <w:szCs w:val="18"/>
              </w:rPr>
              <w:t>Capture – Recapture problems</w:t>
            </w:r>
          </w:p>
          <w:p w:rsidR="00F96F03" w:rsidRPr="007A3AB0" w:rsidRDefault="00F96F03" w:rsidP="00F96F03">
            <w:pPr>
              <w:pStyle w:val="ListParagraph"/>
              <w:numPr>
                <w:ilvl w:val="0"/>
                <w:numId w:val="8"/>
              </w:numPr>
              <w:spacing w:line="256" w:lineRule="auto"/>
              <w:ind w:left="360"/>
              <w:rPr>
                <w:rFonts w:eastAsia="Calibri" w:cstheme="minorHAnsi"/>
                <w:sz w:val="18"/>
                <w:szCs w:val="18"/>
              </w:rPr>
            </w:pPr>
            <w:r w:rsidRPr="007A3AB0">
              <w:rPr>
                <w:rFonts w:eastAsia="Calibri" w:cstheme="minorHAnsi"/>
                <w:sz w:val="18"/>
                <w:szCs w:val="18"/>
              </w:rPr>
              <w:t>Frequency Polygons</w:t>
            </w:r>
          </w:p>
          <w:p w:rsidR="00F96F03" w:rsidRPr="007A3AB0" w:rsidRDefault="00F96F03" w:rsidP="00F96F03">
            <w:pPr>
              <w:pStyle w:val="ListParagraph"/>
              <w:numPr>
                <w:ilvl w:val="0"/>
                <w:numId w:val="8"/>
              </w:numPr>
              <w:spacing w:line="256" w:lineRule="auto"/>
              <w:ind w:left="360"/>
              <w:rPr>
                <w:rFonts w:eastAsia="Calibri" w:cstheme="minorHAnsi"/>
                <w:sz w:val="18"/>
                <w:szCs w:val="18"/>
              </w:rPr>
            </w:pPr>
            <w:r w:rsidRPr="007A3AB0">
              <w:rPr>
                <w:rFonts w:eastAsia="Calibri" w:cstheme="minorHAnsi"/>
                <w:sz w:val="18"/>
                <w:szCs w:val="18"/>
              </w:rPr>
              <w:t>Cumulative frequency graphs</w:t>
            </w:r>
          </w:p>
          <w:p w:rsidR="00F96F03" w:rsidRPr="007A3AB0" w:rsidRDefault="00F96F03" w:rsidP="00F96F03">
            <w:pPr>
              <w:pStyle w:val="ListParagraph"/>
              <w:numPr>
                <w:ilvl w:val="0"/>
                <w:numId w:val="8"/>
              </w:numPr>
              <w:spacing w:line="256" w:lineRule="auto"/>
              <w:ind w:left="360"/>
              <w:rPr>
                <w:rFonts w:eastAsia="Calibri" w:cstheme="minorHAnsi"/>
                <w:sz w:val="18"/>
                <w:szCs w:val="18"/>
              </w:rPr>
            </w:pPr>
            <w:r w:rsidRPr="007A3AB0">
              <w:rPr>
                <w:rFonts w:eastAsia="Calibri" w:cstheme="minorHAnsi"/>
                <w:sz w:val="18"/>
                <w:szCs w:val="18"/>
              </w:rPr>
              <w:t>Box plots</w:t>
            </w:r>
          </w:p>
          <w:p w:rsidR="00F96F03" w:rsidRPr="007A3AB0" w:rsidRDefault="00F96F03" w:rsidP="00F96F03">
            <w:pPr>
              <w:pStyle w:val="ListParagraph"/>
              <w:numPr>
                <w:ilvl w:val="0"/>
                <w:numId w:val="8"/>
              </w:numPr>
              <w:spacing w:line="256" w:lineRule="auto"/>
              <w:ind w:left="360"/>
              <w:rPr>
                <w:rFonts w:eastAsia="Calibri" w:cstheme="minorHAnsi"/>
                <w:sz w:val="18"/>
                <w:szCs w:val="18"/>
              </w:rPr>
            </w:pPr>
            <w:r w:rsidRPr="007A3AB0">
              <w:rPr>
                <w:rFonts w:eastAsia="Calibri" w:cstheme="minorHAnsi"/>
                <w:sz w:val="18"/>
                <w:szCs w:val="18"/>
              </w:rPr>
              <w:t>Histograms</w:t>
            </w:r>
          </w:p>
        </w:tc>
        <w:tc>
          <w:tcPr>
            <w:tcW w:w="1250" w:type="pct"/>
            <w:shd w:val="clear" w:color="auto" w:fill="auto"/>
          </w:tcPr>
          <w:p w:rsidR="00F96F03" w:rsidRPr="00A77E23" w:rsidRDefault="00F96F03" w:rsidP="00960DA0">
            <w:pPr>
              <w:spacing w:after="0" w:line="240" w:lineRule="auto"/>
              <w:contextualSpacing/>
              <w:jc w:val="center"/>
              <w:rPr>
                <w:rFonts w:eastAsia="Calibri" w:cstheme="minorHAnsi"/>
                <w:b/>
                <w:sz w:val="18"/>
                <w:szCs w:val="18"/>
              </w:rPr>
            </w:pPr>
            <w:r w:rsidRPr="00A77E23">
              <w:rPr>
                <w:rFonts w:eastAsia="Calibri" w:cstheme="minorHAnsi"/>
                <w:b/>
                <w:sz w:val="18"/>
                <w:szCs w:val="18"/>
              </w:rPr>
              <w:t>Hegarty Maths Clips:</w:t>
            </w:r>
          </w:p>
          <w:p w:rsidR="00F96F03" w:rsidRPr="007A3AB0" w:rsidRDefault="00F96F03" w:rsidP="00960DA0">
            <w:pPr>
              <w:spacing w:after="0" w:line="240" w:lineRule="auto"/>
              <w:contextualSpacing/>
              <w:jc w:val="center"/>
              <w:rPr>
                <w:rFonts w:eastAsia="Calibri" w:cstheme="minorHAnsi"/>
                <w:iCs/>
                <w:sz w:val="18"/>
                <w:szCs w:val="18"/>
              </w:rPr>
            </w:pPr>
            <w:r w:rsidRPr="007A3AB0">
              <w:rPr>
                <w:rFonts w:eastAsia="Calibri" w:cstheme="minorHAnsi"/>
                <w:iCs/>
                <w:sz w:val="18"/>
                <w:szCs w:val="18"/>
              </w:rPr>
              <w:t>608 - 610</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611</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612 – 613</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614</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615 – 617</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618 – 612</w:t>
            </w:r>
          </w:p>
          <w:p w:rsidR="00F96F03" w:rsidRPr="007A3AB0" w:rsidRDefault="00F96F03" w:rsidP="00960DA0">
            <w:pPr>
              <w:spacing w:after="0" w:line="240" w:lineRule="auto"/>
              <w:jc w:val="center"/>
              <w:rPr>
                <w:rFonts w:eastAsia="Calibri" w:cstheme="minorHAnsi"/>
                <w:sz w:val="18"/>
                <w:szCs w:val="18"/>
              </w:rPr>
            </w:pPr>
          </w:p>
          <w:p w:rsidR="00F96F03" w:rsidRPr="007A3AB0" w:rsidRDefault="00F96F03" w:rsidP="00960DA0">
            <w:pPr>
              <w:spacing w:after="0" w:line="240" w:lineRule="auto"/>
              <w:jc w:val="center"/>
              <w:rPr>
                <w:rFonts w:eastAsia="Calibri" w:cstheme="minorHAnsi"/>
                <w:sz w:val="18"/>
                <w:szCs w:val="18"/>
              </w:rPr>
            </w:pP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680 – 681</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682</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684 – 690</w:t>
            </w:r>
          </w:p>
          <w:p w:rsidR="00F96F03" w:rsidRPr="007A3AB0" w:rsidRDefault="00F96F03" w:rsidP="00960DA0">
            <w:pPr>
              <w:spacing w:after="0" w:line="240" w:lineRule="auto"/>
              <w:jc w:val="center"/>
              <w:rPr>
                <w:rFonts w:eastAsia="Calibri" w:cstheme="minorHAnsi"/>
                <w:sz w:val="18"/>
                <w:szCs w:val="18"/>
              </w:rPr>
            </w:pPr>
          </w:p>
          <w:p w:rsidR="00F96F03" w:rsidRPr="007A3AB0" w:rsidRDefault="00F96F03" w:rsidP="00960DA0">
            <w:pPr>
              <w:spacing w:after="0" w:line="240" w:lineRule="auto"/>
              <w:jc w:val="center"/>
              <w:rPr>
                <w:rFonts w:eastAsia="Calibri" w:cstheme="minorHAnsi"/>
                <w:sz w:val="18"/>
                <w:szCs w:val="18"/>
              </w:rPr>
            </w:pP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503</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515</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505 – 507</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854 – 862</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520 – 525</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526 – 530</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531 – 533, 863</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516 – 529</w:t>
            </w:r>
          </w:p>
          <w:p w:rsidR="00F96F03" w:rsidRPr="007A3AB0" w:rsidRDefault="00F96F03" w:rsidP="00960DA0">
            <w:pPr>
              <w:spacing w:after="0" w:line="240" w:lineRule="auto"/>
              <w:jc w:val="center"/>
              <w:rPr>
                <w:rFonts w:eastAsia="Calibri" w:cstheme="minorHAnsi"/>
                <w:sz w:val="18"/>
                <w:szCs w:val="18"/>
              </w:rPr>
            </w:pPr>
          </w:p>
          <w:p w:rsidR="00F96F03" w:rsidRPr="007A3AB0" w:rsidRDefault="00F96F03" w:rsidP="00960DA0">
            <w:pPr>
              <w:spacing w:after="0" w:line="240" w:lineRule="auto"/>
              <w:jc w:val="center"/>
              <w:rPr>
                <w:rFonts w:eastAsia="Calibri" w:cstheme="minorHAnsi"/>
                <w:sz w:val="18"/>
                <w:szCs w:val="18"/>
              </w:rPr>
            </w:pP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872 – 873</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441</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437 – 439</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440, 434 – 436</w:t>
            </w:r>
          </w:p>
          <w:p w:rsidR="00F96F03" w:rsidRPr="007A3AB0" w:rsidRDefault="00F96F03" w:rsidP="00960DA0">
            <w:pPr>
              <w:spacing w:after="0" w:line="240" w:lineRule="auto"/>
              <w:jc w:val="center"/>
              <w:rPr>
                <w:rFonts w:eastAsia="Calibri" w:cstheme="minorHAnsi"/>
                <w:sz w:val="18"/>
                <w:szCs w:val="18"/>
              </w:rPr>
            </w:pPr>
            <w:r w:rsidRPr="007A3AB0">
              <w:rPr>
                <w:rFonts w:eastAsia="Calibri" w:cstheme="minorHAnsi"/>
                <w:sz w:val="18"/>
                <w:szCs w:val="18"/>
              </w:rPr>
              <w:t>442 - 449</w:t>
            </w:r>
          </w:p>
        </w:tc>
        <w:tc>
          <w:tcPr>
            <w:tcW w:w="1428" w:type="pct"/>
          </w:tcPr>
          <w:p w:rsidR="00F96F03" w:rsidRPr="00A77E23" w:rsidRDefault="00F96F03" w:rsidP="00960DA0">
            <w:pPr>
              <w:spacing w:after="0" w:line="240" w:lineRule="auto"/>
              <w:contextualSpacing/>
              <w:jc w:val="center"/>
              <w:rPr>
                <w:rFonts w:eastAsia="Calibri" w:cstheme="minorHAnsi"/>
                <w:b/>
                <w:sz w:val="18"/>
                <w:szCs w:val="18"/>
              </w:rPr>
            </w:pPr>
            <w:r w:rsidRPr="00A77E23">
              <w:rPr>
                <w:rFonts w:eastAsia="Calibri" w:cstheme="minorHAnsi"/>
                <w:b/>
                <w:sz w:val="18"/>
                <w:szCs w:val="18"/>
              </w:rPr>
              <w:t>KS4 CGP Higher textbook pages:</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32.1 Ex 3 page 320</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32.1 Ex 4 page 321</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32.1 Ex 4 page 321</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32.4 Ex 1 page 3245</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32.2 Ex 1 - 3 page 322</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32.3 Ex 1 page 324</w:t>
            </w:r>
          </w:p>
          <w:p w:rsidR="00F96F03" w:rsidRPr="007A3AB0" w:rsidRDefault="00F96F03" w:rsidP="00960DA0">
            <w:pPr>
              <w:tabs>
                <w:tab w:val="left" w:pos="2493"/>
                <w:tab w:val="right" w:pos="7988"/>
              </w:tabs>
              <w:spacing w:after="0"/>
              <w:rPr>
                <w:rFonts w:eastAsia="Calibri" w:cstheme="minorHAnsi"/>
                <w:sz w:val="18"/>
                <w:szCs w:val="18"/>
              </w:rPr>
            </w:pP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N/A</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32.1 Ex 1 page 318</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32.1 Ex 2 page 319</w:t>
            </w:r>
          </w:p>
          <w:p w:rsidR="00F96F03" w:rsidRPr="007A3AB0" w:rsidRDefault="00F96F03" w:rsidP="00960DA0">
            <w:pPr>
              <w:tabs>
                <w:tab w:val="left" w:pos="2493"/>
                <w:tab w:val="right" w:pos="7988"/>
              </w:tabs>
              <w:spacing w:after="0"/>
              <w:rPr>
                <w:rFonts w:eastAsia="Calibri" w:cstheme="minorHAnsi"/>
                <w:sz w:val="18"/>
                <w:szCs w:val="18"/>
              </w:rPr>
            </w:pPr>
          </w:p>
          <w:p w:rsidR="00F96F03" w:rsidRPr="007A3AB0" w:rsidRDefault="00F96F03" w:rsidP="00960DA0">
            <w:pPr>
              <w:tabs>
                <w:tab w:val="left" w:pos="2493"/>
                <w:tab w:val="right" w:pos="7988"/>
              </w:tabs>
              <w:spacing w:after="0"/>
              <w:rPr>
                <w:rFonts w:eastAsia="Calibri" w:cstheme="minorHAnsi"/>
                <w:sz w:val="18"/>
                <w:szCs w:val="18"/>
              </w:rPr>
            </w:pP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27.1 Ex 2 page 255</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27.3 Ex 2 page 259</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27.2 Ex 1 page 256</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27.6 Ex 1 – 2 page 269</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27.4 Ex 1 page 262</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27.4 Ex 2 page 263</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27.4 Ex 1 – 2 page 263 – 264</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27.4 Ex 3 page 265</w:t>
            </w:r>
          </w:p>
          <w:p w:rsidR="00F96F03" w:rsidRPr="007A3AB0" w:rsidRDefault="00F96F03" w:rsidP="00960DA0">
            <w:pPr>
              <w:tabs>
                <w:tab w:val="left" w:pos="2493"/>
                <w:tab w:val="right" w:pos="7988"/>
              </w:tabs>
              <w:spacing w:after="0"/>
              <w:rPr>
                <w:rFonts w:eastAsia="Calibri" w:cstheme="minorHAnsi"/>
                <w:sz w:val="18"/>
                <w:szCs w:val="18"/>
              </w:rPr>
            </w:pP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N/A</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35.3 Ex 1 page 348</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35.5 Ex 1 page 352</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Section 35.5 Ex 2 Page 354</w:t>
            </w:r>
          </w:p>
          <w:p w:rsidR="00F96F03" w:rsidRPr="007A3AB0" w:rsidRDefault="00F96F03" w:rsidP="00960DA0">
            <w:pPr>
              <w:tabs>
                <w:tab w:val="left" w:pos="2493"/>
                <w:tab w:val="right" w:pos="7988"/>
              </w:tabs>
              <w:spacing w:after="0"/>
              <w:rPr>
                <w:rFonts w:eastAsia="Calibri" w:cstheme="minorHAnsi"/>
                <w:sz w:val="18"/>
                <w:szCs w:val="18"/>
              </w:rPr>
            </w:pPr>
            <w:r w:rsidRPr="007A3AB0">
              <w:rPr>
                <w:rFonts w:eastAsia="Calibri" w:cstheme="minorHAnsi"/>
                <w:sz w:val="18"/>
                <w:szCs w:val="18"/>
              </w:rPr>
              <w:t xml:space="preserve">Section 35.4 Ex 1 – 3 </w:t>
            </w:r>
            <w:r>
              <w:rPr>
                <w:rFonts w:eastAsia="Calibri" w:cstheme="minorHAnsi"/>
                <w:sz w:val="18"/>
                <w:szCs w:val="18"/>
              </w:rPr>
              <w:t>P</w:t>
            </w:r>
            <w:r w:rsidRPr="007A3AB0">
              <w:rPr>
                <w:rFonts w:eastAsia="Calibri" w:cstheme="minorHAnsi"/>
                <w:sz w:val="18"/>
                <w:szCs w:val="18"/>
              </w:rPr>
              <w:t>age 349</w:t>
            </w:r>
          </w:p>
        </w:tc>
      </w:tr>
      <w:tr w:rsidR="00F96F03" w:rsidRPr="007A3AB0" w:rsidTr="00960DA0">
        <w:trPr>
          <w:trHeight w:val="219"/>
        </w:trPr>
        <w:tc>
          <w:tcPr>
            <w:tcW w:w="5000" w:type="pct"/>
            <w:gridSpan w:val="3"/>
            <w:shd w:val="clear" w:color="auto" w:fill="auto"/>
          </w:tcPr>
          <w:p w:rsidR="00F96F03" w:rsidRPr="00A462AB" w:rsidRDefault="00F96F03" w:rsidP="00960DA0">
            <w:pPr>
              <w:spacing w:after="0" w:line="240" w:lineRule="auto"/>
              <w:rPr>
                <w:rFonts w:cstheme="minorHAnsi"/>
                <w:sz w:val="24"/>
                <w:szCs w:val="24"/>
              </w:rPr>
            </w:pPr>
            <w:r w:rsidRPr="00A462AB">
              <w:rPr>
                <w:rFonts w:eastAsia="Calibri" w:cstheme="minorHAnsi"/>
                <w:b/>
                <w:sz w:val="24"/>
                <w:szCs w:val="24"/>
              </w:rPr>
              <w:t>Additional Resources</w:t>
            </w:r>
          </w:p>
        </w:tc>
      </w:tr>
      <w:tr w:rsidR="00F96F03" w:rsidRPr="007A3AB0" w:rsidTr="00960DA0">
        <w:trPr>
          <w:trHeight w:val="219"/>
        </w:trPr>
        <w:tc>
          <w:tcPr>
            <w:tcW w:w="5000" w:type="pct"/>
            <w:gridSpan w:val="3"/>
            <w:shd w:val="clear" w:color="auto" w:fill="auto"/>
          </w:tcPr>
          <w:p w:rsidR="00F96F03" w:rsidRPr="007A3AB0" w:rsidRDefault="00F96F03" w:rsidP="00960DA0">
            <w:pPr>
              <w:spacing w:after="0" w:line="240" w:lineRule="auto"/>
              <w:rPr>
                <w:rFonts w:eastAsia="Calibri" w:cstheme="minorHAnsi"/>
                <w:b/>
                <w:sz w:val="18"/>
                <w:szCs w:val="18"/>
              </w:rPr>
            </w:pPr>
            <w:r w:rsidRPr="007A3AB0">
              <w:rPr>
                <w:rFonts w:cstheme="minorHAnsi"/>
                <w:sz w:val="18"/>
                <w:szCs w:val="18"/>
              </w:rPr>
              <w:t>Revision material, support resources and video tutorials:</w:t>
            </w:r>
          </w:p>
          <w:p w:rsidR="00F96F03" w:rsidRPr="007A3AB0" w:rsidRDefault="00C23596" w:rsidP="00960DA0">
            <w:pPr>
              <w:spacing w:after="0" w:line="240" w:lineRule="auto"/>
              <w:rPr>
                <w:rFonts w:cstheme="minorHAnsi"/>
                <w:sz w:val="18"/>
                <w:szCs w:val="18"/>
              </w:rPr>
            </w:pPr>
            <w:hyperlink r:id="rId20" w:history="1">
              <w:r w:rsidR="00F96F03" w:rsidRPr="007A3AB0">
                <w:rPr>
                  <w:rStyle w:val="Hyperlink"/>
                  <w:rFonts w:cstheme="minorHAnsi"/>
                  <w:sz w:val="18"/>
                  <w:szCs w:val="18"/>
                </w:rPr>
                <w:t>https://www.mathsgenie.co.uk/</w:t>
              </w:r>
            </w:hyperlink>
          </w:p>
          <w:p w:rsidR="00F96F03" w:rsidRPr="007A3AB0" w:rsidRDefault="00C23596" w:rsidP="00960DA0">
            <w:pPr>
              <w:spacing w:after="0" w:line="240" w:lineRule="auto"/>
              <w:rPr>
                <w:rFonts w:cstheme="minorHAnsi"/>
                <w:sz w:val="18"/>
                <w:szCs w:val="18"/>
              </w:rPr>
            </w:pPr>
            <w:hyperlink r:id="rId21" w:history="1">
              <w:r w:rsidR="00F96F03" w:rsidRPr="007A3AB0">
                <w:rPr>
                  <w:rStyle w:val="Hyperlink"/>
                  <w:rFonts w:cstheme="minorHAnsi"/>
                  <w:sz w:val="18"/>
                  <w:szCs w:val="18"/>
                </w:rPr>
                <w:t>https://www.onmaths.com/</w:t>
              </w:r>
            </w:hyperlink>
          </w:p>
          <w:p w:rsidR="00F96F03" w:rsidRPr="007A3AB0" w:rsidRDefault="00C23596" w:rsidP="00960DA0">
            <w:pPr>
              <w:spacing w:after="0" w:line="240" w:lineRule="auto"/>
              <w:rPr>
                <w:rFonts w:cstheme="minorHAnsi"/>
                <w:sz w:val="18"/>
                <w:szCs w:val="18"/>
              </w:rPr>
            </w:pPr>
            <w:hyperlink r:id="rId22" w:history="1">
              <w:r w:rsidR="00F96F03" w:rsidRPr="007A3AB0">
                <w:rPr>
                  <w:rStyle w:val="Hyperlink"/>
                  <w:rFonts w:cstheme="minorHAnsi"/>
                  <w:sz w:val="18"/>
                  <w:szCs w:val="18"/>
                </w:rPr>
                <w:t>https://www.bbc.co.uk/bitesize/subjects/z38pycw</w:t>
              </w:r>
            </w:hyperlink>
          </w:p>
          <w:p w:rsidR="00F96F03" w:rsidRPr="007A3AB0" w:rsidRDefault="00C23596" w:rsidP="00960DA0">
            <w:pPr>
              <w:spacing w:after="0" w:line="240" w:lineRule="auto"/>
              <w:rPr>
                <w:rFonts w:eastAsia="Calibri" w:cstheme="minorHAnsi"/>
                <w:b/>
                <w:sz w:val="18"/>
                <w:szCs w:val="18"/>
              </w:rPr>
            </w:pPr>
            <w:hyperlink r:id="rId23" w:history="1">
              <w:r w:rsidR="00F96F03" w:rsidRPr="007A3AB0">
                <w:rPr>
                  <w:rStyle w:val="Hyperlink"/>
                  <w:rFonts w:cstheme="minorHAnsi"/>
                  <w:sz w:val="18"/>
                  <w:szCs w:val="18"/>
                </w:rPr>
                <w:t>https://corbettmaths.com/</w:t>
              </w:r>
            </w:hyperlink>
          </w:p>
        </w:tc>
      </w:tr>
    </w:tbl>
    <w:p w:rsidR="00F96F03" w:rsidRDefault="00F96F03" w:rsidP="00F96F03">
      <w:pPr>
        <w:spacing w:after="200" w:line="276" w:lineRule="auto"/>
        <w:rPr>
          <w:rFonts w:cstheme="minorHAnsi"/>
        </w:rPr>
      </w:pPr>
      <w:r>
        <w:rPr>
          <w:rFonts w:cstheme="minorHAnsi"/>
        </w:rPr>
        <w:br w:type="page"/>
      </w:r>
    </w:p>
    <w:p w:rsidR="00632953" w:rsidRDefault="00632953" w:rsidP="00632953">
      <w:pPr>
        <w:jc w:val="both"/>
      </w:pPr>
      <w:r>
        <w:rPr>
          <w:noProof/>
        </w:rPr>
        <mc:AlternateContent>
          <mc:Choice Requires="wps">
            <w:drawing>
              <wp:anchor distT="45720" distB="45720" distL="114300" distR="114300" simplePos="0" relativeHeight="251665408" behindDoc="0" locked="0" layoutInCell="1" allowOverlap="1" wp14:anchorId="6421C59C" wp14:editId="7EA6F0F9">
                <wp:simplePos x="0" y="0"/>
                <wp:positionH relativeFrom="column">
                  <wp:posOffset>2115185</wp:posOffset>
                </wp:positionH>
                <wp:positionV relativeFrom="paragraph">
                  <wp:posOffset>3810</wp:posOffset>
                </wp:positionV>
                <wp:extent cx="5035550" cy="806450"/>
                <wp:effectExtent l="0" t="0" r="12700" b="1270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806450"/>
                        </a:xfrm>
                        <a:prstGeom prst="rect">
                          <a:avLst/>
                        </a:prstGeom>
                        <a:solidFill>
                          <a:srgbClr val="FFFFFF"/>
                        </a:solidFill>
                        <a:ln w="9525">
                          <a:solidFill>
                            <a:srgbClr val="000000"/>
                          </a:solidFill>
                          <a:miter lim="800000"/>
                          <a:headEnd/>
                          <a:tailEnd/>
                        </a:ln>
                      </wps:spPr>
                      <wps:txbx>
                        <w:txbxContent>
                          <w:p w:rsidR="00960DA0" w:rsidRDefault="00960DA0" w:rsidP="00632953">
                            <w:pPr>
                              <w:jc w:val="center"/>
                              <w:rPr>
                                <w:rFonts w:cstheme="minorHAnsi"/>
                                <w:b/>
                                <w:sz w:val="32"/>
                                <w:szCs w:val="32"/>
                                <w:u w:val="single"/>
                              </w:rPr>
                            </w:pPr>
                            <w:r>
                              <w:rPr>
                                <w:rFonts w:cstheme="minorHAnsi"/>
                                <w:b/>
                                <w:sz w:val="32"/>
                                <w:szCs w:val="32"/>
                                <w:u w:val="single"/>
                              </w:rPr>
                              <w:t>Half Termly Overview 07/06/</w:t>
                            </w:r>
                            <w:r w:rsidR="00A06E08">
                              <w:rPr>
                                <w:rFonts w:cstheme="minorHAnsi"/>
                                <w:b/>
                                <w:sz w:val="32"/>
                                <w:szCs w:val="32"/>
                                <w:u w:val="single"/>
                              </w:rPr>
                              <w:t>20</w:t>
                            </w:r>
                            <w:r>
                              <w:rPr>
                                <w:rFonts w:cstheme="minorHAnsi"/>
                                <w:b/>
                                <w:sz w:val="32"/>
                                <w:szCs w:val="32"/>
                                <w:u w:val="single"/>
                              </w:rPr>
                              <w:t>21 to 20/07/</w:t>
                            </w:r>
                            <w:r w:rsidR="00A06E08">
                              <w:rPr>
                                <w:rFonts w:cstheme="minorHAnsi"/>
                                <w:b/>
                                <w:sz w:val="32"/>
                                <w:szCs w:val="32"/>
                                <w:u w:val="single"/>
                              </w:rPr>
                              <w:t>20</w:t>
                            </w:r>
                            <w:r>
                              <w:rPr>
                                <w:rFonts w:cstheme="minorHAnsi"/>
                                <w:b/>
                                <w:sz w:val="32"/>
                                <w:szCs w:val="32"/>
                                <w:u w:val="single"/>
                              </w:rPr>
                              <w:t>21</w:t>
                            </w:r>
                          </w:p>
                          <w:p w:rsidR="00960DA0" w:rsidRDefault="00960DA0" w:rsidP="00632953">
                            <w:pPr>
                              <w:jc w:val="center"/>
                              <w:rPr>
                                <w:rFonts w:cstheme="minorHAnsi"/>
                                <w:b/>
                                <w:sz w:val="32"/>
                                <w:szCs w:val="32"/>
                                <w:u w:val="single"/>
                              </w:rPr>
                            </w:pPr>
                            <w:r>
                              <w:rPr>
                                <w:rFonts w:cstheme="minorHAnsi"/>
                                <w:b/>
                                <w:sz w:val="32"/>
                                <w:szCs w:val="32"/>
                                <w:u w:val="single"/>
                              </w:rPr>
                              <w:t xml:space="preserve">Year 10 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1C59C" id="Text Box 30" o:spid="_x0000_s1029" type="#_x0000_t202" style="position:absolute;left:0;text-align:left;margin-left:166.55pt;margin-top:.3pt;width:396.5pt;height:6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">
                <v:textbox>
                  <w:txbxContent>
                    <w:p w:rsidR="00960DA0" w:rsidRDefault="00960DA0" w:rsidP="00632953">
                      <w:pPr>
                        <w:jc w:val="center"/>
                        <w:rPr>
                          <w:rFonts w:cstheme="minorHAnsi"/>
                          <w:b/>
                          <w:sz w:val="32"/>
                          <w:szCs w:val="32"/>
                          <w:u w:val="single"/>
                        </w:rPr>
                      </w:pPr>
                      <w:r>
                        <w:rPr>
                          <w:rFonts w:cstheme="minorHAnsi"/>
                          <w:b/>
                          <w:sz w:val="32"/>
                          <w:szCs w:val="32"/>
                          <w:u w:val="single"/>
                        </w:rPr>
                        <w:t>Half Termly Overview 07/06/</w:t>
                      </w:r>
                      <w:r w:rsidR="00A06E08">
                        <w:rPr>
                          <w:rFonts w:cstheme="minorHAnsi"/>
                          <w:b/>
                          <w:sz w:val="32"/>
                          <w:szCs w:val="32"/>
                          <w:u w:val="single"/>
                        </w:rPr>
                        <w:t>20</w:t>
                      </w:r>
                      <w:r>
                        <w:rPr>
                          <w:rFonts w:cstheme="minorHAnsi"/>
                          <w:b/>
                          <w:sz w:val="32"/>
                          <w:szCs w:val="32"/>
                          <w:u w:val="single"/>
                        </w:rPr>
                        <w:t>21 to 20/07/</w:t>
                      </w:r>
                      <w:r w:rsidR="00A06E08">
                        <w:rPr>
                          <w:rFonts w:cstheme="minorHAnsi"/>
                          <w:b/>
                          <w:sz w:val="32"/>
                          <w:szCs w:val="32"/>
                          <w:u w:val="single"/>
                        </w:rPr>
                        <w:t>20</w:t>
                      </w:r>
                      <w:r>
                        <w:rPr>
                          <w:rFonts w:cstheme="minorHAnsi"/>
                          <w:b/>
                          <w:sz w:val="32"/>
                          <w:szCs w:val="32"/>
                          <w:u w:val="single"/>
                        </w:rPr>
                        <w:t>21</w:t>
                      </w:r>
                    </w:p>
                    <w:p w:rsidR="00960DA0" w:rsidRDefault="00960DA0" w:rsidP="00632953">
                      <w:pPr>
                        <w:jc w:val="center"/>
                        <w:rPr>
                          <w:rFonts w:cstheme="minorHAnsi"/>
                          <w:b/>
                          <w:sz w:val="32"/>
                          <w:szCs w:val="32"/>
                          <w:u w:val="single"/>
                        </w:rPr>
                      </w:pPr>
                      <w:r>
                        <w:rPr>
                          <w:rFonts w:cstheme="minorHAnsi"/>
                          <w:b/>
                          <w:sz w:val="32"/>
                          <w:szCs w:val="32"/>
                          <w:u w:val="single"/>
                        </w:rPr>
                        <w:t xml:space="preserve">Year 10 Science </w:t>
                      </w:r>
                    </w:p>
                  </w:txbxContent>
                </v:textbox>
                <w10:wrap type="square"/>
              </v:shape>
            </w:pict>
          </mc:Fallback>
        </mc:AlternateContent>
      </w:r>
      <w:r>
        <w:rPr>
          <w:noProof/>
          <w:lang w:eastAsia="en-GB"/>
        </w:rPr>
        <w:drawing>
          <wp:inline distT="0" distB="0" distL="0" distR="0" wp14:anchorId="65777199" wp14:editId="324DDF36">
            <wp:extent cx="885825" cy="89392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234" cy="89535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6519"/>
        <w:gridCol w:w="4528"/>
      </w:tblGrid>
      <w:tr w:rsidR="00632953" w:rsidTr="00960DA0">
        <w:trPr>
          <w:trHeight w:val="385"/>
        </w:trPr>
        <w:tc>
          <w:tcPr>
            <w:tcW w:w="1550" w:type="pct"/>
            <w:tcBorders>
              <w:top w:val="single" w:sz="4" w:space="0" w:color="auto"/>
              <w:left w:val="single" w:sz="4" w:space="0" w:color="auto"/>
              <w:bottom w:val="single" w:sz="4" w:space="0" w:color="auto"/>
              <w:right w:val="single" w:sz="4" w:space="0" w:color="auto"/>
            </w:tcBorders>
            <w:hideMark/>
          </w:tcPr>
          <w:p w:rsidR="00632953" w:rsidRDefault="00632953" w:rsidP="00960DA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036" w:type="pct"/>
            <w:tcBorders>
              <w:top w:val="single" w:sz="4" w:space="0" w:color="auto"/>
              <w:left w:val="single" w:sz="4" w:space="0" w:color="auto"/>
              <w:bottom w:val="single" w:sz="4" w:space="0" w:color="auto"/>
              <w:right w:val="single" w:sz="4" w:space="0" w:color="auto"/>
            </w:tcBorders>
            <w:hideMark/>
          </w:tcPr>
          <w:p w:rsidR="00632953" w:rsidRDefault="00632953" w:rsidP="00960DA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14" w:type="pct"/>
            <w:tcBorders>
              <w:top w:val="single" w:sz="4" w:space="0" w:color="auto"/>
              <w:left w:val="single" w:sz="4" w:space="0" w:color="auto"/>
              <w:bottom w:val="single" w:sz="4" w:space="0" w:color="auto"/>
              <w:right w:val="single" w:sz="4" w:space="0" w:color="auto"/>
            </w:tcBorders>
            <w:hideMark/>
          </w:tcPr>
          <w:p w:rsidR="00632953" w:rsidRDefault="00632953" w:rsidP="00960DA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632953" w:rsidTr="00960DA0">
        <w:tc>
          <w:tcPr>
            <w:tcW w:w="1550" w:type="pct"/>
            <w:tcBorders>
              <w:top w:val="single" w:sz="4" w:space="0" w:color="auto"/>
              <w:left w:val="single" w:sz="4" w:space="0" w:color="auto"/>
              <w:bottom w:val="single" w:sz="4" w:space="0" w:color="auto"/>
              <w:right w:val="single" w:sz="4" w:space="0" w:color="auto"/>
            </w:tcBorders>
          </w:tcPr>
          <w:p w:rsidR="00632953" w:rsidRPr="00386DD7" w:rsidRDefault="00632953" w:rsidP="00960DA0">
            <w:pPr>
              <w:spacing w:after="0" w:line="240" w:lineRule="auto"/>
              <w:rPr>
                <w:rFonts w:ascii="Calibri" w:eastAsia="Calibri" w:hAnsi="Calibri" w:cs="Times New Roman"/>
                <w:b/>
                <w:bCs/>
                <w:sz w:val="20"/>
                <w:szCs w:val="20"/>
              </w:rPr>
            </w:pPr>
            <w:r w:rsidRPr="00386DD7">
              <w:rPr>
                <w:rFonts w:ascii="Calibri" w:eastAsia="Calibri" w:hAnsi="Calibri" w:cs="Times New Roman"/>
                <w:b/>
                <w:bCs/>
                <w:sz w:val="20"/>
                <w:szCs w:val="20"/>
              </w:rPr>
              <w:t>Physics P10 – Forces and motion</w:t>
            </w:r>
          </w:p>
          <w:p w:rsidR="00632953" w:rsidRDefault="00632953" w:rsidP="00960DA0">
            <w:pPr>
              <w:spacing w:after="0" w:line="240" w:lineRule="auto"/>
              <w:rPr>
                <w:sz w:val="20"/>
                <w:szCs w:val="20"/>
              </w:rPr>
            </w:pPr>
            <w:r>
              <w:rPr>
                <w:sz w:val="20"/>
                <w:szCs w:val="20"/>
              </w:rPr>
              <w:t>To be able to explain</w:t>
            </w:r>
          </w:p>
          <w:p w:rsidR="00632953" w:rsidRDefault="00632953" w:rsidP="00632953">
            <w:pPr>
              <w:pStyle w:val="ListParagraph"/>
              <w:numPr>
                <w:ilvl w:val="0"/>
                <w:numId w:val="10"/>
              </w:numPr>
              <w:spacing w:after="0" w:line="240" w:lineRule="auto"/>
              <w:ind w:left="598"/>
              <w:rPr>
                <w:rFonts w:ascii="Calibri" w:eastAsia="Calibri" w:hAnsi="Calibri" w:cs="Times New Roman"/>
                <w:sz w:val="20"/>
                <w:szCs w:val="20"/>
              </w:rPr>
            </w:pPr>
            <w:r>
              <w:rPr>
                <w:rFonts w:ascii="Calibri" w:eastAsia="Calibri" w:hAnsi="Calibri" w:cs="Times New Roman"/>
                <w:sz w:val="20"/>
                <w:szCs w:val="20"/>
              </w:rPr>
              <w:t>The link between force, mass and acceleration</w:t>
            </w:r>
          </w:p>
          <w:p w:rsidR="00632953" w:rsidRDefault="00632953" w:rsidP="00632953">
            <w:pPr>
              <w:pStyle w:val="ListParagraph"/>
              <w:numPr>
                <w:ilvl w:val="0"/>
                <w:numId w:val="10"/>
              </w:numPr>
              <w:spacing w:after="0" w:line="240" w:lineRule="auto"/>
              <w:ind w:left="598"/>
              <w:rPr>
                <w:rFonts w:ascii="Calibri" w:eastAsia="Calibri" w:hAnsi="Calibri" w:cs="Times New Roman"/>
                <w:sz w:val="20"/>
                <w:szCs w:val="20"/>
              </w:rPr>
            </w:pPr>
            <w:r>
              <w:rPr>
                <w:rFonts w:ascii="Calibri" w:eastAsia="Calibri" w:hAnsi="Calibri" w:cs="Times New Roman"/>
                <w:sz w:val="20"/>
                <w:szCs w:val="20"/>
              </w:rPr>
              <w:t>Mass, weight and terminal velocity</w:t>
            </w:r>
          </w:p>
          <w:p w:rsidR="00632953" w:rsidRDefault="00632953" w:rsidP="00632953">
            <w:pPr>
              <w:pStyle w:val="ListParagraph"/>
              <w:numPr>
                <w:ilvl w:val="0"/>
                <w:numId w:val="10"/>
              </w:numPr>
              <w:spacing w:after="0" w:line="240" w:lineRule="auto"/>
              <w:ind w:left="598"/>
              <w:rPr>
                <w:rFonts w:ascii="Calibri" w:eastAsia="Calibri" w:hAnsi="Calibri" w:cs="Times New Roman"/>
                <w:sz w:val="20"/>
                <w:szCs w:val="20"/>
              </w:rPr>
            </w:pPr>
            <w:r>
              <w:rPr>
                <w:rFonts w:ascii="Calibri" w:eastAsia="Calibri" w:hAnsi="Calibri" w:cs="Times New Roman"/>
                <w:sz w:val="20"/>
                <w:szCs w:val="20"/>
              </w:rPr>
              <w:t>Thinking, braking and stopping distance of a car</w:t>
            </w:r>
          </w:p>
          <w:p w:rsidR="00632953" w:rsidRDefault="00632953" w:rsidP="00632953">
            <w:pPr>
              <w:pStyle w:val="ListParagraph"/>
              <w:numPr>
                <w:ilvl w:val="0"/>
                <w:numId w:val="10"/>
              </w:numPr>
              <w:spacing w:after="0" w:line="240" w:lineRule="auto"/>
              <w:ind w:left="598"/>
              <w:rPr>
                <w:rFonts w:ascii="Calibri" w:eastAsia="Calibri" w:hAnsi="Calibri" w:cs="Times New Roman"/>
                <w:sz w:val="20"/>
                <w:szCs w:val="20"/>
              </w:rPr>
            </w:pPr>
            <w:r>
              <w:rPr>
                <w:rFonts w:ascii="Calibri" w:eastAsia="Calibri" w:hAnsi="Calibri" w:cs="Times New Roman"/>
                <w:sz w:val="20"/>
                <w:szCs w:val="20"/>
              </w:rPr>
              <w:t>Momentum calculations (higher only)</w:t>
            </w:r>
          </w:p>
          <w:p w:rsidR="00632953" w:rsidRDefault="00632953" w:rsidP="00632953">
            <w:pPr>
              <w:pStyle w:val="ListParagraph"/>
              <w:numPr>
                <w:ilvl w:val="0"/>
                <w:numId w:val="10"/>
              </w:numPr>
              <w:spacing w:after="0" w:line="240" w:lineRule="auto"/>
              <w:ind w:left="598"/>
              <w:rPr>
                <w:rFonts w:ascii="Calibri" w:eastAsia="Calibri" w:hAnsi="Calibri" w:cs="Times New Roman"/>
                <w:sz w:val="20"/>
                <w:szCs w:val="20"/>
              </w:rPr>
            </w:pPr>
            <w:r>
              <w:rPr>
                <w:rFonts w:ascii="Calibri" w:eastAsia="Calibri" w:hAnsi="Calibri" w:cs="Times New Roman"/>
                <w:sz w:val="20"/>
                <w:szCs w:val="20"/>
              </w:rPr>
              <w:t>How the extension of a spring changes with the force applied to it</w:t>
            </w:r>
          </w:p>
          <w:p w:rsidR="00632953" w:rsidRDefault="00632953" w:rsidP="00960DA0">
            <w:pPr>
              <w:spacing w:after="0" w:line="240" w:lineRule="auto"/>
              <w:rPr>
                <w:rFonts w:ascii="Calibri" w:eastAsia="Calibri" w:hAnsi="Calibri" w:cs="Times New Roman"/>
                <w:sz w:val="20"/>
                <w:szCs w:val="20"/>
              </w:rPr>
            </w:pPr>
          </w:p>
        </w:tc>
        <w:tc>
          <w:tcPr>
            <w:tcW w:w="2036" w:type="pct"/>
            <w:tcBorders>
              <w:top w:val="single" w:sz="4" w:space="0" w:color="auto"/>
              <w:left w:val="single" w:sz="4" w:space="0" w:color="auto"/>
              <w:bottom w:val="single" w:sz="4" w:space="0" w:color="auto"/>
              <w:right w:val="single" w:sz="4" w:space="0" w:color="auto"/>
            </w:tcBorders>
          </w:tcPr>
          <w:p w:rsidR="00632953" w:rsidRDefault="00632953" w:rsidP="00960DA0">
            <w:pPr>
              <w:spacing w:after="0" w:line="240" w:lineRule="auto"/>
              <w:contextualSpacing/>
              <w:rPr>
                <w:rFonts w:ascii="Calibri" w:eastAsia="Calibri" w:hAnsi="Calibri" w:cs="Times New Roman"/>
                <w:sz w:val="20"/>
                <w:szCs w:val="20"/>
              </w:rPr>
            </w:pPr>
            <w:proofErr w:type="spellStart"/>
            <w:r>
              <w:rPr>
                <w:rFonts w:ascii="Calibri" w:eastAsia="Calibri" w:hAnsi="Calibri" w:cs="Times New Roman"/>
                <w:sz w:val="20"/>
                <w:szCs w:val="20"/>
              </w:rPr>
              <w:t>Kerboodle</w:t>
            </w:r>
            <w:proofErr w:type="spellEnd"/>
            <w:r>
              <w:rPr>
                <w:rFonts w:ascii="Calibri" w:eastAsia="Calibri" w:hAnsi="Calibri" w:cs="Times New Roman"/>
                <w:sz w:val="20"/>
                <w:szCs w:val="20"/>
              </w:rPr>
              <w:t xml:space="preserve"> Digital Book Physics for Combined Science: P122 to 133</w:t>
            </w:r>
          </w:p>
          <w:p w:rsidR="00632953" w:rsidRDefault="00632953" w:rsidP="00960DA0">
            <w:pPr>
              <w:spacing w:after="0" w:line="240" w:lineRule="auto"/>
              <w:contextualSpacing/>
              <w:rPr>
                <w:rFonts w:ascii="Calibri" w:eastAsia="Calibri" w:hAnsi="Calibri" w:cs="Times New Roman"/>
                <w:sz w:val="20"/>
                <w:szCs w:val="20"/>
              </w:rPr>
            </w:pPr>
          </w:p>
          <w:p w:rsidR="00632953" w:rsidRDefault="00632953" w:rsidP="00960DA0">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Seneca Learning – Combined Science Physics: AQA GCSE – Section 5 Forces</w:t>
            </w:r>
          </w:p>
          <w:p w:rsidR="00632953" w:rsidRDefault="00632953" w:rsidP="00960DA0">
            <w:pPr>
              <w:spacing w:after="0" w:line="240" w:lineRule="auto"/>
              <w:contextualSpacing/>
              <w:rPr>
                <w:rFonts w:ascii="Calibri" w:eastAsia="Calibri" w:hAnsi="Calibri" w:cs="Times New Roman"/>
                <w:sz w:val="20"/>
                <w:szCs w:val="20"/>
              </w:rPr>
            </w:pPr>
          </w:p>
          <w:p w:rsidR="00632953" w:rsidRDefault="00632953" w:rsidP="00960DA0">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GCSE POD – Combined Science 6.5 Forces</w:t>
            </w:r>
          </w:p>
          <w:p w:rsidR="00632953" w:rsidRDefault="00632953" w:rsidP="00960DA0">
            <w:pPr>
              <w:spacing w:after="0" w:line="240" w:lineRule="auto"/>
              <w:contextualSpacing/>
              <w:rPr>
                <w:rFonts w:ascii="Calibri" w:eastAsia="Calibri" w:hAnsi="Calibri" w:cs="Times New Roman"/>
                <w:sz w:val="20"/>
                <w:szCs w:val="20"/>
              </w:rPr>
            </w:pPr>
          </w:p>
          <w:p w:rsidR="00632953" w:rsidRDefault="00C23596" w:rsidP="00960DA0">
            <w:pPr>
              <w:spacing w:after="0" w:line="240" w:lineRule="auto"/>
              <w:contextualSpacing/>
              <w:rPr>
                <w:rFonts w:ascii="Calibri" w:eastAsia="Calibri" w:hAnsi="Calibri" w:cs="Times New Roman"/>
                <w:sz w:val="20"/>
                <w:szCs w:val="20"/>
              </w:rPr>
            </w:pPr>
            <w:hyperlink r:id="rId24" w:history="1">
              <w:r w:rsidR="00632953">
                <w:rPr>
                  <w:rStyle w:val="Hyperlink"/>
                  <w:rFonts w:ascii="Calibri" w:eastAsia="Calibri" w:hAnsi="Calibri" w:cs="Times New Roman"/>
                  <w:sz w:val="20"/>
                  <w:szCs w:val="20"/>
                </w:rPr>
                <w:t>https://www.bbc.co.uk/bitesize/topics/ztmttv4</w:t>
              </w:r>
            </w:hyperlink>
            <w:r w:rsidR="00632953">
              <w:rPr>
                <w:rFonts w:ascii="Calibri" w:eastAsia="Calibri" w:hAnsi="Calibri" w:cs="Times New Roman"/>
                <w:sz w:val="20"/>
                <w:szCs w:val="20"/>
              </w:rPr>
              <w:t xml:space="preserve"> </w:t>
            </w:r>
          </w:p>
          <w:p w:rsidR="00632953" w:rsidRDefault="00C23596" w:rsidP="00960DA0">
            <w:pPr>
              <w:spacing w:after="0" w:line="240" w:lineRule="auto"/>
              <w:rPr>
                <w:sz w:val="20"/>
                <w:szCs w:val="20"/>
              </w:rPr>
            </w:pPr>
            <w:hyperlink r:id="rId25" w:history="1">
              <w:r w:rsidR="00632953">
                <w:rPr>
                  <w:rStyle w:val="Hyperlink"/>
                  <w:sz w:val="20"/>
                  <w:szCs w:val="20"/>
                </w:rPr>
                <w:t>https://classroom.thenational.academy/units/forces-ht-573f</w:t>
              </w:r>
            </w:hyperlink>
          </w:p>
          <w:p w:rsidR="00632953" w:rsidRDefault="00C23596" w:rsidP="00960DA0">
            <w:pPr>
              <w:spacing w:after="0" w:line="240" w:lineRule="auto"/>
              <w:rPr>
                <w:sz w:val="20"/>
                <w:szCs w:val="20"/>
              </w:rPr>
            </w:pPr>
            <w:hyperlink r:id="rId26" w:history="1">
              <w:r w:rsidR="00632953">
                <w:rPr>
                  <w:rStyle w:val="Hyperlink"/>
                  <w:sz w:val="20"/>
                  <w:szCs w:val="20"/>
                </w:rPr>
                <w:t>https://www.freesciencelessons.co.uk/gcse-physics-paper-2/forces/</w:t>
              </w:r>
            </w:hyperlink>
          </w:p>
          <w:p w:rsidR="00632953" w:rsidRDefault="00632953" w:rsidP="00960DA0">
            <w:pPr>
              <w:spacing w:after="0" w:line="240" w:lineRule="auto"/>
              <w:contextualSpacing/>
              <w:rPr>
                <w:rFonts w:ascii="Calibri" w:eastAsia="Calibri" w:hAnsi="Calibri" w:cs="Times New Roman"/>
                <w:sz w:val="20"/>
                <w:szCs w:val="20"/>
              </w:rPr>
            </w:pPr>
          </w:p>
          <w:p w:rsidR="00632953" w:rsidRDefault="00632953" w:rsidP="00960DA0">
            <w:pPr>
              <w:spacing w:after="0" w:line="240" w:lineRule="auto"/>
              <w:contextualSpacing/>
              <w:rPr>
                <w:sz w:val="20"/>
                <w:szCs w:val="20"/>
              </w:rPr>
            </w:pPr>
          </w:p>
        </w:tc>
        <w:tc>
          <w:tcPr>
            <w:tcW w:w="1414" w:type="pct"/>
            <w:tcBorders>
              <w:top w:val="single" w:sz="4" w:space="0" w:color="auto"/>
              <w:left w:val="single" w:sz="4" w:space="0" w:color="auto"/>
              <w:bottom w:val="single" w:sz="4" w:space="0" w:color="auto"/>
              <w:right w:val="single" w:sz="4" w:space="0" w:color="auto"/>
            </w:tcBorders>
            <w:hideMark/>
          </w:tcPr>
          <w:p w:rsidR="00632953" w:rsidRDefault="00632953" w:rsidP="00960DA0">
            <w:pPr>
              <w:rPr>
                <w:sz w:val="20"/>
                <w:szCs w:val="20"/>
              </w:rPr>
            </w:pPr>
            <w:r>
              <w:rPr>
                <w:sz w:val="20"/>
                <w:szCs w:val="20"/>
              </w:rPr>
              <w:t>Collins AQA Combined Science Trilogy Revision Guide: P158 - p169</w:t>
            </w:r>
          </w:p>
          <w:p w:rsidR="00632953" w:rsidRDefault="00632953" w:rsidP="00960DA0">
            <w:pPr>
              <w:rPr>
                <w:sz w:val="20"/>
                <w:szCs w:val="20"/>
              </w:rPr>
            </w:pPr>
            <w:r>
              <w:rPr>
                <w:sz w:val="20"/>
                <w:szCs w:val="20"/>
              </w:rPr>
              <w:t>CGP – GCSE Combined Science Exam Practice – Foundation: P182 - pg196</w:t>
            </w:r>
          </w:p>
          <w:p w:rsidR="00632953" w:rsidRDefault="00632953" w:rsidP="00960DA0">
            <w:pPr>
              <w:rPr>
                <w:sz w:val="20"/>
                <w:szCs w:val="20"/>
              </w:rPr>
            </w:pPr>
            <w:r>
              <w:rPr>
                <w:sz w:val="20"/>
                <w:szCs w:val="20"/>
              </w:rPr>
              <w:t>CGP – GCSE Combined Science Exam Practice – Higher: P212 - 232</w:t>
            </w:r>
          </w:p>
          <w:p w:rsidR="00632953" w:rsidRDefault="00632953" w:rsidP="00960DA0">
            <w:pPr>
              <w:rPr>
                <w:sz w:val="20"/>
                <w:szCs w:val="20"/>
              </w:rPr>
            </w:pPr>
            <w:r>
              <w:rPr>
                <w:sz w:val="20"/>
                <w:szCs w:val="20"/>
              </w:rPr>
              <w:t>CGP Knowledge Organiser Foundation: P95 – 102, Higher: P94 – 101</w:t>
            </w:r>
          </w:p>
          <w:p w:rsidR="00632953" w:rsidRDefault="00632953" w:rsidP="00960DA0">
            <w:pPr>
              <w:spacing w:after="0"/>
              <w:rPr>
                <w:b/>
                <w:sz w:val="20"/>
                <w:szCs w:val="20"/>
              </w:rPr>
            </w:pPr>
            <w:r>
              <w:rPr>
                <w:sz w:val="20"/>
                <w:szCs w:val="20"/>
              </w:rPr>
              <w:t>CGP Knowledge Retriever Foundation: P241 – 258, Higher: P239 - 256</w:t>
            </w:r>
          </w:p>
        </w:tc>
      </w:tr>
      <w:tr w:rsidR="00632953" w:rsidTr="00960DA0">
        <w:tc>
          <w:tcPr>
            <w:tcW w:w="1550" w:type="pct"/>
            <w:tcBorders>
              <w:top w:val="single" w:sz="4" w:space="0" w:color="auto"/>
              <w:left w:val="single" w:sz="4" w:space="0" w:color="auto"/>
              <w:bottom w:val="single" w:sz="4" w:space="0" w:color="auto"/>
              <w:right w:val="single" w:sz="4" w:space="0" w:color="auto"/>
            </w:tcBorders>
          </w:tcPr>
          <w:p w:rsidR="00632953" w:rsidRPr="00386DD7" w:rsidRDefault="00632953" w:rsidP="00960DA0">
            <w:pPr>
              <w:spacing w:after="0" w:line="240" w:lineRule="auto"/>
              <w:rPr>
                <w:rFonts w:ascii="Calibri" w:eastAsia="Calibri" w:hAnsi="Calibri" w:cs="Times New Roman"/>
                <w:b/>
                <w:bCs/>
                <w:sz w:val="20"/>
                <w:szCs w:val="20"/>
              </w:rPr>
            </w:pPr>
            <w:r w:rsidRPr="00386DD7">
              <w:rPr>
                <w:rFonts w:ascii="Calibri" w:eastAsia="Calibri" w:hAnsi="Calibri" w:cs="Times New Roman"/>
                <w:b/>
                <w:bCs/>
                <w:sz w:val="20"/>
                <w:szCs w:val="20"/>
              </w:rPr>
              <w:t>Biology B10&amp;11– Nerves and hormones</w:t>
            </w:r>
          </w:p>
          <w:p w:rsidR="00632953" w:rsidRDefault="00632953" w:rsidP="00960DA0">
            <w:pPr>
              <w:spacing w:after="0" w:line="240" w:lineRule="auto"/>
              <w:rPr>
                <w:sz w:val="20"/>
                <w:szCs w:val="20"/>
              </w:rPr>
            </w:pPr>
            <w:r>
              <w:rPr>
                <w:sz w:val="20"/>
                <w:szCs w:val="20"/>
              </w:rPr>
              <w:t>To be able to explain</w:t>
            </w:r>
          </w:p>
          <w:p w:rsidR="00632953" w:rsidRDefault="00632953" w:rsidP="00632953">
            <w:pPr>
              <w:pStyle w:val="ListParagraph"/>
              <w:numPr>
                <w:ilvl w:val="0"/>
                <w:numId w:val="11"/>
              </w:numPr>
              <w:spacing w:line="256" w:lineRule="auto"/>
              <w:ind w:left="598"/>
              <w:rPr>
                <w:sz w:val="20"/>
                <w:szCs w:val="20"/>
              </w:rPr>
            </w:pPr>
            <w:r>
              <w:rPr>
                <w:sz w:val="20"/>
                <w:szCs w:val="20"/>
              </w:rPr>
              <w:t>What homeostasis is</w:t>
            </w:r>
          </w:p>
          <w:p w:rsidR="00632953" w:rsidRDefault="00632953" w:rsidP="00632953">
            <w:pPr>
              <w:pStyle w:val="ListParagraph"/>
              <w:numPr>
                <w:ilvl w:val="0"/>
                <w:numId w:val="11"/>
              </w:numPr>
              <w:spacing w:line="256" w:lineRule="auto"/>
              <w:ind w:left="598"/>
              <w:rPr>
                <w:sz w:val="20"/>
                <w:szCs w:val="20"/>
              </w:rPr>
            </w:pPr>
            <w:r>
              <w:rPr>
                <w:sz w:val="20"/>
                <w:szCs w:val="20"/>
              </w:rPr>
              <w:t>Structure of nerves and the nerve pathway in response to a stimulus</w:t>
            </w:r>
          </w:p>
          <w:p w:rsidR="00632953" w:rsidRDefault="00632953" w:rsidP="00632953">
            <w:pPr>
              <w:pStyle w:val="ListParagraph"/>
              <w:numPr>
                <w:ilvl w:val="0"/>
                <w:numId w:val="11"/>
              </w:numPr>
              <w:spacing w:line="256" w:lineRule="auto"/>
              <w:ind w:left="598"/>
              <w:rPr>
                <w:sz w:val="20"/>
                <w:szCs w:val="20"/>
              </w:rPr>
            </w:pPr>
            <w:r>
              <w:rPr>
                <w:sz w:val="20"/>
                <w:szCs w:val="20"/>
              </w:rPr>
              <w:t>How reflexes work</w:t>
            </w:r>
          </w:p>
          <w:p w:rsidR="00632953" w:rsidRDefault="00632953" w:rsidP="00632953">
            <w:pPr>
              <w:pStyle w:val="ListParagraph"/>
              <w:numPr>
                <w:ilvl w:val="0"/>
                <w:numId w:val="11"/>
              </w:numPr>
              <w:spacing w:line="256" w:lineRule="auto"/>
              <w:ind w:left="598"/>
              <w:rPr>
                <w:sz w:val="20"/>
                <w:szCs w:val="20"/>
              </w:rPr>
            </w:pPr>
            <w:r>
              <w:rPr>
                <w:sz w:val="20"/>
                <w:szCs w:val="20"/>
              </w:rPr>
              <w:t>What hormones are and where they are produced</w:t>
            </w:r>
          </w:p>
          <w:p w:rsidR="00632953" w:rsidRDefault="00632953" w:rsidP="00632953">
            <w:pPr>
              <w:pStyle w:val="ListParagraph"/>
              <w:numPr>
                <w:ilvl w:val="0"/>
                <w:numId w:val="11"/>
              </w:numPr>
              <w:spacing w:line="256" w:lineRule="auto"/>
              <w:ind w:left="598"/>
              <w:rPr>
                <w:sz w:val="20"/>
                <w:szCs w:val="20"/>
              </w:rPr>
            </w:pPr>
            <w:r>
              <w:rPr>
                <w:sz w:val="20"/>
                <w:szCs w:val="20"/>
              </w:rPr>
              <w:t>Diabetes and controlling blood glucose</w:t>
            </w:r>
          </w:p>
          <w:p w:rsidR="00632953" w:rsidRDefault="00632953" w:rsidP="00632953">
            <w:pPr>
              <w:pStyle w:val="ListParagraph"/>
              <w:numPr>
                <w:ilvl w:val="0"/>
                <w:numId w:val="11"/>
              </w:numPr>
              <w:spacing w:line="256" w:lineRule="auto"/>
              <w:ind w:left="598"/>
              <w:rPr>
                <w:sz w:val="20"/>
                <w:szCs w:val="20"/>
              </w:rPr>
            </w:pPr>
            <w:r>
              <w:rPr>
                <w:sz w:val="20"/>
                <w:szCs w:val="20"/>
              </w:rPr>
              <w:t xml:space="preserve">The role of hormones in human reproduction and the menstrual cycle </w:t>
            </w:r>
          </w:p>
          <w:p w:rsidR="00632953" w:rsidRDefault="00632953" w:rsidP="00632953">
            <w:pPr>
              <w:pStyle w:val="ListParagraph"/>
              <w:numPr>
                <w:ilvl w:val="0"/>
                <w:numId w:val="11"/>
              </w:numPr>
              <w:spacing w:line="256" w:lineRule="auto"/>
              <w:ind w:left="598"/>
              <w:rPr>
                <w:sz w:val="20"/>
                <w:szCs w:val="20"/>
              </w:rPr>
            </w:pPr>
            <w:r>
              <w:rPr>
                <w:sz w:val="20"/>
                <w:szCs w:val="20"/>
              </w:rPr>
              <w:t>Contraception and infertility treatments</w:t>
            </w:r>
          </w:p>
          <w:p w:rsidR="00632953" w:rsidRDefault="00632953" w:rsidP="00960DA0">
            <w:pPr>
              <w:spacing w:after="0" w:line="240" w:lineRule="auto"/>
              <w:rPr>
                <w:rFonts w:ascii="Calibri" w:eastAsia="Calibri" w:hAnsi="Calibri" w:cs="Times New Roman"/>
                <w:sz w:val="20"/>
                <w:szCs w:val="20"/>
              </w:rPr>
            </w:pPr>
          </w:p>
        </w:tc>
        <w:tc>
          <w:tcPr>
            <w:tcW w:w="2036" w:type="pct"/>
            <w:tcBorders>
              <w:top w:val="single" w:sz="4" w:space="0" w:color="auto"/>
              <w:left w:val="single" w:sz="4" w:space="0" w:color="auto"/>
              <w:bottom w:val="single" w:sz="4" w:space="0" w:color="auto"/>
              <w:right w:val="single" w:sz="4" w:space="0" w:color="auto"/>
            </w:tcBorders>
            <w:hideMark/>
          </w:tcPr>
          <w:p w:rsidR="00632953" w:rsidRDefault="00632953" w:rsidP="00960DA0">
            <w:pPr>
              <w:spacing w:after="0" w:line="240" w:lineRule="auto"/>
              <w:contextualSpacing/>
              <w:rPr>
                <w:rFonts w:ascii="Calibri" w:eastAsia="Calibri" w:hAnsi="Calibri" w:cs="Times New Roman"/>
                <w:sz w:val="20"/>
                <w:szCs w:val="20"/>
              </w:rPr>
            </w:pPr>
            <w:proofErr w:type="spellStart"/>
            <w:r>
              <w:rPr>
                <w:rFonts w:ascii="Calibri" w:eastAsia="Calibri" w:hAnsi="Calibri" w:cs="Times New Roman"/>
                <w:sz w:val="20"/>
                <w:szCs w:val="20"/>
              </w:rPr>
              <w:t>Kerboodle</w:t>
            </w:r>
            <w:proofErr w:type="spellEnd"/>
            <w:r>
              <w:rPr>
                <w:rFonts w:ascii="Calibri" w:eastAsia="Calibri" w:hAnsi="Calibri" w:cs="Times New Roman"/>
                <w:sz w:val="20"/>
                <w:szCs w:val="20"/>
              </w:rPr>
              <w:t xml:space="preserve"> Digital Book Biology for Combined Science: P134 – 159</w:t>
            </w:r>
          </w:p>
          <w:p w:rsidR="00632953" w:rsidRDefault="00632953" w:rsidP="00960DA0">
            <w:pPr>
              <w:spacing w:after="0" w:line="240" w:lineRule="auto"/>
              <w:contextualSpacing/>
              <w:rPr>
                <w:rFonts w:ascii="Calibri" w:eastAsia="Calibri" w:hAnsi="Calibri" w:cs="Times New Roman"/>
                <w:sz w:val="20"/>
                <w:szCs w:val="20"/>
              </w:rPr>
            </w:pPr>
          </w:p>
          <w:p w:rsidR="00632953" w:rsidRDefault="00632953" w:rsidP="00960DA0">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Seneca Learning – Combined Science Biology: AQA GCSE – Section 5 – Homeostasis and Response</w:t>
            </w:r>
          </w:p>
          <w:p w:rsidR="00632953" w:rsidRDefault="00632953" w:rsidP="00960DA0">
            <w:pPr>
              <w:spacing w:after="0" w:line="240" w:lineRule="auto"/>
              <w:contextualSpacing/>
              <w:rPr>
                <w:rFonts w:ascii="Calibri" w:eastAsia="Calibri" w:hAnsi="Calibri" w:cs="Times New Roman"/>
                <w:sz w:val="20"/>
                <w:szCs w:val="20"/>
              </w:rPr>
            </w:pPr>
          </w:p>
          <w:p w:rsidR="00632953" w:rsidRDefault="00632953" w:rsidP="00960DA0">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GCSE POD – Combined Science 4.5 Homeostasis and Response</w:t>
            </w:r>
          </w:p>
          <w:p w:rsidR="00632953" w:rsidRDefault="00632953" w:rsidP="00960DA0">
            <w:pPr>
              <w:spacing w:after="0" w:line="240" w:lineRule="auto"/>
              <w:contextualSpacing/>
              <w:rPr>
                <w:rFonts w:ascii="Calibri" w:eastAsia="Calibri" w:hAnsi="Calibri" w:cs="Times New Roman"/>
                <w:sz w:val="20"/>
                <w:szCs w:val="20"/>
              </w:rPr>
            </w:pPr>
          </w:p>
          <w:p w:rsidR="00632953" w:rsidRDefault="00C23596" w:rsidP="00960DA0">
            <w:pPr>
              <w:spacing w:after="0" w:line="240" w:lineRule="auto"/>
              <w:contextualSpacing/>
              <w:rPr>
                <w:rFonts w:ascii="Calibri" w:eastAsia="Calibri" w:hAnsi="Calibri" w:cs="Times New Roman"/>
                <w:sz w:val="20"/>
                <w:szCs w:val="20"/>
              </w:rPr>
            </w:pPr>
            <w:hyperlink r:id="rId27" w:history="1">
              <w:r w:rsidR="00632953">
                <w:rPr>
                  <w:rStyle w:val="Hyperlink"/>
                  <w:rFonts w:ascii="Calibri" w:eastAsia="Calibri" w:hAnsi="Calibri" w:cs="Times New Roman"/>
                  <w:sz w:val="20"/>
                  <w:szCs w:val="20"/>
                </w:rPr>
                <w:t>https://www.bbc.co.uk/bitesize/topics/zyybb82</w:t>
              </w:r>
            </w:hyperlink>
          </w:p>
          <w:p w:rsidR="00632953" w:rsidRDefault="00C23596" w:rsidP="00960DA0">
            <w:pPr>
              <w:spacing w:after="0" w:line="240" w:lineRule="auto"/>
              <w:contextualSpacing/>
              <w:rPr>
                <w:rStyle w:val="Hyperlink"/>
              </w:rPr>
            </w:pPr>
            <w:hyperlink r:id="rId28" w:history="1">
              <w:r w:rsidR="00632953">
                <w:rPr>
                  <w:rStyle w:val="Hyperlink"/>
                  <w:sz w:val="20"/>
                  <w:szCs w:val="20"/>
                </w:rPr>
                <w:t>https://www.freesciencelessons.co.uk/gcse-biology-paper-2/homeostasis/</w:t>
              </w:r>
            </w:hyperlink>
          </w:p>
          <w:p w:rsidR="00632953" w:rsidRDefault="00C23596" w:rsidP="00960DA0">
            <w:pPr>
              <w:spacing w:after="0" w:line="240" w:lineRule="auto"/>
              <w:contextualSpacing/>
              <w:rPr>
                <w:rFonts w:ascii="Calibri" w:eastAsia="Calibri" w:hAnsi="Calibri" w:cs="Times New Roman"/>
              </w:rPr>
            </w:pPr>
            <w:hyperlink r:id="rId29" w:history="1">
              <w:r w:rsidR="00632953">
                <w:rPr>
                  <w:rStyle w:val="Hyperlink"/>
                  <w:sz w:val="20"/>
                  <w:szCs w:val="20"/>
                </w:rPr>
                <w:t>https://classroom.thenational.academy/units/homeostasis-and-response-1a15</w:t>
              </w:r>
            </w:hyperlink>
          </w:p>
        </w:tc>
        <w:tc>
          <w:tcPr>
            <w:tcW w:w="1414" w:type="pct"/>
            <w:tcBorders>
              <w:top w:val="single" w:sz="4" w:space="0" w:color="auto"/>
              <w:left w:val="single" w:sz="4" w:space="0" w:color="auto"/>
              <w:bottom w:val="single" w:sz="4" w:space="0" w:color="auto"/>
              <w:right w:val="single" w:sz="4" w:space="0" w:color="auto"/>
            </w:tcBorders>
            <w:hideMark/>
          </w:tcPr>
          <w:p w:rsidR="00632953" w:rsidRDefault="00632953" w:rsidP="00960DA0">
            <w:pPr>
              <w:rPr>
                <w:sz w:val="20"/>
                <w:szCs w:val="20"/>
              </w:rPr>
            </w:pPr>
            <w:r>
              <w:rPr>
                <w:sz w:val="20"/>
                <w:szCs w:val="20"/>
              </w:rPr>
              <w:t xml:space="preserve">Collins AQA Combined Science Trilogy Revision Guide: P50 - 55 </w:t>
            </w:r>
          </w:p>
          <w:p w:rsidR="00632953" w:rsidRDefault="00632953" w:rsidP="00960DA0">
            <w:pPr>
              <w:rPr>
                <w:sz w:val="20"/>
                <w:szCs w:val="20"/>
              </w:rPr>
            </w:pPr>
            <w:r>
              <w:rPr>
                <w:sz w:val="20"/>
                <w:szCs w:val="20"/>
              </w:rPr>
              <w:t>CGP – GCSE Combined Science Exam Practice – Foundation: P44 - 52</w:t>
            </w:r>
          </w:p>
          <w:p w:rsidR="00632953" w:rsidRDefault="00632953" w:rsidP="00960DA0">
            <w:pPr>
              <w:rPr>
                <w:sz w:val="20"/>
                <w:szCs w:val="20"/>
              </w:rPr>
            </w:pPr>
            <w:r>
              <w:rPr>
                <w:sz w:val="20"/>
                <w:szCs w:val="20"/>
              </w:rPr>
              <w:t>CGP – GCSE Combined Science Exam Practice – Higher: P51 to p62</w:t>
            </w:r>
          </w:p>
          <w:p w:rsidR="00632953" w:rsidRDefault="00632953" w:rsidP="00960DA0">
            <w:pPr>
              <w:rPr>
                <w:sz w:val="20"/>
                <w:szCs w:val="20"/>
              </w:rPr>
            </w:pPr>
            <w:r>
              <w:rPr>
                <w:sz w:val="20"/>
                <w:szCs w:val="20"/>
              </w:rPr>
              <w:t>CGP Knowledge Organiser Foundation: P25 – 28, Higher: P24 – 28</w:t>
            </w:r>
          </w:p>
          <w:p w:rsidR="00632953" w:rsidRDefault="00632953" w:rsidP="00960DA0">
            <w:pPr>
              <w:rPr>
                <w:sz w:val="20"/>
                <w:szCs w:val="20"/>
              </w:rPr>
            </w:pPr>
            <w:r>
              <w:rPr>
                <w:sz w:val="20"/>
                <w:szCs w:val="20"/>
              </w:rPr>
              <w:t>CGP Knowledge Retriever Foundation: P65 – 71, Higher: P61 - 72</w:t>
            </w:r>
          </w:p>
        </w:tc>
      </w:tr>
    </w:tbl>
    <w:p w:rsidR="00632953" w:rsidRDefault="00632953" w:rsidP="00632953">
      <w:r>
        <w:br w:type="page"/>
      </w:r>
    </w:p>
    <w:p w:rsidR="00B82526" w:rsidRDefault="00B82526" w:rsidP="00B82526">
      <w:pPr>
        <w:tabs>
          <w:tab w:val="left" w:pos="1020"/>
        </w:tabs>
      </w:pPr>
      <w:r>
        <w:rPr>
          <w:noProof/>
        </w:rPr>
        <mc:AlternateContent>
          <mc:Choice Requires="wps">
            <w:drawing>
              <wp:anchor distT="45720" distB="45720" distL="114300" distR="114300" simplePos="0" relativeHeight="251698176" behindDoc="0" locked="0" layoutInCell="1" allowOverlap="1" wp14:anchorId="3122D602" wp14:editId="2078E937">
                <wp:simplePos x="0" y="0"/>
                <wp:positionH relativeFrom="column">
                  <wp:posOffset>2080895</wp:posOffset>
                </wp:positionH>
                <wp:positionV relativeFrom="paragraph">
                  <wp:posOffset>3810</wp:posOffset>
                </wp:positionV>
                <wp:extent cx="5124450" cy="729615"/>
                <wp:effectExtent l="0" t="0" r="19050" b="1333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29615"/>
                        </a:xfrm>
                        <a:prstGeom prst="rect">
                          <a:avLst/>
                        </a:prstGeom>
                        <a:solidFill>
                          <a:srgbClr val="FFFFFF"/>
                        </a:solidFill>
                        <a:ln w="9525">
                          <a:solidFill>
                            <a:srgbClr val="000000"/>
                          </a:solidFill>
                          <a:miter lim="800000"/>
                          <a:headEnd/>
                          <a:tailEnd/>
                        </a:ln>
                      </wps:spPr>
                      <wps:txbx>
                        <w:txbxContent>
                          <w:p w:rsidR="00B82526" w:rsidRPr="007F79AB" w:rsidRDefault="00B82526" w:rsidP="00B82526">
                            <w:pPr>
                              <w:jc w:val="center"/>
                              <w:rPr>
                                <w:rFonts w:cstheme="minorHAnsi"/>
                                <w:b/>
                                <w:sz w:val="32"/>
                                <w:szCs w:val="32"/>
                                <w:u w:val="single"/>
                              </w:rPr>
                            </w:pPr>
                            <w:r w:rsidRPr="007F79AB">
                              <w:rPr>
                                <w:rFonts w:cstheme="minorHAnsi"/>
                                <w:b/>
                                <w:sz w:val="32"/>
                                <w:szCs w:val="32"/>
                                <w:u w:val="single"/>
                              </w:rPr>
                              <w:t xml:space="preserve">Half Termly Overview </w:t>
                            </w:r>
                            <w:r>
                              <w:rPr>
                                <w:rFonts w:cstheme="minorHAnsi"/>
                                <w:b/>
                                <w:sz w:val="32"/>
                                <w:szCs w:val="32"/>
                                <w:u w:val="single"/>
                              </w:rPr>
                              <w:t>0</w:t>
                            </w:r>
                            <w:r w:rsidRPr="007F79AB">
                              <w:rPr>
                                <w:rFonts w:cstheme="minorHAnsi"/>
                                <w:b/>
                                <w:sz w:val="32"/>
                                <w:szCs w:val="32"/>
                                <w:u w:val="single"/>
                              </w:rPr>
                              <w:t>7</w:t>
                            </w:r>
                            <w:r>
                              <w:rPr>
                                <w:rFonts w:cstheme="minorHAnsi"/>
                                <w:b/>
                                <w:sz w:val="32"/>
                                <w:szCs w:val="32"/>
                                <w:u w:val="single"/>
                              </w:rPr>
                              <w:t>/0</w:t>
                            </w:r>
                            <w:r w:rsidRPr="007F79AB">
                              <w:rPr>
                                <w:rFonts w:cstheme="minorHAnsi"/>
                                <w:b/>
                                <w:sz w:val="32"/>
                                <w:szCs w:val="32"/>
                                <w:u w:val="single"/>
                              </w:rPr>
                              <w:t>6/21 to 2</w:t>
                            </w:r>
                            <w:r>
                              <w:rPr>
                                <w:rFonts w:cstheme="minorHAnsi"/>
                                <w:b/>
                                <w:sz w:val="32"/>
                                <w:szCs w:val="32"/>
                                <w:u w:val="single"/>
                              </w:rPr>
                              <w:t>0</w:t>
                            </w:r>
                            <w:r w:rsidRPr="007F79AB">
                              <w:rPr>
                                <w:rFonts w:cstheme="minorHAnsi"/>
                                <w:b/>
                                <w:sz w:val="32"/>
                                <w:szCs w:val="32"/>
                                <w:u w:val="single"/>
                              </w:rPr>
                              <w:t>/</w:t>
                            </w:r>
                            <w:r>
                              <w:rPr>
                                <w:rFonts w:cstheme="minorHAnsi"/>
                                <w:b/>
                                <w:sz w:val="32"/>
                                <w:szCs w:val="32"/>
                                <w:u w:val="single"/>
                              </w:rPr>
                              <w:t>0</w:t>
                            </w:r>
                            <w:r w:rsidRPr="007F79AB">
                              <w:rPr>
                                <w:rFonts w:cstheme="minorHAnsi"/>
                                <w:b/>
                                <w:sz w:val="32"/>
                                <w:szCs w:val="32"/>
                                <w:u w:val="single"/>
                              </w:rPr>
                              <w:t>7/</w:t>
                            </w:r>
                            <w:r>
                              <w:rPr>
                                <w:rFonts w:cstheme="minorHAnsi"/>
                                <w:b/>
                                <w:sz w:val="32"/>
                                <w:szCs w:val="32"/>
                                <w:u w:val="single"/>
                              </w:rPr>
                              <w:t>20</w:t>
                            </w:r>
                            <w:r w:rsidRPr="007F79AB">
                              <w:rPr>
                                <w:rFonts w:cstheme="minorHAnsi"/>
                                <w:b/>
                                <w:sz w:val="32"/>
                                <w:szCs w:val="32"/>
                                <w:u w:val="single"/>
                              </w:rPr>
                              <w:t>21</w:t>
                            </w:r>
                          </w:p>
                          <w:p w:rsidR="00B82526" w:rsidRPr="007F79AB" w:rsidRDefault="00B82526" w:rsidP="00B82526">
                            <w:pPr>
                              <w:jc w:val="center"/>
                              <w:rPr>
                                <w:rFonts w:cstheme="minorHAnsi"/>
                                <w:b/>
                                <w:sz w:val="32"/>
                                <w:szCs w:val="32"/>
                                <w:u w:val="single"/>
                              </w:rPr>
                            </w:pPr>
                            <w:r w:rsidRPr="007F79AB">
                              <w:rPr>
                                <w:rFonts w:cstheme="minorHAnsi"/>
                                <w:b/>
                                <w:sz w:val="32"/>
                                <w:szCs w:val="32"/>
                                <w:u w:val="single"/>
                              </w:rPr>
                              <w:t>Year 10 Geography: Energy</w:t>
                            </w:r>
                          </w:p>
                          <w:p w:rsidR="00B82526" w:rsidRPr="00FB0733" w:rsidRDefault="00B82526" w:rsidP="00B82526">
                            <w:pPr>
                              <w:jc w:val="center"/>
                              <w:rPr>
                                <w:rFonts w:ascii="Arial" w:hAnsi="Arial" w:cs="Arial"/>
                                <w:b/>
                                <w:sz w:val="24"/>
                                <w:szCs w:val="24"/>
                                <w:u w:val="single"/>
                              </w:rPr>
                            </w:pPr>
                          </w:p>
                          <w:p w:rsidR="00B82526" w:rsidRPr="00983763" w:rsidRDefault="00B82526" w:rsidP="00B82526">
                            <w:pPr>
                              <w:rPr>
                                <w:rFonts w:ascii="Arial" w:hAnsi="Arial" w:cs="Arial"/>
                                <w:b/>
                                <w:sz w:val="32"/>
                                <w:szCs w:val="32"/>
                                <w:u w:val="single"/>
                              </w:rPr>
                            </w:pPr>
                          </w:p>
                          <w:p w:rsidR="00B82526" w:rsidRPr="00983763" w:rsidRDefault="00B82526" w:rsidP="00B82526">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2D602" id="_x0000_s1030" type="#_x0000_t202" style="position:absolute;margin-left:163.85pt;margin-top:.3pt;width:403.5pt;height:57.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">
                <v:textbox>
                  <w:txbxContent>
                    <w:p w:rsidR="00B82526" w:rsidRPr="007F79AB" w:rsidRDefault="00B82526" w:rsidP="00B82526">
                      <w:pPr>
                        <w:jc w:val="center"/>
                        <w:rPr>
                          <w:rFonts w:cstheme="minorHAnsi"/>
                          <w:b/>
                          <w:sz w:val="32"/>
                          <w:szCs w:val="32"/>
                          <w:u w:val="single"/>
                        </w:rPr>
                      </w:pPr>
                      <w:r w:rsidRPr="007F79AB">
                        <w:rPr>
                          <w:rFonts w:cstheme="minorHAnsi"/>
                          <w:b/>
                          <w:sz w:val="32"/>
                          <w:szCs w:val="32"/>
                          <w:u w:val="single"/>
                        </w:rPr>
                        <w:t xml:space="preserve">Half Termly Overview </w:t>
                      </w:r>
                      <w:r>
                        <w:rPr>
                          <w:rFonts w:cstheme="minorHAnsi"/>
                          <w:b/>
                          <w:sz w:val="32"/>
                          <w:szCs w:val="32"/>
                          <w:u w:val="single"/>
                        </w:rPr>
                        <w:t>0</w:t>
                      </w:r>
                      <w:r w:rsidRPr="007F79AB">
                        <w:rPr>
                          <w:rFonts w:cstheme="minorHAnsi"/>
                          <w:b/>
                          <w:sz w:val="32"/>
                          <w:szCs w:val="32"/>
                          <w:u w:val="single"/>
                        </w:rPr>
                        <w:t>7</w:t>
                      </w:r>
                      <w:r>
                        <w:rPr>
                          <w:rFonts w:cstheme="minorHAnsi"/>
                          <w:b/>
                          <w:sz w:val="32"/>
                          <w:szCs w:val="32"/>
                          <w:u w:val="single"/>
                        </w:rPr>
                        <w:t>/0</w:t>
                      </w:r>
                      <w:r w:rsidRPr="007F79AB">
                        <w:rPr>
                          <w:rFonts w:cstheme="minorHAnsi"/>
                          <w:b/>
                          <w:sz w:val="32"/>
                          <w:szCs w:val="32"/>
                          <w:u w:val="single"/>
                        </w:rPr>
                        <w:t>6/21 to 2</w:t>
                      </w:r>
                      <w:r>
                        <w:rPr>
                          <w:rFonts w:cstheme="minorHAnsi"/>
                          <w:b/>
                          <w:sz w:val="32"/>
                          <w:szCs w:val="32"/>
                          <w:u w:val="single"/>
                        </w:rPr>
                        <w:t>0</w:t>
                      </w:r>
                      <w:r w:rsidRPr="007F79AB">
                        <w:rPr>
                          <w:rFonts w:cstheme="minorHAnsi"/>
                          <w:b/>
                          <w:sz w:val="32"/>
                          <w:szCs w:val="32"/>
                          <w:u w:val="single"/>
                        </w:rPr>
                        <w:t>/</w:t>
                      </w:r>
                      <w:r>
                        <w:rPr>
                          <w:rFonts w:cstheme="minorHAnsi"/>
                          <w:b/>
                          <w:sz w:val="32"/>
                          <w:szCs w:val="32"/>
                          <w:u w:val="single"/>
                        </w:rPr>
                        <w:t>0</w:t>
                      </w:r>
                      <w:r w:rsidRPr="007F79AB">
                        <w:rPr>
                          <w:rFonts w:cstheme="minorHAnsi"/>
                          <w:b/>
                          <w:sz w:val="32"/>
                          <w:szCs w:val="32"/>
                          <w:u w:val="single"/>
                        </w:rPr>
                        <w:t>7/</w:t>
                      </w:r>
                      <w:r>
                        <w:rPr>
                          <w:rFonts w:cstheme="minorHAnsi"/>
                          <w:b/>
                          <w:sz w:val="32"/>
                          <w:szCs w:val="32"/>
                          <w:u w:val="single"/>
                        </w:rPr>
                        <w:t>20</w:t>
                      </w:r>
                      <w:r w:rsidRPr="007F79AB">
                        <w:rPr>
                          <w:rFonts w:cstheme="minorHAnsi"/>
                          <w:b/>
                          <w:sz w:val="32"/>
                          <w:szCs w:val="32"/>
                          <w:u w:val="single"/>
                        </w:rPr>
                        <w:t>21</w:t>
                      </w:r>
                    </w:p>
                    <w:p w:rsidR="00B82526" w:rsidRPr="007F79AB" w:rsidRDefault="00B82526" w:rsidP="00B82526">
                      <w:pPr>
                        <w:jc w:val="center"/>
                        <w:rPr>
                          <w:rFonts w:cstheme="minorHAnsi"/>
                          <w:b/>
                          <w:sz w:val="32"/>
                          <w:szCs w:val="32"/>
                          <w:u w:val="single"/>
                        </w:rPr>
                      </w:pPr>
                      <w:r w:rsidRPr="007F79AB">
                        <w:rPr>
                          <w:rFonts w:cstheme="minorHAnsi"/>
                          <w:b/>
                          <w:sz w:val="32"/>
                          <w:szCs w:val="32"/>
                          <w:u w:val="single"/>
                        </w:rPr>
                        <w:t>Year 10 Geography: Energy</w:t>
                      </w:r>
                    </w:p>
                    <w:p w:rsidR="00B82526" w:rsidRPr="00FB0733" w:rsidRDefault="00B82526" w:rsidP="00B82526">
                      <w:pPr>
                        <w:jc w:val="center"/>
                        <w:rPr>
                          <w:rFonts w:ascii="Arial" w:hAnsi="Arial" w:cs="Arial"/>
                          <w:b/>
                          <w:sz w:val="24"/>
                          <w:szCs w:val="24"/>
                          <w:u w:val="single"/>
                        </w:rPr>
                      </w:pPr>
                    </w:p>
                    <w:p w:rsidR="00B82526" w:rsidRPr="00983763" w:rsidRDefault="00B82526" w:rsidP="00B82526">
                      <w:pPr>
                        <w:rPr>
                          <w:rFonts w:ascii="Arial" w:hAnsi="Arial" w:cs="Arial"/>
                          <w:b/>
                          <w:sz w:val="32"/>
                          <w:szCs w:val="32"/>
                          <w:u w:val="single"/>
                        </w:rPr>
                      </w:pPr>
                    </w:p>
                    <w:p w:rsidR="00B82526" w:rsidRPr="00983763" w:rsidRDefault="00B82526" w:rsidP="00B82526">
                      <w:pPr>
                        <w:rPr>
                          <w:rFonts w:ascii="Arial" w:hAnsi="Arial" w:cs="Arial"/>
                          <w:sz w:val="32"/>
                          <w:szCs w:val="32"/>
                        </w:rPr>
                      </w:pPr>
                    </w:p>
                  </w:txbxContent>
                </v:textbox>
                <w10:wrap type="square"/>
              </v:shape>
            </w:pict>
          </mc:Fallback>
        </mc:AlternateContent>
      </w:r>
      <w:r>
        <w:rPr>
          <w:noProof/>
        </w:rPr>
        <w:drawing>
          <wp:inline distT="0" distB="0" distL="0" distR="0" wp14:anchorId="59979854" wp14:editId="27BBB4F2">
            <wp:extent cx="881380" cy="850900"/>
            <wp:effectExtent l="0" t="0" r="0" b="6350"/>
            <wp:docPr id="37" name="Picture 3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85090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B82526" w:rsidRPr="00055948" w:rsidTr="00C76A22">
        <w:trPr>
          <w:trHeight w:val="385"/>
        </w:trPr>
        <w:tc>
          <w:tcPr>
            <w:tcW w:w="1987" w:type="pct"/>
            <w:shd w:val="clear" w:color="auto" w:fill="auto"/>
          </w:tcPr>
          <w:p w:rsidR="00B82526" w:rsidRPr="00055948" w:rsidRDefault="00B82526" w:rsidP="00C76A2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rsidR="00B82526" w:rsidRPr="00055948" w:rsidRDefault="00B82526" w:rsidP="00C76A22">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B82526" w:rsidRPr="00055948" w:rsidRDefault="00B82526" w:rsidP="00C76A2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82526" w:rsidRPr="00055948" w:rsidTr="00C76A22">
        <w:tc>
          <w:tcPr>
            <w:tcW w:w="1987" w:type="pct"/>
            <w:shd w:val="clear" w:color="auto" w:fill="auto"/>
          </w:tcPr>
          <w:p w:rsidR="00B82526" w:rsidRPr="007F79AB" w:rsidRDefault="00B82526" w:rsidP="00B82526">
            <w:pPr>
              <w:pStyle w:val="ListParagraph"/>
              <w:numPr>
                <w:ilvl w:val="0"/>
                <w:numId w:val="32"/>
              </w:numPr>
              <w:spacing w:after="0" w:line="240" w:lineRule="auto"/>
              <w:ind w:left="315"/>
              <w:rPr>
                <w:rFonts w:ascii="Calibri" w:eastAsia="Calibri" w:hAnsi="Calibri" w:cs="Times New Roman"/>
                <w:sz w:val="20"/>
                <w:szCs w:val="20"/>
              </w:rPr>
            </w:pPr>
            <w:r w:rsidRPr="007F79AB">
              <w:rPr>
                <w:rFonts w:ascii="Calibri" w:eastAsia="Calibri" w:hAnsi="Calibri" w:cs="Times New Roman"/>
                <w:sz w:val="20"/>
                <w:szCs w:val="20"/>
                <w:lang w:val="en-US"/>
              </w:rPr>
              <w:t>To understand the changing patterns of global energy and how this can lead to conflict</w:t>
            </w:r>
            <w:r w:rsidRPr="007F79AB">
              <w:rPr>
                <w:rFonts w:ascii="Calibri" w:eastAsia="Calibri" w:hAnsi="Calibri" w:cs="Times New Roman"/>
                <w:sz w:val="20"/>
                <w:szCs w:val="20"/>
              </w:rPr>
              <w:t>​</w:t>
            </w:r>
          </w:p>
          <w:p w:rsidR="00B82526" w:rsidRPr="007F79AB" w:rsidRDefault="00B82526" w:rsidP="00B82526">
            <w:pPr>
              <w:pStyle w:val="ListParagraph"/>
              <w:numPr>
                <w:ilvl w:val="0"/>
                <w:numId w:val="32"/>
              </w:numPr>
              <w:spacing w:after="0" w:line="240" w:lineRule="auto"/>
              <w:ind w:left="315"/>
              <w:rPr>
                <w:rFonts w:ascii="Calibri" w:eastAsia="Calibri" w:hAnsi="Calibri" w:cs="Times New Roman"/>
                <w:sz w:val="20"/>
                <w:szCs w:val="20"/>
              </w:rPr>
            </w:pPr>
            <w:r w:rsidRPr="007F79AB">
              <w:rPr>
                <w:rFonts w:ascii="Calibri" w:eastAsia="Calibri" w:hAnsi="Calibri" w:cs="Times New Roman"/>
                <w:sz w:val="20"/>
                <w:szCs w:val="20"/>
              </w:rPr>
              <w:t>To examine the factors affecting energy consumption.</w:t>
            </w:r>
          </w:p>
          <w:p w:rsidR="00B82526" w:rsidRPr="007F79AB" w:rsidRDefault="00B82526" w:rsidP="00B82526">
            <w:pPr>
              <w:pStyle w:val="ListParagraph"/>
              <w:numPr>
                <w:ilvl w:val="0"/>
                <w:numId w:val="32"/>
              </w:numPr>
              <w:spacing w:after="0" w:line="240" w:lineRule="auto"/>
              <w:ind w:left="315"/>
              <w:rPr>
                <w:rFonts w:ascii="Calibri" w:eastAsia="Calibri" w:hAnsi="Calibri" w:cs="Times New Roman"/>
                <w:sz w:val="20"/>
                <w:szCs w:val="20"/>
              </w:rPr>
            </w:pPr>
            <w:r w:rsidRPr="007F79AB">
              <w:rPr>
                <w:rFonts w:ascii="Calibri" w:eastAsia="Calibri" w:hAnsi="Calibri" w:cs="Times New Roman"/>
                <w:sz w:val="20"/>
                <w:szCs w:val="20"/>
              </w:rPr>
              <w:t>To understand the impacts that energy insecurity might have on a country​</w:t>
            </w:r>
          </w:p>
          <w:p w:rsidR="00B82526" w:rsidRPr="007F79AB" w:rsidRDefault="00B82526" w:rsidP="00B82526">
            <w:pPr>
              <w:pStyle w:val="ListParagraph"/>
              <w:numPr>
                <w:ilvl w:val="0"/>
                <w:numId w:val="32"/>
              </w:numPr>
              <w:ind w:left="315"/>
              <w:rPr>
                <w:rFonts w:ascii="Calibri" w:eastAsia="Calibri" w:hAnsi="Calibri" w:cs="Times New Roman"/>
                <w:sz w:val="20"/>
                <w:szCs w:val="20"/>
                <w:lang w:val="en-US"/>
              </w:rPr>
            </w:pPr>
            <w:r w:rsidRPr="007F79AB">
              <w:rPr>
                <w:rFonts w:ascii="Calibri" w:eastAsia="Calibri" w:hAnsi="Calibri" w:cs="Times New Roman"/>
                <w:bCs/>
                <w:sz w:val="20"/>
                <w:szCs w:val="20"/>
              </w:rPr>
              <w:t>To understand the difference between renewable and non-renewable energy sources</w:t>
            </w:r>
          </w:p>
          <w:p w:rsidR="00B82526" w:rsidRPr="007F79AB" w:rsidRDefault="00B82526" w:rsidP="00B82526">
            <w:pPr>
              <w:pStyle w:val="ListParagraph"/>
              <w:numPr>
                <w:ilvl w:val="0"/>
                <w:numId w:val="32"/>
              </w:numPr>
              <w:ind w:left="315"/>
              <w:rPr>
                <w:rFonts w:ascii="Calibri" w:eastAsia="Calibri" w:hAnsi="Calibri" w:cs="Times New Roman"/>
                <w:sz w:val="20"/>
                <w:szCs w:val="20"/>
                <w:lang w:val="en-US"/>
              </w:rPr>
            </w:pPr>
            <w:r w:rsidRPr="007F79AB">
              <w:rPr>
                <w:rFonts w:ascii="Calibri" w:eastAsia="Calibri" w:hAnsi="Calibri" w:cs="Times New Roman"/>
                <w:bCs/>
                <w:sz w:val="20"/>
                <w:szCs w:val="20"/>
              </w:rPr>
              <w:t>To evaluate the advantages and disadvantages of fracking.</w:t>
            </w:r>
          </w:p>
          <w:p w:rsidR="00B82526" w:rsidRPr="007F79AB" w:rsidRDefault="00B82526" w:rsidP="00C76A22">
            <w:pPr>
              <w:pStyle w:val="ListParagraph"/>
              <w:ind w:left="315"/>
              <w:rPr>
                <w:rFonts w:ascii="Calibri" w:eastAsia="Calibri" w:hAnsi="Calibri" w:cs="Times New Roman"/>
                <w:sz w:val="20"/>
                <w:szCs w:val="20"/>
              </w:rPr>
            </w:pPr>
            <w:r w:rsidRPr="007F79AB">
              <w:rPr>
                <w:rFonts w:ascii="Calibri" w:eastAsia="Calibri" w:hAnsi="Calibri" w:cs="Times New Roman"/>
                <w:sz w:val="20"/>
                <w:szCs w:val="20"/>
              </w:rPr>
              <w:t>​To identify ways to conserve energy and assess how this contributes to sustainability.</w:t>
            </w:r>
          </w:p>
          <w:p w:rsidR="00B82526" w:rsidRPr="007F79AB" w:rsidRDefault="00B82526" w:rsidP="00B82526">
            <w:pPr>
              <w:pStyle w:val="ListParagraph"/>
              <w:numPr>
                <w:ilvl w:val="0"/>
                <w:numId w:val="32"/>
              </w:numPr>
              <w:spacing w:after="0" w:line="240" w:lineRule="auto"/>
              <w:ind w:left="315"/>
              <w:rPr>
                <w:rFonts w:ascii="Calibri" w:eastAsia="Calibri" w:hAnsi="Calibri" w:cs="Times New Roman"/>
                <w:sz w:val="20"/>
                <w:szCs w:val="20"/>
              </w:rPr>
            </w:pPr>
            <w:r w:rsidRPr="007F79AB">
              <w:rPr>
                <w:rFonts w:ascii="Calibri" w:eastAsia="Calibri" w:hAnsi="Calibri" w:cs="Times New Roman"/>
                <w:sz w:val="20"/>
                <w:szCs w:val="20"/>
              </w:rPr>
              <w:t>To examine a sustainable energy project in Nepal.</w:t>
            </w:r>
          </w:p>
          <w:p w:rsidR="00B82526" w:rsidRPr="007F79AB" w:rsidRDefault="00B82526" w:rsidP="00B82526">
            <w:pPr>
              <w:pStyle w:val="ListParagraph"/>
              <w:numPr>
                <w:ilvl w:val="0"/>
                <w:numId w:val="32"/>
              </w:numPr>
              <w:spacing w:after="0" w:line="240" w:lineRule="auto"/>
              <w:ind w:left="315"/>
              <w:rPr>
                <w:rFonts w:ascii="Calibri" w:eastAsia="Calibri" w:hAnsi="Calibri" w:cs="Times New Roman"/>
                <w:sz w:val="20"/>
                <w:szCs w:val="20"/>
              </w:rPr>
            </w:pPr>
            <w:r w:rsidRPr="007F79AB">
              <w:rPr>
                <w:rFonts w:ascii="Calibri" w:eastAsia="Calibri" w:hAnsi="Calibri" w:cs="Times New Roman"/>
                <w:sz w:val="20"/>
                <w:szCs w:val="20"/>
              </w:rPr>
              <w:t>To understand how micro-</w:t>
            </w:r>
            <w:proofErr w:type="spellStart"/>
            <w:r w:rsidRPr="007F79AB">
              <w:rPr>
                <w:rFonts w:ascii="Calibri" w:eastAsia="Calibri" w:hAnsi="Calibri" w:cs="Times New Roman"/>
                <w:sz w:val="20"/>
                <w:szCs w:val="20"/>
              </w:rPr>
              <w:t>hyrdo</w:t>
            </w:r>
            <w:proofErr w:type="spellEnd"/>
            <w:r w:rsidRPr="007F79AB">
              <w:rPr>
                <w:rFonts w:ascii="Calibri" w:eastAsia="Calibri" w:hAnsi="Calibri" w:cs="Times New Roman"/>
                <w:sz w:val="20"/>
                <w:szCs w:val="20"/>
              </w:rPr>
              <w:t xml:space="preserve"> power plants work</w:t>
            </w:r>
          </w:p>
          <w:p w:rsidR="00B82526" w:rsidRPr="007F79AB" w:rsidRDefault="00B82526" w:rsidP="00C76A22">
            <w:pPr>
              <w:pStyle w:val="ListParagraph"/>
              <w:spacing w:after="0" w:line="240" w:lineRule="auto"/>
              <w:rPr>
                <w:rFonts w:ascii="Calibri" w:eastAsia="Calibri" w:hAnsi="Calibri" w:cs="Times New Roman"/>
                <w:sz w:val="20"/>
                <w:szCs w:val="20"/>
              </w:rPr>
            </w:pPr>
          </w:p>
        </w:tc>
        <w:tc>
          <w:tcPr>
            <w:tcW w:w="1865" w:type="pct"/>
            <w:shd w:val="clear" w:color="auto" w:fill="auto"/>
          </w:tcPr>
          <w:p w:rsidR="00B82526" w:rsidRPr="007F79AB" w:rsidRDefault="00C23596" w:rsidP="00C76A22">
            <w:pPr>
              <w:spacing w:after="0" w:line="240" w:lineRule="auto"/>
              <w:contextualSpacing/>
              <w:rPr>
                <w:sz w:val="20"/>
                <w:szCs w:val="20"/>
              </w:rPr>
            </w:pPr>
            <w:hyperlink r:id="rId30" w:history="1">
              <w:r w:rsidR="00B82526" w:rsidRPr="007F79AB">
                <w:rPr>
                  <w:rStyle w:val="Hyperlink"/>
                  <w:sz w:val="20"/>
                  <w:szCs w:val="20"/>
                </w:rPr>
                <w:t>https://www.bbc.co.uk/bitesize/guides/zxc2sg8/revision/1</w:t>
              </w:r>
            </w:hyperlink>
          </w:p>
          <w:p w:rsidR="00B82526" w:rsidRPr="007F79AB" w:rsidRDefault="00C23596" w:rsidP="00C76A22">
            <w:pPr>
              <w:spacing w:after="0" w:line="240" w:lineRule="auto"/>
              <w:contextualSpacing/>
              <w:rPr>
                <w:sz w:val="20"/>
                <w:szCs w:val="20"/>
              </w:rPr>
            </w:pPr>
            <w:hyperlink r:id="rId31" w:history="1">
              <w:r w:rsidR="00B82526" w:rsidRPr="007F79AB">
                <w:rPr>
                  <w:rStyle w:val="Hyperlink"/>
                  <w:sz w:val="20"/>
                  <w:szCs w:val="20"/>
                </w:rPr>
                <w:t>https://www.bbc.co.uk/bitesize/guides/zxc2sg8/revision/2</w:t>
              </w:r>
            </w:hyperlink>
          </w:p>
          <w:p w:rsidR="00B82526" w:rsidRPr="007F79AB" w:rsidRDefault="00C23596" w:rsidP="00C76A22">
            <w:pPr>
              <w:spacing w:after="0" w:line="240" w:lineRule="auto"/>
              <w:contextualSpacing/>
              <w:rPr>
                <w:sz w:val="20"/>
                <w:szCs w:val="20"/>
              </w:rPr>
            </w:pPr>
            <w:hyperlink r:id="rId32" w:history="1">
              <w:r w:rsidR="00B82526" w:rsidRPr="007F79AB">
                <w:rPr>
                  <w:rStyle w:val="Hyperlink"/>
                  <w:sz w:val="20"/>
                  <w:szCs w:val="20"/>
                </w:rPr>
                <w:t>https://www.bbc.co.uk/bitesize/guides/zxc2sg8/revision/3</w:t>
              </w:r>
            </w:hyperlink>
          </w:p>
          <w:p w:rsidR="00B82526" w:rsidRPr="007F79AB" w:rsidRDefault="00B82526" w:rsidP="00C76A22">
            <w:pPr>
              <w:spacing w:after="0" w:line="240" w:lineRule="auto"/>
              <w:contextualSpacing/>
              <w:rPr>
                <w:rFonts w:ascii="Calibri" w:eastAsia="Calibri" w:hAnsi="Calibri" w:cs="Times New Roman"/>
                <w:i/>
                <w:sz w:val="20"/>
                <w:szCs w:val="20"/>
              </w:rPr>
            </w:pPr>
          </w:p>
          <w:p w:rsidR="00B82526" w:rsidRPr="007F79AB" w:rsidRDefault="00C23596" w:rsidP="00C76A22">
            <w:pPr>
              <w:spacing w:after="0" w:line="240" w:lineRule="auto"/>
              <w:contextualSpacing/>
              <w:rPr>
                <w:sz w:val="20"/>
                <w:szCs w:val="20"/>
              </w:rPr>
            </w:pPr>
            <w:hyperlink r:id="rId33" w:history="1">
              <w:r w:rsidR="00B82526" w:rsidRPr="007F79AB">
                <w:rPr>
                  <w:rStyle w:val="Hyperlink"/>
                  <w:sz w:val="20"/>
                  <w:szCs w:val="20"/>
                </w:rPr>
                <w:t>https://www.youtube.com/watch?v=cnZ9tYpkEfM</w:t>
              </w:r>
            </w:hyperlink>
          </w:p>
          <w:p w:rsidR="00B82526" w:rsidRPr="007F79AB" w:rsidRDefault="00C23596" w:rsidP="00C76A22">
            <w:pPr>
              <w:spacing w:after="0" w:line="240" w:lineRule="auto"/>
              <w:contextualSpacing/>
              <w:rPr>
                <w:rFonts w:ascii="Calibri" w:eastAsia="Calibri" w:hAnsi="Calibri" w:cs="Times New Roman"/>
                <w:i/>
                <w:sz w:val="20"/>
                <w:szCs w:val="20"/>
              </w:rPr>
            </w:pPr>
            <w:hyperlink r:id="rId34" w:history="1">
              <w:r w:rsidR="00B82526" w:rsidRPr="007F79AB">
                <w:rPr>
                  <w:rStyle w:val="Hyperlink"/>
                  <w:sz w:val="20"/>
                  <w:szCs w:val="20"/>
                </w:rPr>
                <w:t>https://www.youtube.com/watch?v=1kUE0BZtTRc</w:t>
              </w:r>
            </w:hyperlink>
          </w:p>
          <w:p w:rsidR="00B82526" w:rsidRPr="007F79AB" w:rsidRDefault="00B82526" w:rsidP="00C76A22">
            <w:pPr>
              <w:spacing w:after="0" w:line="240" w:lineRule="auto"/>
              <w:contextualSpacing/>
              <w:rPr>
                <w:rFonts w:ascii="Calibri" w:eastAsia="Calibri" w:hAnsi="Calibri" w:cs="Times New Roman"/>
                <w:i/>
                <w:sz w:val="20"/>
                <w:szCs w:val="20"/>
              </w:rPr>
            </w:pPr>
          </w:p>
          <w:p w:rsidR="00B82526" w:rsidRPr="007F79AB" w:rsidRDefault="00C23596" w:rsidP="00C76A22">
            <w:pPr>
              <w:spacing w:after="0" w:line="240" w:lineRule="auto"/>
              <w:contextualSpacing/>
              <w:rPr>
                <w:rFonts w:ascii="Calibri" w:eastAsia="Calibri" w:hAnsi="Calibri" w:cs="Times New Roman"/>
                <w:i/>
                <w:sz w:val="20"/>
                <w:szCs w:val="20"/>
              </w:rPr>
            </w:pPr>
            <w:hyperlink r:id="rId35" w:history="1">
              <w:r w:rsidR="00B82526" w:rsidRPr="007F79AB">
                <w:rPr>
                  <w:rStyle w:val="Hyperlink"/>
                  <w:sz w:val="20"/>
                  <w:szCs w:val="20"/>
                </w:rPr>
                <w:t>https://www.youtube.com/watch?v=Uti2niW2BRA</w:t>
              </w:r>
            </w:hyperlink>
            <w:r w:rsidR="00B82526" w:rsidRPr="007F79AB">
              <w:rPr>
                <w:sz w:val="20"/>
                <w:szCs w:val="20"/>
              </w:rPr>
              <w:t xml:space="preserve"> (information on what fracking is and the advantages and disadvantages)</w:t>
            </w:r>
          </w:p>
          <w:p w:rsidR="00B82526" w:rsidRPr="007F79AB" w:rsidRDefault="00C23596" w:rsidP="00C76A22">
            <w:pPr>
              <w:spacing w:after="0" w:line="240" w:lineRule="auto"/>
              <w:contextualSpacing/>
              <w:rPr>
                <w:rFonts w:ascii="Calibri" w:eastAsia="Calibri" w:hAnsi="Calibri" w:cs="Times New Roman"/>
                <w:i/>
                <w:sz w:val="20"/>
                <w:szCs w:val="20"/>
              </w:rPr>
            </w:pPr>
            <w:hyperlink r:id="rId36" w:history="1">
              <w:r w:rsidR="00B82526" w:rsidRPr="007F79AB">
                <w:rPr>
                  <w:rStyle w:val="Hyperlink"/>
                  <w:sz w:val="20"/>
                  <w:szCs w:val="20"/>
                </w:rPr>
                <w:t>https://www.bbc.co.uk/bitesize/guides/zxc2sg8/revision/5</w:t>
              </w:r>
            </w:hyperlink>
          </w:p>
          <w:p w:rsidR="00B82526" w:rsidRPr="007F79AB" w:rsidRDefault="00C23596" w:rsidP="00C76A22">
            <w:pPr>
              <w:spacing w:after="0" w:line="240" w:lineRule="auto"/>
              <w:contextualSpacing/>
              <w:rPr>
                <w:rFonts w:ascii="Calibri" w:eastAsia="Calibri" w:hAnsi="Calibri" w:cs="Times New Roman"/>
                <w:i/>
                <w:sz w:val="20"/>
                <w:szCs w:val="20"/>
              </w:rPr>
            </w:pPr>
            <w:hyperlink r:id="rId37" w:history="1">
              <w:r w:rsidR="00B82526" w:rsidRPr="007F79AB">
                <w:rPr>
                  <w:rStyle w:val="Hyperlink"/>
                  <w:sz w:val="20"/>
                  <w:szCs w:val="20"/>
                </w:rPr>
                <w:t>https://www.internetgeography.net/sustainable-energy-supplies-quiz/</w:t>
              </w:r>
            </w:hyperlink>
          </w:p>
          <w:p w:rsidR="00B82526" w:rsidRPr="007F79AB" w:rsidRDefault="00C23596" w:rsidP="00C76A22">
            <w:pPr>
              <w:spacing w:after="0" w:line="240" w:lineRule="auto"/>
              <w:contextualSpacing/>
              <w:rPr>
                <w:sz w:val="20"/>
                <w:szCs w:val="20"/>
              </w:rPr>
            </w:pPr>
            <w:hyperlink r:id="rId38" w:history="1">
              <w:r w:rsidR="00B82526" w:rsidRPr="007F79AB">
                <w:rPr>
                  <w:rStyle w:val="Hyperlink"/>
                  <w:sz w:val="20"/>
                  <w:szCs w:val="20"/>
                </w:rPr>
                <w:t>https://www.youtube.com/watch?v=MXYJYNZpPmo</w:t>
              </w:r>
            </w:hyperlink>
            <w:r w:rsidR="00B82526" w:rsidRPr="007F79AB">
              <w:rPr>
                <w:sz w:val="20"/>
                <w:szCs w:val="20"/>
              </w:rPr>
              <w:t xml:space="preserve"> (video on micro hydro in Nepal)</w:t>
            </w:r>
          </w:p>
          <w:p w:rsidR="00B82526" w:rsidRPr="007F79AB" w:rsidRDefault="00C23596" w:rsidP="00C76A22">
            <w:pPr>
              <w:spacing w:after="0" w:line="240" w:lineRule="auto"/>
              <w:contextualSpacing/>
              <w:rPr>
                <w:sz w:val="20"/>
                <w:szCs w:val="20"/>
              </w:rPr>
            </w:pPr>
            <w:hyperlink r:id="rId39" w:history="1">
              <w:r w:rsidR="00B82526" w:rsidRPr="007F79AB">
                <w:rPr>
                  <w:rStyle w:val="Hyperlink"/>
                  <w:sz w:val="20"/>
                  <w:szCs w:val="20"/>
                </w:rPr>
                <w:t>https://members.gcsepod.com/shared/podcasts/title/12124</w:t>
              </w:r>
            </w:hyperlink>
            <w:r w:rsidR="00B82526" w:rsidRPr="007F79AB">
              <w:rPr>
                <w:sz w:val="20"/>
                <w:szCs w:val="20"/>
              </w:rPr>
              <w:t xml:space="preserve"> (various pods on demand, increasing energy (renewable and non-renewable) and sustainability)</w:t>
            </w:r>
          </w:p>
          <w:p w:rsidR="00B82526" w:rsidRPr="007F79AB" w:rsidRDefault="00C23596" w:rsidP="00C76A22">
            <w:pPr>
              <w:spacing w:after="0" w:line="240" w:lineRule="auto"/>
              <w:contextualSpacing/>
              <w:rPr>
                <w:rFonts w:ascii="Calibri" w:eastAsia="Calibri" w:hAnsi="Calibri" w:cs="Times New Roman"/>
                <w:i/>
                <w:sz w:val="20"/>
                <w:szCs w:val="20"/>
              </w:rPr>
            </w:pPr>
            <w:hyperlink r:id="rId40" w:history="1">
              <w:r w:rsidR="00B82526" w:rsidRPr="007F79AB">
                <w:rPr>
                  <w:rStyle w:val="Hyperlink"/>
                  <w:sz w:val="20"/>
                  <w:szCs w:val="20"/>
                </w:rPr>
                <w:t>https://www.internetgeography.net/geography-quizzes/</w:t>
              </w:r>
            </w:hyperlink>
            <w:r w:rsidR="00B82526" w:rsidRPr="007F79AB">
              <w:rPr>
                <w:sz w:val="20"/>
                <w:szCs w:val="20"/>
              </w:rPr>
              <w:t xml:space="preserve"> (scroll down to the resource management section and work on the 5 energy quizzes</w:t>
            </w:r>
            <w:r w:rsidR="00B82526">
              <w:rPr>
                <w:sz w:val="20"/>
                <w:szCs w:val="20"/>
              </w:rPr>
              <w:t>)</w:t>
            </w:r>
            <w:r w:rsidR="00B82526" w:rsidRPr="007F79AB">
              <w:rPr>
                <w:sz w:val="20"/>
                <w:szCs w:val="20"/>
              </w:rPr>
              <w:t xml:space="preserve"> </w:t>
            </w:r>
          </w:p>
        </w:tc>
        <w:tc>
          <w:tcPr>
            <w:tcW w:w="1148" w:type="pct"/>
            <w:shd w:val="clear" w:color="auto" w:fill="auto"/>
          </w:tcPr>
          <w:p w:rsidR="00B82526" w:rsidRDefault="00B82526" w:rsidP="00C76A22">
            <w:pPr>
              <w:pStyle w:val="paragraph"/>
              <w:spacing w:before="0" w:beforeAutospacing="0" w:after="0" w:afterAutospacing="0"/>
              <w:textAlignment w:val="baseline"/>
              <w:rPr>
                <w:rStyle w:val="normaltextrun"/>
                <w:rFonts w:ascii="Calibri" w:hAnsi="Calibri" w:cs="Calibri"/>
                <w:sz w:val="20"/>
                <w:szCs w:val="20"/>
              </w:rPr>
            </w:pPr>
            <w:r w:rsidRPr="007F79AB">
              <w:rPr>
                <w:rStyle w:val="normaltextrun"/>
                <w:rFonts w:ascii="Calibri" w:hAnsi="Calibri" w:cs="Calibri"/>
                <w:sz w:val="20"/>
                <w:szCs w:val="20"/>
              </w:rPr>
              <w:t xml:space="preserve">Purple </w:t>
            </w:r>
            <w:r>
              <w:rPr>
                <w:rStyle w:val="normaltextrun"/>
                <w:rFonts w:ascii="Calibri" w:hAnsi="Calibri" w:cs="Calibri"/>
                <w:sz w:val="20"/>
                <w:szCs w:val="20"/>
              </w:rPr>
              <w:t>R</w:t>
            </w:r>
            <w:r w:rsidRPr="007F79AB">
              <w:rPr>
                <w:rStyle w:val="normaltextrun"/>
                <w:rFonts w:ascii="Calibri" w:hAnsi="Calibri" w:cs="Calibri"/>
                <w:sz w:val="20"/>
                <w:szCs w:val="20"/>
              </w:rPr>
              <w:t xml:space="preserve">evision </w:t>
            </w:r>
            <w:r>
              <w:rPr>
                <w:rStyle w:val="normaltextrun"/>
                <w:rFonts w:ascii="Calibri" w:hAnsi="Calibri" w:cs="Calibri"/>
                <w:sz w:val="20"/>
                <w:szCs w:val="20"/>
              </w:rPr>
              <w:t>G</w:t>
            </w:r>
            <w:r w:rsidRPr="007F79AB">
              <w:rPr>
                <w:rStyle w:val="normaltextrun"/>
                <w:rFonts w:ascii="Calibri" w:hAnsi="Calibri" w:cs="Calibri"/>
                <w:sz w:val="20"/>
                <w:szCs w:val="20"/>
              </w:rPr>
              <w:t>uide (Pearson Revise AQA GCSE 9-1 Geography)</w:t>
            </w:r>
            <w:r>
              <w:rPr>
                <w:rStyle w:val="normaltextrun"/>
                <w:rFonts w:ascii="Calibri" w:hAnsi="Calibri" w:cs="Calibri"/>
                <w:sz w:val="20"/>
                <w:szCs w:val="20"/>
              </w:rPr>
              <w:t>:</w:t>
            </w:r>
            <w:r w:rsidRPr="007F79AB">
              <w:rPr>
                <w:rStyle w:val="normaltextrun"/>
                <w:rFonts w:ascii="Calibri" w:hAnsi="Calibri" w:cs="Calibri"/>
                <w:sz w:val="20"/>
                <w:szCs w:val="20"/>
              </w:rPr>
              <w:t xml:space="preserve"> </w:t>
            </w:r>
            <w:r>
              <w:rPr>
                <w:rStyle w:val="normaltextrun"/>
                <w:rFonts w:ascii="Calibri" w:hAnsi="Calibri" w:cs="Calibri"/>
                <w:sz w:val="20"/>
                <w:szCs w:val="20"/>
              </w:rPr>
              <w:t>P</w:t>
            </w:r>
            <w:r w:rsidRPr="007F79AB">
              <w:rPr>
                <w:rStyle w:val="normaltextrun"/>
                <w:rFonts w:ascii="Calibri" w:hAnsi="Calibri" w:cs="Calibri"/>
                <w:sz w:val="20"/>
                <w:szCs w:val="20"/>
              </w:rPr>
              <w:t>115-118 (and the same in the corresponding workbook).</w:t>
            </w:r>
          </w:p>
          <w:p w:rsidR="00B82526" w:rsidRPr="007F79AB" w:rsidRDefault="00B82526" w:rsidP="00C76A22">
            <w:pPr>
              <w:pStyle w:val="paragraph"/>
              <w:spacing w:before="0" w:beforeAutospacing="0" w:after="0" w:afterAutospacing="0"/>
              <w:textAlignment w:val="baseline"/>
              <w:rPr>
                <w:rFonts w:ascii="Segoe UI" w:hAnsi="Segoe UI" w:cs="Segoe UI"/>
                <w:sz w:val="20"/>
                <w:szCs w:val="20"/>
              </w:rPr>
            </w:pPr>
            <w:r w:rsidRPr="007F79AB">
              <w:rPr>
                <w:rStyle w:val="eop"/>
                <w:rFonts w:ascii="Calibri" w:hAnsi="Calibri" w:cs="Calibri"/>
                <w:sz w:val="20"/>
                <w:szCs w:val="20"/>
              </w:rPr>
              <w:t> </w:t>
            </w:r>
          </w:p>
          <w:p w:rsidR="00B82526" w:rsidRDefault="00B82526" w:rsidP="00C76A22">
            <w:pPr>
              <w:pStyle w:val="paragraph"/>
              <w:spacing w:before="0" w:beforeAutospacing="0" w:after="0" w:afterAutospacing="0"/>
              <w:textAlignment w:val="baseline"/>
              <w:rPr>
                <w:rStyle w:val="normaltextrun"/>
                <w:rFonts w:ascii="Calibri" w:hAnsi="Calibri" w:cs="Calibri"/>
                <w:sz w:val="20"/>
                <w:szCs w:val="20"/>
              </w:rPr>
            </w:pPr>
            <w:r w:rsidRPr="007F79AB">
              <w:rPr>
                <w:rStyle w:val="normaltextrun"/>
                <w:rFonts w:ascii="Calibri" w:hAnsi="Calibri" w:cs="Calibri"/>
                <w:sz w:val="20"/>
                <w:szCs w:val="20"/>
              </w:rPr>
              <w:t xml:space="preserve">Green GCSE AQA Geography </w:t>
            </w:r>
            <w:r>
              <w:rPr>
                <w:rStyle w:val="normaltextrun"/>
                <w:rFonts w:ascii="Calibri" w:hAnsi="Calibri" w:cs="Calibri"/>
                <w:sz w:val="20"/>
                <w:szCs w:val="20"/>
              </w:rPr>
              <w:t>R</w:t>
            </w:r>
            <w:r w:rsidRPr="007F79AB">
              <w:rPr>
                <w:rStyle w:val="normaltextrun"/>
                <w:rFonts w:ascii="Calibri" w:hAnsi="Calibri" w:cs="Calibri"/>
                <w:sz w:val="20"/>
                <w:szCs w:val="20"/>
              </w:rPr>
              <w:t xml:space="preserve">evision </w:t>
            </w:r>
            <w:r>
              <w:rPr>
                <w:rStyle w:val="normaltextrun"/>
                <w:rFonts w:ascii="Calibri" w:hAnsi="Calibri" w:cs="Calibri"/>
                <w:sz w:val="20"/>
                <w:szCs w:val="20"/>
              </w:rPr>
              <w:t>G</w:t>
            </w:r>
            <w:r w:rsidRPr="007F79AB">
              <w:rPr>
                <w:rStyle w:val="normaltextrun"/>
                <w:rFonts w:ascii="Calibri" w:hAnsi="Calibri" w:cs="Calibri"/>
                <w:sz w:val="20"/>
                <w:szCs w:val="20"/>
              </w:rPr>
              <w:t>uide (CGP)</w:t>
            </w:r>
            <w:r>
              <w:rPr>
                <w:rStyle w:val="normaltextrun"/>
                <w:rFonts w:ascii="Calibri" w:hAnsi="Calibri" w:cs="Calibri"/>
                <w:sz w:val="20"/>
                <w:szCs w:val="20"/>
              </w:rPr>
              <w:t>: P</w:t>
            </w:r>
            <w:r w:rsidRPr="007F79AB">
              <w:rPr>
                <w:rStyle w:val="normaltextrun"/>
                <w:rFonts w:ascii="Calibri" w:hAnsi="Calibri" w:cs="Calibri"/>
                <w:sz w:val="20"/>
                <w:szCs w:val="20"/>
              </w:rPr>
              <w:t>113-120.</w:t>
            </w:r>
          </w:p>
          <w:p w:rsidR="00B82526" w:rsidRPr="007F79AB" w:rsidRDefault="00B82526" w:rsidP="00C76A22">
            <w:pPr>
              <w:pStyle w:val="paragraph"/>
              <w:spacing w:before="0" w:beforeAutospacing="0" w:after="0" w:afterAutospacing="0"/>
              <w:textAlignment w:val="baseline"/>
              <w:rPr>
                <w:rFonts w:ascii="Segoe UI" w:hAnsi="Segoe UI" w:cs="Segoe UI"/>
                <w:sz w:val="20"/>
                <w:szCs w:val="20"/>
              </w:rPr>
            </w:pPr>
            <w:r w:rsidRPr="007F79AB">
              <w:rPr>
                <w:rStyle w:val="normaltextrun"/>
                <w:rFonts w:ascii="Calibri" w:hAnsi="Calibri" w:cs="Calibri"/>
                <w:sz w:val="20"/>
                <w:szCs w:val="20"/>
              </w:rPr>
              <w:t> </w:t>
            </w:r>
            <w:r w:rsidRPr="007F79AB">
              <w:rPr>
                <w:rStyle w:val="eop"/>
                <w:rFonts w:ascii="Calibri" w:hAnsi="Calibri" w:cs="Calibri"/>
                <w:sz w:val="20"/>
                <w:szCs w:val="20"/>
              </w:rPr>
              <w:t> </w:t>
            </w:r>
          </w:p>
          <w:p w:rsidR="00B82526" w:rsidRPr="007F79AB" w:rsidRDefault="00B82526" w:rsidP="00C76A22">
            <w:pPr>
              <w:pStyle w:val="paragraph"/>
              <w:spacing w:before="0" w:beforeAutospacing="0" w:after="0" w:afterAutospacing="0"/>
              <w:textAlignment w:val="baseline"/>
              <w:rPr>
                <w:rFonts w:ascii="Segoe UI" w:hAnsi="Segoe UI" w:cs="Segoe UI"/>
                <w:sz w:val="20"/>
                <w:szCs w:val="20"/>
              </w:rPr>
            </w:pPr>
            <w:r w:rsidRPr="007F79AB">
              <w:rPr>
                <w:rStyle w:val="normaltextrun"/>
                <w:rFonts w:ascii="Calibri" w:hAnsi="Calibri" w:cs="Calibri"/>
                <w:sz w:val="20"/>
                <w:szCs w:val="20"/>
              </w:rPr>
              <w:t xml:space="preserve">White AQA 9-1 GCSE Geography </w:t>
            </w:r>
            <w:r>
              <w:rPr>
                <w:rStyle w:val="normaltextrun"/>
                <w:rFonts w:ascii="Calibri" w:hAnsi="Calibri" w:cs="Calibri"/>
                <w:sz w:val="20"/>
                <w:szCs w:val="20"/>
              </w:rPr>
              <w:t>B</w:t>
            </w:r>
            <w:r w:rsidRPr="007F79AB">
              <w:rPr>
                <w:rStyle w:val="normaltextrun"/>
                <w:rFonts w:ascii="Calibri" w:hAnsi="Calibri" w:cs="Calibri"/>
                <w:sz w:val="20"/>
                <w:szCs w:val="20"/>
              </w:rPr>
              <w:t>ook</w:t>
            </w:r>
            <w:r>
              <w:rPr>
                <w:rStyle w:val="normaltextrun"/>
                <w:rFonts w:ascii="Calibri" w:hAnsi="Calibri" w:cs="Calibri"/>
                <w:sz w:val="20"/>
                <w:szCs w:val="20"/>
              </w:rPr>
              <w:t>: P</w:t>
            </w:r>
            <w:r w:rsidRPr="007F79AB">
              <w:rPr>
                <w:rStyle w:val="normaltextrun"/>
                <w:rFonts w:ascii="Calibri" w:hAnsi="Calibri" w:cs="Calibri"/>
                <w:sz w:val="20"/>
                <w:szCs w:val="20"/>
              </w:rPr>
              <w:t>356-371</w:t>
            </w:r>
            <w:r w:rsidRPr="007F79AB">
              <w:rPr>
                <w:rStyle w:val="eop"/>
                <w:rFonts w:ascii="Calibri" w:hAnsi="Calibri" w:cs="Calibri"/>
                <w:sz w:val="20"/>
                <w:szCs w:val="20"/>
              </w:rPr>
              <w:t> </w:t>
            </w:r>
          </w:p>
          <w:p w:rsidR="00B82526" w:rsidRPr="007F79AB" w:rsidRDefault="00B82526" w:rsidP="00C76A22">
            <w:pPr>
              <w:rPr>
                <w:sz w:val="20"/>
                <w:szCs w:val="20"/>
              </w:rPr>
            </w:pPr>
          </w:p>
          <w:p w:rsidR="00B82526" w:rsidRPr="007F79AB" w:rsidRDefault="00B82526" w:rsidP="00C76A22">
            <w:pPr>
              <w:rPr>
                <w:sz w:val="20"/>
                <w:szCs w:val="20"/>
              </w:rPr>
            </w:pPr>
          </w:p>
        </w:tc>
      </w:tr>
      <w:tr w:rsidR="00B82526" w:rsidRPr="00055948" w:rsidTr="00C76A22">
        <w:trPr>
          <w:trHeight w:val="354"/>
        </w:trPr>
        <w:tc>
          <w:tcPr>
            <w:tcW w:w="5000" w:type="pct"/>
            <w:gridSpan w:val="3"/>
            <w:shd w:val="clear" w:color="auto" w:fill="auto"/>
          </w:tcPr>
          <w:p w:rsidR="00B82526" w:rsidRPr="007F79AB" w:rsidRDefault="00B82526" w:rsidP="00C76A22">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B82526" w:rsidRPr="00055948" w:rsidTr="00C76A22">
        <w:trPr>
          <w:trHeight w:val="354"/>
        </w:trPr>
        <w:tc>
          <w:tcPr>
            <w:tcW w:w="5000" w:type="pct"/>
            <w:gridSpan w:val="3"/>
            <w:shd w:val="clear" w:color="auto" w:fill="auto"/>
          </w:tcPr>
          <w:p w:rsidR="00B82526" w:rsidRPr="007F79AB" w:rsidRDefault="00B82526" w:rsidP="00C76A22">
            <w:pPr>
              <w:spacing w:after="0"/>
              <w:rPr>
                <w:sz w:val="20"/>
                <w:szCs w:val="20"/>
              </w:rPr>
            </w:pPr>
            <w:r w:rsidRPr="007F79AB">
              <w:rPr>
                <w:sz w:val="20"/>
                <w:szCs w:val="20"/>
              </w:rPr>
              <w:t>News articles on fracking from Wider World (available in Year 11 master pack)</w:t>
            </w:r>
          </w:p>
          <w:p w:rsidR="00B82526" w:rsidRPr="007F79AB" w:rsidRDefault="00B82526" w:rsidP="00C76A22">
            <w:pPr>
              <w:pStyle w:val="paragraph"/>
              <w:spacing w:before="0" w:beforeAutospacing="0" w:after="0" w:afterAutospacing="0"/>
              <w:textAlignment w:val="baseline"/>
              <w:rPr>
                <w:rFonts w:ascii="Segoe UI" w:hAnsi="Segoe UI" w:cs="Segoe UI"/>
                <w:sz w:val="20"/>
                <w:szCs w:val="20"/>
              </w:rPr>
            </w:pPr>
            <w:r w:rsidRPr="007F79AB">
              <w:rPr>
                <w:rStyle w:val="normaltextrun"/>
                <w:rFonts w:ascii="Calibri" w:hAnsi="Calibri" w:cs="Calibri"/>
                <w:sz w:val="20"/>
                <w:szCs w:val="20"/>
              </w:rPr>
              <w:t>The following website </w:t>
            </w:r>
            <w:hyperlink r:id="rId41" w:tgtFrame="_blank" w:history="1">
              <w:r w:rsidRPr="007F79AB">
                <w:rPr>
                  <w:rStyle w:val="normaltextrun"/>
                  <w:rFonts w:ascii="Calibri" w:hAnsi="Calibri" w:cs="Calibri"/>
                  <w:color w:val="0000FF"/>
                  <w:sz w:val="20"/>
                  <w:szCs w:val="20"/>
                  <w:u w:val="single"/>
                </w:rPr>
                <w:t>https://www.internetgeography.net/</w:t>
              </w:r>
            </w:hyperlink>
            <w:r w:rsidRPr="007F79AB">
              <w:rPr>
                <w:rStyle w:val="normaltextrun"/>
                <w:rFonts w:ascii="Calibri" w:hAnsi="Calibri" w:cs="Calibri"/>
                <w:sz w:val="20"/>
                <w:szCs w:val="20"/>
              </w:rPr>
              <w:t> is excellent as a general revision resource that students can use. There are quizzes on every section of the course you study. </w:t>
            </w:r>
            <w:r w:rsidRPr="007F79AB">
              <w:rPr>
                <w:rStyle w:val="eop"/>
                <w:rFonts w:ascii="Calibri" w:hAnsi="Calibri" w:cs="Calibri"/>
                <w:sz w:val="20"/>
                <w:szCs w:val="20"/>
              </w:rPr>
              <w:t> </w:t>
            </w:r>
          </w:p>
          <w:p w:rsidR="00B82526" w:rsidRPr="00840392" w:rsidRDefault="00B82526" w:rsidP="00C76A22">
            <w:pPr>
              <w:spacing w:after="0" w:line="240" w:lineRule="auto"/>
              <w:rPr>
                <w:rFonts w:ascii="Calibri" w:eastAsia="Calibri" w:hAnsi="Calibri" w:cs="Times New Roman"/>
                <w:b/>
                <w:sz w:val="24"/>
                <w:szCs w:val="24"/>
              </w:rPr>
            </w:pPr>
            <w:r w:rsidRPr="007F79AB">
              <w:rPr>
                <w:rStyle w:val="normaltextrun"/>
                <w:rFonts w:ascii="Calibri" w:hAnsi="Calibri" w:cs="Calibri"/>
                <w:sz w:val="20"/>
                <w:szCs w:val="20"/>
              </w:rPr>
              <w:t>Seneca learning is a fantastic resource for students to use for revision. Assignments and revision tasks will be set throughout the year. To access go to </w:t>
            </w:r>
            <w:hyperlink r:id="rId42" w:tgtFrame="_blank" w:history="1">
              <w:r w:rsidRPr="007F79AB">
                <w:rPr>
                  <w:rStyle w:val="normaltextrun"/>
                  <w:rFonts w:ascii="Calibri" w:hAnsi="Calibri" w:cs="Calibri"/>
                  <w:color w:val="0000FF"/>
                  <w:sz w:val="20"/>
                  <w:szCs w:val="20"/>
                  <w:u w:val="single"/>
                </w:rPr>
                <w:t>https://senecalearning.com/en-GB/</w:t>
              </w:r>
            </w:hyperlink>
            <w:r w:rsidRPr="007F79AB">
              <w:rPr>
                <w:rStyle w:val="normaltextrun"/>
                <w:rFonts w:ascii="Calibri" w:hAnsi="Calibri" w:cs="Calibri"/>
                <w:sz w:val="20"/>
                <w:szCs w:val="20"/>
              </w:rPr>
              <w:t> and then click onto “classes and assignments” and then “join class” and use the code b7vru7h06s to join.</w:t>
            </w:r>
            <w:r>
              <w:rPr>
                <w:rStyle w:val="eop"/>
                <w:rFonts w:ascii="Calibri" w:hAnsi="Calibri" w:cs="Calibri"/>
                <w:sz w:val="20"/>
                <w:szCs w:val="20"/>
              </w:rPr>
              <w:t> </w:t>
            </w:r>
          </w:p>
        </w:tc>
      </w:tr>
    </w:tbl>
    <w:p w:rsidR="00B82526" w:rsidRDefault="00B82526" w:rsidP="00B82526">
      <w:pPr>
        <w:tabs>
          <w:tab w:val="left" w:pos="1020"/>
        </w:tabs>
      </w:pPr>
    </w:p>
    <w:p w:rsidR="00B82526" w:rsidRDefault="00B82526" w:rsidP="00B82526">
      <w:r>
        <w:br w:type="page"/>
      </w:r>
    </w:p>
    <w:p w:rsidR="00B82526" w:rsidRDefault="00B82526" w:rsidP="00B82526">
      <w:pPr>
        <w:jc w:val="both"/>
      </w:pPr>
      <w:r>
        <w:rPr>
          <w:noProof/>
        </w:rPr>
        <mc:AlternateContent>
          <mc:Choice Requires="wps">
            <w:drawing>
              <wp:anchor distT="45720" distB="45720" distL="114300" distR="114300" simplePos="0" relativeHeight="251700224" behindDoc="0" locked="0" layoutInCell="1" allowOverlap="1" wp14:anchorId="20971C82" wp14:editId="602D66EA">
                <wp:simplePos x="0" y="0"/>
                <wp:positionH relativeFrom="column">
                  <wp:posOffset>2089150</wp:posOffset>
                </wp:positionH>
                <wp:positionV relativeFrom="paragraph">
                  <wp:posOffset>3810</wp:posOffset>
                </wp:positionV>
                <wp:extent cx="5048250" cy="774700"/>
                <wp:effectExtent l="0" t="0" r="19050" b="254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74700"/>
                        </a:xfrm>
                        <a:prstGeom prst="rect">
                          <a:avLst/>
                        </a:prstGeom>
                        <a:solidFill>
                          <a:srgbClr val="FFFFFF"/>
                        </a:solidFill>
                        <a:ln w="9525">
                          <a:solidFill>
                            <a:srgbClr val="000000"/>
                          </a:solidFill>
                          <a:miter lim="800000"/>
                          <a:headEnd/>
                          <a:tailEnd/>
                        </a:ln>
                      </wps:spPr>
                      <wps:txbx>
                        <w:txbxContent>
                          <w:p w:rsidR="00B82526" w:rsidRPr="0064150C" w:rsidRDefault="00B82526" w:rsidP="00B8252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07/06/2021 to 20/07/2021</w:t>
                            </w:r>
                          </w:p>
                          <w:p w:rsidR="00B82526" w:rsidRDefault="00B82526" w:rsidP="00B82526">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 History</w:t>
                            </w:r>
                          </w:p>
                          <w:p w:rsidR="00B82526" w:rsidRPr="00FB0733" w:rsidRDefault="00B82526" w:rsidP="00B82526">
                            <w:pPr>
                              <w:jc w:val="center"/>
                              <w:rPr>
                                <w:rFonts w:ascii="Arial" w:hAnsi="Arial" w:cs="Arial"/>
                                <w:b/>
                                <w:sz w:val="24"/>
                                <w:szCs w:val="24"/>
                                <w:u w:val="single"/>
                              </w:rPr>
                            </w:pPr>
                          </w:p>
                          <w:p w:rsidR="00B82526" w:rsidRPr="00983763" w:rsidRDefault="00B82526" w:rsidP="00B82526">
                            <w:pPr>
                              <w:rPr>
                                <w:rFonts w:ascii="Arial" w:hAnsi="Arial" w:cs="Arial"/>
                                <w:b/>
                                <w:sz w:val="32"/>
                                <w:szCs w:val="32"/>
                                <w:u w:val="single"/>
                              </w:rPr>
                            </w:pPr>
                          </w:p>
                          <w:p w:rsidR="00B82526" w:rsidRPr="00983763" w:rsidRDefault="00B82526" w:rsidP="00B82526">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71C82" id="_x0000_s1031" type="#_x0000_t202" style="position:absolute;left:0;text-align:left;margin-left:164.5pt;margin-top:.3pt;width:397.5pt;height:6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JtJgIAAEw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">
                <v:textbox>
                  <w:txbxContent>
                    <w:p w:rsidR="00B82526" w:rsidRPr="0064150C" w:rsidRDefault="00B82526" w:rsidP="00B8252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07/06/2021 to 20/07/2021</w:t>
                      </w:r>
                    </w:p>
                    <w:p w:rsidR="00B82526" w:rsidRDefault="00B82526" w:rsidP="00B82526">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 History</w:t>
                      </w:r>
                    </w:p>
                    <w:p w:rsidR="00B82526" w:rsidRPr="00FB0733" w:rsidRDefault="00B82526" w:rsidP="00B82526">
                      <w:pPr>
                        <w:jc w:val="center"/>
                        <w:rPr>
                          <w:rFonts w:ascii="Arial" w:hAnsi="Arial" w:cs="Arial"/>
                          <w:b/>
                          <w:sz w:val="24"/>
                          <w:szCs w:val="24"/>
                          <w:u w:val="single"/>
                        </w:rPr>
                      </w:pPr>
                    </w:p>
                    <w:p w:rsidR="00B82526" w:rsidRPr="00983763" w:rsidRDefault="00B82526" w:rsidP="00B82526">
                      <w:pPr>
                        <w:rPr>
                          <w:rFonts w:ascii="Arial" w:hAnsi="Arial" w:cs="Arial"/>
                          <w:b/>
                          <w:sz w:val="32"/>
                          <w:szCs w:val="32"/>
                          <w:u w:val="single"/>
                        </w:rPr>
                      </w:pPr>
                    </w:p>
                    <w:p w:rsidR="00B82526" w:rsidRPr="00983763" w:rsidRDefault="00B82526" w:rsidP="00B82526">
                      <w:pPr>
                        <w:rPr>
                          <w:rFonts w:ascii="Arial" w:hAnsi="Arial" w:cs="Arial"/>
                          <w:sz w:val="32"/>
                          <w:szCs w:val="32"/>
                        </w:rPr>
                      </w:pPr>
                    </w:p>
                  </w:txbxContent>
                </v:textbox>
                <w10:wrap type="square"/>
              </v:shape>
            </w:pict>
          </mc:Fallback>
        </mc:AlternateContent>
      </w:r>
      <w:r>
        <w:rPr>
          <w:noProof/>
        </w:rPr>
        <w:drawing>
          <wp:inline distT="0" distB="0" distL="0" distR="0" wp14:anchorId="48D207FB" wp14:editId="3C891461">
            <wp:extent cx="881380" cy="84455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84455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9215"/>
        <w:gridCol w:w="3250"/>
      </w:tblGrid>
      <w:tr w:rsidR="00B82526" w:rsidRPr="00055948" w:rsidTr="00C76A22">
        <w:trPr>
          <w:trHeight w:val="527"/>
        </w:trPr>
        <w:tc>
          <w:tcPr>
            <w:tcW w:w="1107" w:type="pct"/>
            <w:shd w:val="clear" w:color="auto" w:fill="auto"/>
          </w:tcPr>
          <w:p w:rsidR="00B82526" w:rsidRPr="00055948" w:rsidRDefault="00B82526" w:rsidP="00C76A2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878" w:type="pct"/>
            <w:shd w:val="clear" w:color="auto" w:fill="auto"/>
          </w:tcPr>
          <w:p w:rsidR="00B82526" w:rsidRPr="00055948" w:rsidRDefault="00B82526" w:rsidP="00C76A22">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15" w:type="pct"/>
            <w:shd w:val="clear" w:color="auto" w:fill="auto"/>
          </w:tcPr>
          <w:p w:rsidR="00B82526" w:rsidRPr="00055948" w:rsidRDefault="00B82526" w:rsidP="00C76A2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82526" w:rsidRPr="00055948" w:rsidTr="00C76A22">
        <w:tc>
          <w:tcPr>
            <w:tcW w:w="1107" w:type="pct"/>
            <w:shd w:val="clear" w:color="auto" w:fill="auto"/>
          </w:tcPr>
          <w:p w:rsidR="00B82526" w:rsidRPr="00F32CC0" w:rsidRDefault="00B82526" w:rsidP="00C76A22">
            <w:pPr>
              <w:spacing w:after="0" w:line="240" w:lineRule="auto"/>
              <w:rPr>
                <w:rFonts w:ascii="Calibri" w:eastAsia="Calibri" w:hAnsi="Calibri" w:cs="Times New Roman"/>
                <w:b/>
                <w:bCs/>
                <w:sz w:val="20"/>
                <w:szCs w:val="20"/>
              </w:rPr>
            </w:pPr>
            <w:r w:rsidRPr="00F32CC0">
              <w:rPr>
                <w:rFonts w:ascii="Calibri" w:eastAsia="Calibri" w:hAnsi="Calibri" w:cs="Times New Roman"/>
                <w:b/>
                <w:bCs/>
                <w:sz w:val="20"/>
                <w:szCs w:val="20"/>
              </w:rPr>
              <w:t>Hitler’s Foreign Policy and WW2</w:t>
            </w:r>
          </w:p>
          <w:p w:rsidR="00B82526" w:rsidRPr="00F32CC0" w:rsidRDefault="00B82526" w:rsidP="00C76A22">
            <w:pPr>
              <w:spacing w:after="0" w:line="240" w:lineRule="auto"/>
              <w:rPr>
                <w:rFonts w:ascii="Calibri" w:eastAsia="Calibri" w:hAnsi="Calibri" w:cs="Times New Roman"/>
                <w:sz w:val="20"/>
                <w:szCs w:val="20"/>
              </w:rPr>
            </w:pPr>
          </w:p>
          <w:p w:rsidR="00B82526" w:rsidRPr="00F32CC0" w:rsidRDefault="00B82526" w:rsidP="00B82526">
            <w:pPr>
              <w:pStyle w:val="ListParagraph"/>
              <w:numPr>
                <w:ilvl w:val="0"/>
                <w:numId w:val="33"/>
              </w:numPr>
              <w:spacing w:after="0" w:line="240" w:lineRule="auto"/>
              <w:ind w:left="464"/>
              <w:rPr>
                <w:rFonts w:ascii="Calibri" w:eastAsia="Calibri" w:hAnsi="Calibri" w:cs="Times New Roman"/>
                <w:sz w:val="20"/>
                <w:szCs w:val="20"/>
              </w:rPr>
            </w:pPr>
            <w:r w:rsidRPr="00F32CC0">
              <w:rPr>
                <w:rFonts w:ascii="Calibri" w:eastAsia="Calibri" w:hAnsi="Calibri" w:cs="Times New Roman"/>
                <w:sz w:val="20"/>
                <w:szCs w:val="20"/>
              </w:rPr>
              <w:t>To be able to describe the aims of Hitler’s Foreign Policy</w:t>
            </w:r>
            <w:r>
              <w:rPr>
                <w:rFonts w:ascii="Calibri" w:eastAsia="Calibri" w:hAnsi="Calibri" w:cs="Times New Roman"/>
                <w:sz w:val="20"/>
                <w:szCs w:val="20"/>
              </w:rPr>
              <w:t>.</w:t>
            </w:r>
          </w:p>
          <w:p w:rsidR="00B82526" w:rsidRPr="00F32CC0" w:rsidRDefault="00B82526" w:rsidP="00B82526">
            <w:pPr>
              <w:pStyle w:val="ListParagraph"/>
              <w:numPr>
                <w:ilvl w:val="0"/>
                <w:numId w:val="33"/>
              </w:numPr>
              <w:spacing w:after="0" w:line="240" w:lineRule="auto"/>
              <w:ind w:left="464"/>
              <w:rPr>
                <w:rFonts w:ascii="Calibri" w:eastAsia="Calibri" w:hAnsi="Calibri" w:cs="Times New Roman"/>
                <w:sz w:val="20"/>
                <w:szCs w:val="20"/>
              </w:rPr>
            </w:pPr>
            <w:r w:rsidRPr="00F32CC0">
              <w:rPr>
                <w:rFonts w:ascii="Calibri" w:eastAsia="Calibri" w:hAnsi="Calibri" w:cs="Times New Roman"/>
                <w:sz w:val="20"/>
                <w:szCs w:val="20"/>
              </w:rPr>
              <w:t>Explain Hitler’s early success’s such as the Rhineland 1936 and Austria 1938</w:t>
            </w:r>
            <w:r>
              <w:rPr>
                <w:rFonts w:ascii="Calibri" w:eastAsia="Calibri" w:hAnsi="Calibri" w:cs="Times New Roman"/>
                <w:sz w:val="20"/>
                <w:szCs w:val="20"/>
              </w:rPr>
              <w:t>.</w:t>
            </w:r>
          </w:p>
          <w:p w:rsidR="00B82526" w:rsidRPr="00F32CC0" w:rsidRDefault="00B82526" w:rsidP="00B82526">
            <w:pPr>
              <w:pStyle w:val="ListParagraph"/>
              <w:numPr>
                <w:ilvl w:val="0"/>
                <w:numId w:val="33"/>
              </w:numPr>
              <w:spacing w:after="0" w:line="240" w:lineRule="auto"/>
              <w:ind w:left="464"/>
              <w:rPr>
                <w:rFonts w:ascii="Calibri" w:eastAsia="Calibri" w:hAnsi="Calibri" w:cs="Times New Roman"/>
                <w:sz w:val="20"/>
                <w:szCs w:val="20"/>
              </w:rPr>
            </w:pPr>
            <w:r w:rsidRPr="00F32CC0">
              <w:rPr>
                <w:rFonts w:ascii="Calibri" w:eastAsia="Calibri" w:hAnsi="Calibri" w:cs="Times New Roman"/>
                <w:sz w:val="20"/>
                <w:szCs w:val="20"/>
              </w:rPr>
              <w:t>To be able to explain the British policy of Appeasement</w:t>
            </w:r>
            <w:r>
              <w:rPr>
                <w:rFonts w:ascii="Calibri" w:eastAsia="Calibri" w:hAnsi="Calibri" w:cs="Times New Roman"/>
                <w:sz w:val="20"/>
                <w:szCs w:val="20"/>
              </w:rPr>
              <w:t>.</w:t>
            </w:r>
          </w:p>
          <w:p w:rsidR="00B82526" w:rsidRPr="00F32CC0" w:rsidRDefault="00B82526" w:rsidP="00B82526">
            <w:pPr>
              <w:pStyle w:val="ListParagraph"/>
              <w:numPr>
                <w:ilvl w:val="0"/>
                <w:numId w:val="33"/>
              </w:numPr>
              <w:spacing w:after="0" w:line="240" w:lineRule="auto"/>
              <w:ind w:left="464"/>
              <w:rPr>
                <w:rFonts w:ascii="Calibri" w:eastAsia="Calibri" w:hAnsi="Calibri" w:cs="Times New Roman"/>
                <w:sz w:val="20"/>
                <w:szCs w:val="20"/>
              </w:rPr>
            </w:pPr>
            <w:r w:rsidRPr="00F32CC0">
              <w:rPr>
                <w:rFonts w:ascii="Calibri" w:eastAsia="Calibri" w:hAnsi="Calibri" w:cs="Times New Roman"/>
                <w:sz w:val="20"/>
                <w:szCs w:val="20"/>
              </w:rPr>
              <w:t>To explain the effects of the Munich Conference</w:t>
            </w:r>
            <w:r>
              <w:rPr>
                <w:rFonts w:ascii="Calibri" w:eastAsia="Calibri" w:hAnsi="Calibri" w:cs="Times New Roman"/>
                <w:sz w:val="20"/>
                <w:szCs w:val="20"/>
              </w:rPr>
              <w:t>.</w:t>
            </w:r>
          </w:p>
          <w:p w:rsidR="00B82526" w:rsidRPr="00F32CC0" w:rsidRDefault="00B82526" w:rsidP="00B82526">
            <w:pPr>
              <w:pStyle w:val="ListParagraph"/>
              <w:numPr>
                <w:ilvl w:val="0"/>
                <w:numId w:val="33"/>
              </w:numPr>
              <w:spacing w:after="0" w:line="240" w:lineRule="auto"/>
              <w:ind w:left="464"/>
              <w:rPr>
                <w:rFonts w:ascii="Calibri" w:eastAsia="Calibri" w:hAnsi="Calibri" w:cs="Times New Roman"/>
                <w:sz w:val="20"/>
                <w:szCs w:val="20"/>
              </w:rPr>
            </w:pPr>
            <w:r w:rsidRPr="00F32CC0">
              <w:rPr>
                <w:rFonts w:ascii="Calibri" w:eastAsia="Calibri" w:hAnsi="Calibri" w:cs="Times New Roman"/>
                <w:sz w:val="20"/>
                <w:szCs w:val="20"/>
              </w:rPr>
              <w:t>To explain the effects of the Nazi-Soviet Pact 1939</w:t>
            </w:r>
            <w:r>
              <w:rPr>
                <w:rFonts w:ascii="Calibri" w:eastAsia="Calibri" w:hAnsi="Calibri" w:cs="Times New Roman"/>
                <w:sz w:val="20"/>
                <w:szCs w:val="20"/>
              </w:rPr>
              <w:t>.</w:t>
            </w:r>
          </w:p>
          <w:p w:rsidR="00B82526" w:rsidRPr="00F32CC0" w:rsidRDefault="00B82526" w:rsidP="00B82526">
            <w:pPr>
              <w:pStyle w:val="ListParagraph"/>
              <w:numPr>
                <w:ilvl w:val="0"/>
                <w:numId w:val="33"/>
              </w:numPr>
              <w:spacing w:after="0" w:line="240" w:lineRule="auto"/>
              <w:ind w:left="464"/>
              <w:rPr>
                <w:rFonts w:ascii="Calibri" w:eastAsia="Calibri" w:hAnsi="Calibri" w:cs="Times New Roman"/>
                <w:sz w:val="20"/>
                <w:szCs w:val="20"/>
              </w:rPr>
            </w:pPr>
            <w:r w:rsidRPr="00F32CC0">
              <w:rPr>
                <w:rFonts w:ascii="Calibri" w:eastAsia="Calibri" w:hAnsi="Calibri" w:cs="Times New Roman"/>
                <w:sz w:val="20"/>
                <w:szCs w:val="20"/>
              </w:rPr>
              <w:t>To be able to explain why WW2 started</w:t>
            </w:r>
            <w:r>
              <w:rPr>
                <w:rFonts w:ascii="Calibri" w:eastAsia="Calibri" w:hAnsi="Calibri" w:cs="Times New Roman"/>
                <w:sz w:val="20"/>
                <w:szCs w:val="20"/>
              </w:rPr>
              <w:t>.</w:t>
            </w:r>
          </w:p>
          <w:p w:rsidR="00B82526" w:rsidRPr="00F32CC0" w:rsidRDefault="00B82526" w:rsidP="00C76A22">
            <w:pPr>
              <w:spacing w:after="0" w:line="240" w:lineRule="auto"/>
              <w:rPr>
                <w:rFonts w:ascii="Calibri" w:eastAsia="Calibri" w:hAnsi="Calibri" w:cs="Times New Roman"/>
                <w:sz w:val="20"/>
                <w:szCs w:val="20"/>
              </w:rPr>
            </w:pPr>
          </w:p>
          <w:p w:rsidR="00B82526" w:rsidRPr="00F32CC0" w:rsidRDefault="00B82526" w:rsidP="00C76A22">
            <w:pPr>
              <w:spacing w:after="0" w:line="240" w:lineRule="auto"/>
              <w:rPr>
                <w:rFonts w:ascii="Calibri" w:eastAsia="Calibri" w:hAnsi="Calibri" w:cs="Times New Roman"/>
                <w:sz w:val="20"/>
                <w:szCs w:val="20"/>
              </w:rPr>
            </w:pPr>
          </w:p>
          <w:p w:rsidR="00B82526" w:rsidRPr="00F32CC0" w:rsidRDefault="00B82526" w:rsidP="00C76A22">
            <w:pPr>
              <w:spacing w:after="0" w:line="240" w:lineRule="auto"/>
              <w:rPr>
                <w:rFonts w:ascii="Calibri" w:eastAsia="Calibri" w:hAnsi="Calibri" w:cs="Times New Roman"/>
                <w:sz w:val="20"/>
                <w:szCs w:val="20"/>
              </w:rPr>
            </w:pPr>
          </w:p>
          <w:p w:rsidR="00B82526" w:rsidRPr="00F32CC0" w:rsidRDefault="00B82526" w:rsidP="00C76A22">
            <w:pPr>
              <w:spacing w:after="0" w:line="240" w:lineRule="auto"/>
              <w:rPr>
                <w:rFonts w:ascii="Calibri" w:eastAsia="Calibri" w:hAnsi="Calibri" w:cs="Times New Roman"/>
                <w:sz w:val="20"/>
                <w:szCs w:val="20"/>
              </w:rPr>
            </w:pPr>
          </w:p>
          <w:p w:rsidR="00B82526" w:rsidRPr="00F32CC0" w:rsidRDefault="00B82526" w:rsidP="00C76A22">
            <w:pPr>
              <w:spacing w:after="0" w:line="240" w:lineRule="auto"/>
              <w:rPr>
                <w:rFonts w:ascii="Calibri" w:eastAsia="Calibri" w:hAnsi="Calibri" w:cs="Times New Roman"/>
                <w:sz w:val="20"/>
                <w:szCs w:val="20"/>
              </w:rPr>
            </w:pPr>
          </w:p>
          <w:p w:rsidR="00B82526" w:rsidRPr="00F32CC0" w:rsidRDefault="00B82526" w:rsidP="00C76A22">
            <w:pPr>
              <w:spacing w:after="0" w:line="240" w:lineRule="auto"/>
              <w:rPr>
                <w:rFonts w:ascii="Calibri" w:eastAsia="Calibri" w:hAnsi="Calibri" w:cs="Times New Roman"/>
                <w:sz w:val="20"/>
                <w:szCs w:val="20"/>
              </w:rPr>
            </w:pPr>
          </w:p>
          <w:p w:rsidR="00B82526" w:rsidRPr="00F32CC0" w:rsidRDefault="00B82526" w:rsidP="00C76A22">
            <w:pPr>
              <w:pStyle w:val="ListParagraph"/>
              <w:spacing w:after="0" w:line="240" w:lineRule="auto"/>
              <w:rPr>
                <w:rFonts w:ascii="Calibri" w:eastAsia="Calibri" w:hAnsi="Calibri" w:cs="Times New Roman"/>
                <w:sz w:val="20"/>
                <w:szCs w:val="20"/>
              </w:rPr>
            </w:pPr>
          </w:p>
        </w:tc>
        <w:tc>
          <w:tcPr>
            <w:tcW w:w="2878" w:type="pct"/>
            <w:shd w:val="clear" w:color="auto" w:fill="auto"/>
          </w:tcPr>
          <w:p w:rsidR="00B82526" w:rsidRPr="00F32CC0" w:rsidRDefault="00B82526" w:rsidP="00C76A22">
            <w:pPr>
              <w:spacing w:after="0" w:line="240" w:lineRule="auto"/>
              <w:contextualSpacing/>
              <w:rPr>
                <w:rFonts w:ascii="Calibri" w:eastAsia="Calibri" w:hAnsi="Calibri" w:cs="Times New Roman"/>
                <w:sz w:val="20"/>
                <w:szCs w:val="20"/>
              </w:rPr>
            </w:pPr>
            <w:r w:rsidRPr="00F32CC0">
              <w:rPr>
                <w:rFonts w:ascii="Calibri" w:eastAsia="Calibri" w:hAnsi="Calibri" w:cs="Times New Roman"/>
                <w:sz w:val="20"/>
                <w:szCs w:val="20"/>
                <w:u w:val="single"/>
              </w:rPr>
              <w:t>(1-6) https://</w:t>
            </w:r>
            <w:hyperlink r:id="rId43" w:history="1">
              <w:r w:rsidRPr="00F32CC0">
                <w:rPr>
                  <w:rStyle w:val="Hyperlink"/>
                  <w:rFonts w:ascii="Calibri" w:eastAsia="Calibri" w:hAnsi="Calibri" w:cs="Times New Roman"/>
                  <w:sz w:val="20"/>
                  <w:szCs w:val="20"/>
                </w:rPr>
                <w:t>www.gcsepod.com</w:t>
              </w:r>
            </w:hyperlink>
            <w:r w:rsidRPr="00F32CC0">
              <w:rPr>
                <w:rFonts w:ascii="Calibri" w:eastAsia="Calibri" w:hAnsi="Calibri" w:cs="Times New Roman"/>
                <w:sz w:val="20"/>
                <w:szCs w:val="20"/>
              </w:rPr>
              <w:t xml:space="preserve">     AQA History Paper 1 Conflict and Tension: 1918-1939 Origins and </w:t>
            </w:r>
            <w:r>
              <w:rPr>
                <w:rFonts w:ascii="Calibri" w:eastAsia="Calibri" w:hAnsi="Calibri" w:cs="Times New Roman"/>
                <w:sz w:val="20"/>
                <w:szCs w:val="20"/>
              </w:rPr>
              <w:t>O</w:t>
            </w:r>
            <w:r w:rsidRPr="00F32CC0">
              <w:rPr>
                <w:rFonts w:ascii="Calibri" w:eastAsia="Calibri" w:hAnsi="Calibri" w:cs="Times New Roman"/>
                <w:sz w:val="20"/>
                <w:szCs w:val="20"/>
              </w:rPr>
              <w:t>utbreak of WW2</w:t>
            </w:r>
          </w:p>
          <w:p w:rsidR="00B82526" w:rsidRPr="00F32CC0" w:rsidRDefault="00B82526" w:rsidP="00C76A22">
            <w:pPr>
              <w:spacing w:after="0" w:line="240" w:lineRule="auto"/>
              <w:contextualSpacing/>
              <w:rPr>
                <w:rFonts w:ascii="Calibri" w:eastAsia="Calibri" w:hAnsi="Calibri" w:cs="Times New Roman"/>
                <w:sz w:val="20"/>
                <w:szCs w:val="20"/>
              </w:rPr>
            </w:pPr>
            <w:r w:rsidRPr="00F32CC0">
              <w:rPr>
                <w:rFonts w:ascii="Calibri" w:eastAsia="Calibri" w:hAnsi="Calibri" w:cs="Times New Roman"/>
                <w:sz w:val="20"/>
                <w:szCs w:val="20"/>
              </w:rPr>
              <w:t>Make revision cards on the Pods related to the causes of WW2. (Focus on aims/appeasement/Nazi-Soviet Pact)</w:t>
            </w:r>
          </w:p>
          <w:p w:rsidR="00B82526" w:rsidRPr="00F32CC0" w:rsidRDefault="00B82526" w:rsidP="00C76A22">
            <w:pPr>
              <w:spacing w:after="0" w:line="240" w:lineRule="auto"/>
              <w:contextualSpacing/>
              <w:rPr>
                <w:rFonts w:ascii="Calibri" w:eastAsia="Calibri" w:hAnsi="Calibri" w:cs="Times New Roman"/>
                <w:sz w:val="20"/>
                <w:szCs w:val="20"/>
              </w:rPr>
            </w:pPr>
          </w:p>
          <w:p w:rsidR="00B82526" w:rsidRPr="00F32CC0" w:rsidRDefault="00B82526" w:rsidP="00C76A22">
            <w:pPr>
              <w:spacing w:after="0" w:line="240" w:lineRule="auto"/>
              <w:contextualSpacing/>
              <w:rPr>
                <w:rFonts w:ascii="Calibri" w:eastAsia="Calibri" w:hAnsi="Calibri" w:cs="Times New Roman"/>
                <w:sz w:val="20"/>
                <w:szCs w:val="20"/>
              </w:rPr>
            </w:pPr>
            <w:r w:rsidRPr="00F32CC0">
              <w:rPr>
                <w:rFonts w:ascii="Calibri" w:eastAsia="Calibri" w:hAnsi="Calibri" w:cs="Times New Roman"/>
                <w:sz w:val="20"/>
                <w:szCs w:val="20"/>
              </w:rPr>
              <w:t>(1-6) BBC revision site with a short test. This looks at the aims of Hitler and how it led to the outbreak of WW2</w:t>
            </w:r>
          </w:p>
          <w:p w:rsidR="00B82526" w:rsidRPr="00F32CC0" w:rsidRDefault="00C23596" w:rsidP="00C76A22">
            <w:pPr>
              <w:spacing w:after="0" w:line="240" w:lineRule="auto"/>
              <w:contextualSpacing/>
              <w:rPr>
                <w:rFonts w:ascii="Calibri" w:eastAsia="Calibri" w:hAnsi="Calibri" w:cs="Times New Roman"/>
                <w:sz w:val="20"/>
                <w:szCs w:val="20"/>
              </w:rPr>
            </w:pPr>
            <w:hyperlink r:id="rId44" w:history="1">
              <w:r w:rsidR="00B82526" w:rsidRPr="00F32CC0">
                <w:rPr>
                  <w:rStyle w:val="Hyperlink"/>
                  <w:rFonts w:ascii="Calibri" w:eastAsia="Calibri" w:hAnsi="Calibri" w:cs="Times New Roman"/>
                  <w:sz w:val="20"/>
                  <w:szCs w:val="20"/>
                </w:rPr>
                <w:t>https://www.bbc.co.uk/bitesize/guides/z92hw6f/revision/1</w:t>
              </w:r>
            </w:hyperlink>
          </w:p>
          <w:p w:rsidR="00B82526" w:rsidRPr="00F32CC0" w:rsidRDefault="00B82526" w:rsidP="00C76A22">
            <w:pPr>
              <w:spacing w:after="0" w:line="240" w:lineRule="auto"/>
              <w:contextualSpacing/>
              <w:rPr>
                <w:rFonts w:ascii="Calibri" w:eastAsia="Calibri" w:hAnsi="Calibri" w:cs="Times New Roman"/>
                <w:sz w:val="20"/>
                <w:szCs w:val="20"/>
              </w:rPr>
            </w:pPr>
          </w:p>
          <w:p w:rsidR="00B82526" w:rsidRPr="00F32CC0" w:rsidRDefault="00B82526" w:rsidP="00C76A22">
            <w:pPr>
              <w:spacing w:after="0" w:line="240" w:lineRule="auto"/>
              <w:contextualSpacing/>
              <w:rPr>
                <w:rFonts w:ascii="Calibri" w:eastAsia="Calibri" w:hAnsi="Calibri" w:cs="Times New Roman"/>
                <w:sz w:val="20"/>
                <w:szCs w:val="20"/>
              </w:rPr>
            </w:pPr>
            <w:r w:rsidRPr="00F32CC0">
              <w:rPr>
                <w:rFonts w:ascii="Calibri" w:eastAsia="Calibri" w:hAnsi="Calibri" w:cs="Times New Roman"/>
                <w:sz w:val="20"/>
                <w:szCs w:val="20"/>
              </w:rPr>
              <w:t>Answer the question:</w:t>
            </w:r>
          </w:p>
          <w:p w:rsidR="00B82526" w:rsidRPr="00F32CC0" w:rsidRDefault="00B82526" w:rsidP="00C76A22">
            <w:pPr>
              <w:spacing w:after="0" w:line="240" w:lineRule="auto"/>
              <w:contextualSpacing/>
              <w:rPr>
                <w:rFonts w:ascii="Calibri" w:eastAsia="Calibri" w:hAnsi="Calibri" w:cs="Times New Roman"/>
                <w:sz w:val="20"/>
                <w:szCs w:val="20"/>
              </w:rPr>
            </w:pPr>
            <w:r w:rsidRPr="00F32CC0">
              <w:rPr>
                <w:rFonts w:ascii="Calibri" w:eastAsia="Calibri" w:hAnsi="Calibri" w:cs="Times New Roman"/>
                <w:b/>
                <w:bCs/>
                <w:sz w:val="20"/>
                <w:szCs w:val="20"/>
              </w:rPr>
              <w:t>(2)</w:t>
            </w:r>
            <w:r>
              <w:rPr>
                <w:rFonts w:ascii="Calibri" w:eastAsia="Calibri" w:hAnsi="Calibri" w:cs="Times New Roman"/>
                <w:b/>
                <w:bCs/>
                <w:sz w:val="20"/>
                <w:szCs w:val="20"/>
              </w:rPr>
              <w:t xml:space="preserve"> </w:t>
            </w:r>
            <w:r w:rsidRPr="00F32CC0">
              <w:rPr>
                <w:rFonts w:ascii="Calibri" w:eastAsia="Calibri" w:hAnsi="Calibri" w:cs="Times New Roman"/>
                <w:b/>
                <w:bCs/>
                <w:sz w:val="20"/>
                <w:szCs w:val="20"/>
              </w:rPr>
              <w:t>Write an account of how the Remilitarisation of the Rhineland created an international crisis in 1936. 8 marks</w:t>
            </w:r>
          </w:p>
          <w:p w:rsidR="00B82526" w:rsidRPr="00F32CC0" w:rsidRDefault="00B82526" w:rsidP="00C76A22">
            <w:pPr>
              <w:spacing w:after="0" w:line="240" w:lineRule="auto"/>
              <w:contextualSpacing/>
              <w:rPr>
                <w:rFonts w:ascii="Calibri" w:eastAsia="Calibri" w:hAnsi="Calibri" w:cs="Times New Roman"/>
                <w:b/>
                <w:bCs/>
                <w:sz w:val="20"/>
                <w:szCs w:val="20"/>
              </w:rPr>
            </w:pPr>
          </w:p>
          <w:p w:rsidR="00B82526" w:rsidRPr="00F32CC0" w:rsidRDefault="00B82526" w:rsidP="00C76A22">
            <w:pPr>
              <w:spacing w:after="0" w:line="240" w:lineRule="auto"/>
              <w:contextualSpacing/>
              <w:rPr>
                <w:rFonts w:ascii="Calibri" w:eastAsia="Calibri" w:hAnsi="Calibri" w:cs="Times New Roman"/>
                <w:b/>
                <w:bCs/>
                <w:sz w:val="20"/>
                <w:szCs w:val="20"/>
              </w:rPr>
            </w:pPr>
            <w:r w:rsidRPr="00F32CC0">
              <w:rPr>
                <w:rFonts w:ascii="Calibri" w:eastAsia="Calibri" w:hAnsi="Calibri" w:cs="Times New Roman"/>
                <w:b/>
                <w:bCs/>
                <w:sz w:val="20"/>
                <w:szCs w:val="20"/>
              </w:rPr>
              <w:t>(3)</w:t>
            </w:r>
            <w:r>
              <w:rPr>
                <w:rFonts w:ascii="Calibri" w:eastAsia="Calibri" w:hAnsi="Calibri" w:cs="Times New Roman"/>
                <w:b/>
                <w:bCs/>
                <w:sz w:val="20"/>
                <w:szCs w:val="20"/>
              </w:rPr>
              <w:t xml:space="preserve"> </w:t>
            </w:r>
            <w:r w:rsidRPr="00F32CC0">
              <w:rPr>
                <w:rFonts w:ascii="Calibri" w:eastAsia="Calibri" w:hAnsi="Calibri" w:cs="Times New Roman"/>
                <w:b/>
                <w:bCs/>
                <w:sz w:val="20"/>
                <w:szCs w:val="20"/>
              </w:rPr>
              <w:t>Write an account of how the Munich Conference created an international crisis in 1938. 8 marks</w:t>
            </w:r>
          </w:p>
          <w:p w:rsidR="00B82526" w:rsidRPr="00F32CC0" w:rsidRDefault="00B82526" w:rsidP="00C76A22">
            <w:pPr>
              <w:spacing w:after="0" w:line="240" w:lineRule="auto"/>
              <w:contextualSpacing/>
              <w:rPr>
                <w:rFonts w:ascii="Calibri" w:eastAsia="Calibri" w:hAnsi="Calibri" w:cs="Times New Roman"/>
                <w:sz w:val="20"/>
                <w:szCs w:val="20"/>
              </w:rPr>
            </w:pPr>
          </w:p>
          <w:p w:rsidR="00B82526" w:rsidRPr="00F32CC0" w:rsidRDefault="00B82526" w:rsidP="00C76A22">
            <w:pPr>
              <w:spacing w:after="0" w:line="240" w:lineRule="auto"/>
              <w:contextualSpacing/>
              <w:rPr>
                <w:rFonts w:ascii="Calibri" w:eastAsia="Calibri" w:hAnsi="Calibri" w:cs="Times New Roman"/>
                <w:b/>
                <w:sz w:val="20"/>
                <w:szCs w:val="20"/>
              </w:rPr>
            </w:pPr>
            <w:r w:rsidRPr="00F32CC0">
              <w:rPr>
                <w:rFonts w:ascii="Calibri" w:eastAsia="Calibri" w:hAnsi="Calibri" w:cs="Times New Roman"/>
                <w:b/>
                <w:sz w:val="20"/>
                <w:szCs w:val="20"/>
              </w:rPr>
              <w:t>(2+3)</w:t>
            </w:r>
            <w:r>
              <w:rPr>
                <w:rFonts w:ascii="Calibri" w:eastAsia="Calibri" w:hAnsi="Calibri" w:cs="Times New Roman"/>
                <w:b/>
                <w:sz w:val="20"/>
                <w:szCs w:val="20"/>
              </w:rPr>
              <w:t xml:space="preserve"> </w:t>
            </w:r>
            <w:r w:rsidRPr="00F32CC0">
              <w:rPr>
                <w:rFonts w:ascii="Calibri" w:eastAsia="Calibri" w:hAnsi="Calibri" w:cs="Times New Roman"/>
                <w:b/>
                <w:sz w:val="20"/>
                <w:szCs w:val="20"/>
              </w:rPr>
              <w:t>“The main cause of WW2 was the policy of Appeasement” How far do you agree with this statement?          16 marks</w:t>
            </w:r>
          </w:p>
          <w:p w:rsidR="00B82526" w:rsidRPr="00F32CC0" w:rsidRDefault="00B82526" w:rsidP="00C76A22">
            <w:pPr>
              <w:spacing w:after="0" w:line="240" w:lineRule="auto"/>
              <w:contextualSpacing/>
              <w:rPr>
                <w:rFonts w:ascii="Calibri" w:eastAsia="Calibri" w:hAnsi="Calibri" w:cs="Times New Roman"/>
                <w:b/>
                <w:sz w:val="20"/>
                <w:szCs w:val="20"/>
              </w:rPr>
            </w:pPr>
          </w:p>
          <w:p w:rsidR="00B82526" w:rsidRPr="00F32CC0" w:rsidRDefault="00B82526" w:rsidP="00C76A22">
            <w:pPr>
              <w:spacing w:after="0" w:line="240" w:lineRule="auto"/>
              <w:contextualSpacing/>
              <w:rPr>
                <w:rFonts w:ascii="Calibri" w:eastAsia="Calibri" w:hAnsi="Calibri" w:cs="Times New Roman"/>
                <w:sz w:val="20"/>
                <w:szCs w:val="20"/>
              </w:rPr>
            </w:pPr>
            <w:r w:rsidRPr="00F32CC0">
              <w:rPr>
                <w:rFonts w:ascii="Calibri" w:eastAsia="Calibri" w:hAnsi="Calibri" w:cs="Times New Roman"/>
                <w:sz w:val="20"/>
                <w:szCs w:val="20"/>
              </w:rPr>
              <w:t>Paragraph 1 – Explain why appeasement caused the war</w:t>
            </w:r>
          </w:p>
          <w:p w:rsidR="00B82526" w:rsidRPr="00F32CC0" w:rsidRDefault="00B82526" w:rsidP="00C76A22">
            <w:pPr>
              <w:spacing w:after="0" w:line="240" w:lineRule="auto"/>
              <w:contextualSpacing/>
              <w:rPr>
                <w:rFonts w:ascii="Calibri" w:eastAsia="Calibri" w:hAnsi="Calibri" w:cs="Times New Roman"/>
                <w:sz w:val="20"/>
                <w:szCs w:val="20"/>
              </w:rPr>
            </w:pPr>
            <w:r w:rsidRPr="00F32CC0">
              <w:rPr>
                <w:rFonts w:ascii="Calibri" w:eastAsia="Calibri" w:hAnsi="Calibri" w:cs="Times New Roman"/>
                <w:sz w:val="20"/>
                <w:szCs w:val="20"/>
              </w:rPr>
              <w:t>Paragraph 2 – Explain another factor that caused the war (Hitler’s aims, Nazi-Soviet Pact, failure of the League)</w:t>
            </w:r>
          </w:p>
          <w:p w:rsidR="00B82526" w:rsidRPr="00F32CC0" w:rsidRDefault="00B82526" w:rsidP="00C76A22">
            <w:pPr>
              <w:spacing w:after="0" w:line="240" w:lineRule="auto"/>
              <w:contextualSpacing/>
              <w:rPr>
                <w:rFonts w:ascii="Calibri" w:eastAsia="Calibri" w:hAnsi="Calibri" w:cs="Times New Roman"/>
                <w:sz w:val="20"/>
                <w:szCs w:val="20"/>
              </w:rPr>
            </w:pPr>
            <w:r w:rsidRPr="00F32CC0">
              <w:rPr>
                <w:rFonts w:ascii="Calibri" w:eastAsia="Calibri" w:hAnsi="Calibri" w:cs="Times New Roman"/>
                <w:sz w:val="20"/>
                <w:szCs w:val="20"/>
              </w:rPr>
              <w:t>Paragraph 3 – Explain a third factor that caused the war (Hitler’s aims, Nazi-Soviet Pact, failure of the League)</w:t>
            </w:r>
          </w:p>
          <w:p w:rsidR="00B82526" w:rsidRPr="00F32CC0" w:rsidRDefault="00B82526" w:rsidP="00C76A22">
            <w:pPr>
              <w:spacing w:after="0" w:line="240" w:lineRule="auto"/>
              <w:contextualSpacing/>
              <w:rPr>
                <w:rFonts w:ascii="Calibri" w:eastAsia="Calibri" w:hAnsi="Calibri" w:cs="Times New Roman"/>
                <w:b/>
                <w:sz w:val="20"/>
                <w:szCs w:val="20"/>
              </w:rPr>
            </w:pPr>
            <w:r w:rsidRPr="00F32CC0">
              <w:rPr>
                <w:rFonts w:ascii="Calibri" w:eastAsia="Calibri" w:hAnsi="Calibri" w:cs="Times New Roman"/>
                <w:sz w:val="20"/>
                <w:szCs w:val="20"/>
              </w:rPr>
              <w:t xml:space="preserve">Conclusion – Explain which one you think was the most important reason the start of WW2 – </w:t>
            </w:r>
            <w:r w:rsidRPr="00F32CC0">
              <w:rPr>
                <w:rFonts w:ascii="Calibri" w:eastAsia="Calibri" w:hAnsi="Calibri" w:cs="Times New Roman"/>
                <w:b/>
                <w:sz w:val="20"/>
                <w:szCs w:val="20"/>
              </w:rPr>
              <w:t>and compare it to the other two factors you have talked about.</w:t>
            </w:r>
          </w:p>
          <w:p w:rsidR="00B82526" w:rsidRPr="00F32CC0" w:rsidRDefault="00B82526" w:rsidP="00C76A22">
            <w:pPr>
              <w:spacing w:after="0" w:line="240" w:lineRule="auto"/>
              <w:contextualSpacing/>
              <w:rPr>
                <w:rFonts w:ascii="Calibri" w:eastAsia="Calibri" w:hAnsi="Calibri" w:cs="Times New Roman"/>
                <w:sz w:val="20"/>
                <w:szCs w:val="20"/>
              </w:rPr>
            </w:pPr>
          </w:p>
          <w:p w:rsidR="00B82526" w:rsidRPr="00F32CC0" w:rsidRDefault="00B82526" w:rsidP="00C76A22">
            <w:pPr>
              <w:spacing w:after="0" w:line="240" w:lineRule="auto"/>
              <w:contextualSpacing/>
              <w:rPr>
                <w:rFonts w:ascii="Calibri" w:eastAsia="Calibri" w:hAnsi="Calibri" w:cs="Times New Roman"/>
                <w:sz w:val="20"/>
                <w:szCs w:val="20"/>
              </w:rPr>
            </w:pPr>
            <w:r w:rsidRPr="00F32CC0">
              <w:rPr>
                <w:rFonts w:ascii="Calibri" w:eastAsia="Calibri" w:hAnsi="Calibri" w:cs="Times New Roman"/>
                <w:sz w:val="20"/>
                <w:szCs w:val="20"/>
              </w:rPr>
              <w:t>You can then email the answer to you teacher, using your school email.</w:t>
            </w:r>
          </w:p>
          <w:p w:rsidR="00B82526" w:rsidRPr="00F32CC0" w:rsidRDefault="00B82526" w:rsidP="00C76A22">
            <w:pPr>
              <w:spacing w:after="0" w:line="240" w:lineRule="auto"/>
              <w:contextualSpacing/>
              <w:rPr>
                <w:rFonts w:ascii="Calibri" w:eastAsia="Calibri" w:hAnsi="Calibri" w:cs="Times New Roman"/>
                <w:sz w:val="20"/>
                <w:szCs w:val="20"/>
              </w:rPr>
            </w:pPr>
            <w:r w:rsidRPr="00F32CC0">
              <w:rPr>
                <w:rFonts w:ascii="Calibri" w:eastAsia="Calibri" w:hAnsi="Calibri" w:cs="Times New Roman"/>
                <w:sz w:val="20"/>
                <w:szCs w:val="20"/>
              </w:rPr>
              <w:t xml:space="preserve">g.hargraves@unity.lancs.sch.uk </w:t>
            </w:r>
          </w:p>
          <w:p w:rsidR="00B82526" w:rsidRPr="00F32CC0" w:rsidRDefault="00B82526" w:rsidP="00C76A22">
            <w:pPr>
              <w:spacing w:after="0" w:line="240" w:lineRule="auto"/>
              <w:contextualSpacing/>
              <w:rPr>
                <w:rFonts w:ascii="Calibri" w:eastAsia="Calibri" w:hAnsi="Calibri" w:cs="Times New Roman"/>
                <w:sz w:val="20"/>
                <w:szCs w:val="20"/>
              </w:rPr>
            </w:pPr>
            <w:r w:rsidRPr="00F32CC0">
              <w:rPr>
                <w:rFonts w:ascii="Calibri" w:eastAsia="Calibri" w:hAnsi="Calibri" w:cs="Times New Roman"/>
                <w:sz w:val="20"/>
                <w:szCs w:val="20"/>
              </w:rPr>
              <w:t xml:space="preserve">l.wroe@unity.lancs.sch.uk </w:t>
            </w:r>
          </w:p>
          <w:p w:rsidR="00B82526" w:rsidRPr="00F32CC0" w:rsidRDefault="00B82526" w:rsidP="00C76A22">
            <w:pPr>
              <w:spacing w:after="0" w:line="240" w:lineRule="auto"/>
              <w:contextualSpacing/>
              <w:rPr>
                <w:rFonts w:ascii="Calibri" w:eastAsia="Calibri" w:hAnsi="Calibri" w:cs="Times New Roman"/>
                <w:sz w:val="20"/>
                <w:szCs w:val="20"/>
              </w:rPr>
            </w:pPr>
            <w:r w:rsidRPr="00F32CC0">
              <w:rPr>
                <w:rFonts w:ascii="Calibri" w:eastAsia="Calibri" w:hAnsi="Calibri" w:cs="Times New Roman"/>
                <w:sz w:val="20"/>
                <w:szCs w:val="20"/>
              </w:rPr>
              <w:t xml:space="preserve">t.shaun@unity.lancs.sch.uk </w:t>
            </w:r>
          </w:p>
        </w:tc>
        <w:tc>
          <w:tcPr>
            <w:tcW w:w="1015" w:type="pct"/>
            <w:shd w:val="clear" w:color="auto" w:fill="auto"/>
          </w:tcPr>
          <w:p w:rsidR="00B82526" w:rsidRPr="00662146" w:rsidRDefault="00B82526" w:rsidP="00C76A22">
            <w:pPr>
              <w:rPr>
                <w:b/>
                <w:bCs/>
                <w:sz w:val="20"/>
                <w:szCs w:val="20"/>
              </w:rPr>
            </w:pPr>
            <w:r w:rsidRPr="00662146">
              <w:rPr>
                <w:b/>
                <w:bCs/>
                <w:sz w:val="20"/>
                <w:szCs w:val="20"/>
              </w:rPr>
              <w:t>Revision Book</w:t>
            </w:r>
          </w:p>
          <w:p w:rsidR="00B82526" w:rsidRPr="00F32CC0" w:rsidRDefault="00B82526" w:rsidP="00C76A22">
            <w:pPr>
              <w:rPr>
                <w:sz w:val="20"/>
                <w:szCs w:val="20"/>
              </w:rPr>
            </w:pPr>
            <w:r w:rsidRPr="00F32CC0">
              <w:rPr>
                <w:sz w:val="20"/>
                <w:szCs w:val="20"/>
              </w:rPr>
              <w:t>Hodder My Revision Notes ‘AQA GCSE History’</w:t>
            </w:r>
            <w:r>
              <w:rPr>
                <w:sz w:val="20"/>
                <w:szCs w:val="20"/>
              </w:rPr>
              <w:t>:</w:t>
            </w:r>
            <w:r w:rsidRPr="00F32CC0">
              <w:rPr>
                <w:sz w:val="20"/>
                <w:szCs w:val="20"/>
              </w:rPr>
              <w:t xml:space="preserve"> P58 - 63</w:t>
            </w:r>
          </w:p>
          <w:p w:rsidR="00B82526" w:rsidRPr="00F32CC0" w:rsidRDefault="00B82526" w:rsidP="00C76A22">
            <w:pPr>
              <w:rPr>
                <w:sz w:val="20"/>
                <w:szCs w:val="20"/>
              </w:rPr>
            </w:pPr>
          </w:p>
          <w:p w:rsidR="00B82526" w:rsidRPr="00F32CC0" w:rsidRDefault="00B82526" w:rsidP="00C76A22">
            <w:pPr>
              <w:rPr>
                <w:sz w:val="20"/>
                <w:szCs w:val="20"/>
              </w:rPr>
            </w:pPr>
          </w:p>
          <w:p w:rsidR="00B82526" w:rsidRPr="00F32CC0" w:rsidRDefault="00B82526" w:rsidP="00C76A22">
            <w:pPr>
              <w:rPr>
                <w:sz w:val="20"/>
                <w:szCs w:val="20"/>
              </w:rPr>
            </w:pPr>
          </w:p>
          <w:p w:rsidR="00B82526" w:rsidRPr="00F32CC0" w:rsidRDefault="00B82526" w:rsidP="00C76A22">
            <w:pPr>
              <w:rPr>
                <w:sz w:val="20"/>
                <w:szCs w:val="20"/>
              </w:rPr>
            </w:pPr>
          </w:p>
          <w:p w:rsidR="00B82526" w:rsidRPr="00F32CC0" w:rsidRDefault="00B82526" w:rsidP="00C76A22">
            <w:pPr>
              <w:rPr>
                <w:sz w:val="20"/>
                <w:szCs w:val="20"/>
              </w:rPr>
            </w:pPr>
          </w:p>
        </w:tc>
      </w:tr>
    </w:tbl>
    <w:p w:rsidR="00B82526" w:rsidRDefault="00B82526" w:rsidP="00B82526">
      <w:pPr>
        <w:tabs>
          <w:tab w:val="left" w:pos="1020"/>
        </w:tabs>
      </w:pPr>
    </w:p>
    <w:p w:rsidR="00B82526" w:rsidRDefault="00B82526" w:rsidP="00B82526">
      <w:r>
        <w:br w:type="page"/>
      </w:r>
    </w:p>
    <w:p w:rsidR="00670C1E" w:rsidRPr="00F66096" w:rsidRDefault="00670C1E" w:rsidP="00670C1E">
      <w:pPr>
        <w:jc w:val="both"/>
        <w:rPr>
          <w:rFonts w:cstheme="minorHAnsi"/>
          <w:sz w:val="20"/>
          <w:szCs w:val="20"/>
        </w:rPr>
      </w:pPr>
      <w:r w:rsidRPr="00F66096">
        <w:rPr>
          <w:rFonts w:cstheme="minorHAnsi"/>
          <w:noProof/>
          <w:sz w:val="20"/>
          <w:szCs w:val="20"/>
          <w:lang w:eastAsia="en-GB"/>
        </w:rPr>
        <mc:AlternateContent>
          <mc:Choice Requires="wps">
            <w:drawing>
              <wp:anchor distT="45720" distB="45720" distL="114300" distR="114300" simplePos="0" relativeHeight="251667456" behindDoc="0" locked="0" layoutInCell="1" allowOverlap="1" wp14:anchorId="2CE22813" wp14:editId="7B281D84">
                <wp:simplePos x="0" y="0"/>
                <wp:positionH relativeFrom="column">
                  <wp:posOffset>1924050</wp:posOffset>
                </wp:positionH>
                <wp:positionV relativeFrom="paragraph">
                  <wp:posOffset>3810</wp:posOffset>
                </wp:positionV>
                <wp:extent cx="5092700" cy="78740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87400"/>
                        </a:xfrm>
                        <a:prstGeom prst="rect">
                          <a:avLst/>
                        </a:prstGeom>
                        <a:solidFill>
                          <a:srgbClr val="FFFFFF"/>
                        </a:solidFill>
                        <a:ln w="9525">
                          <a:solidFill>
                            <a:srgbClr val="000000"/>
                          </a:solidFill>
                          <a:miter lim="800000"/>
                          <a:headEnd/>
                          <a:tailEnd/>
                        </a:ln>
                      </wps:spPr>
                      <wps:txbx>
                        <w:txbxContent>
                          <w:p w:rsidR="00960DA0" w:rsidRPr="00620B08" w:rsidRDefault="00960DA0" w:rsidP="00670C1E">
                            <w:pPr>
                              <w:jc w:val="center"/>
                              <w:rPr>
                                <w:rFonts w:cstheme="minorHAnsi"/>
                                <w:b/>
                                <w:sz w:val="32"/>
                                <w:szCs w:val="32"/>
                                <w:u w:val="single"/>
                              </w:rPr>
                            </w:pPr>
                            <w:r w:rsidRPr="00620B08">
                              <w:rPr>
                                <w:rFonts w:cstheme="minorHAnsi"/>
                                <w:b/>
                                <w:sz w:val="32"/>
                                <w:szCs w:val="32"/>
                                <w:u w:val="single"/>
                              </w:rPr>
                              <w:t>Half Termly Overview 07/06/</w:t>
                            </w:r>
                            <w:r w:rsidR="00A06E08">
                              <w:rPr>
                                <w:rFonts w:cstheme="minorHAnsi"/>
                                <w:b/>
                                <w:sz w:val="32"/>
                                <w:szCs w:val="32"/>
                                <w:u w:val="single"/>
                              </w:rPr>
                              <w:t>20</w:t>
                            </w:r>
                            <w:r w:rsidRPr="00620B08">
                              <w:rPr>
                                <w:rFonts w:cstheme="minorHAnsi"/>
                                <w:b/>
                                <w:sz w:val="32"/>
                                <w:szCs w:val="32"/>
                                <w:u w:val="single"/>
                              </w:rPr>
                              <w:t>21 to 20/07/</w:t>
                            </w:r>
                            <w:r w:rsidR="00A06E08">
                              <w:rPr>
                                <w:rFonts w:cstheme="minorHAnsi"/>
                                <w:b/>
                                <w:sz w:val="32"/>
                                <w:szCs w:val="32"/>
                                <w:u w:val="single"/>
                              </w:rPr>
                              <w:t>20</w:t>
                            </w:r>
                            <w:r w:rsidRPr="00620B08">
                              <w:rPr>
                                <w:rFonts w:cstheme="minorHAnsi"/>
                                <w:b/>
                                <w:sz w:val="32"/>
                                <w:szCs w:val="32"/>
                                <w:u w:val="single"/>
                              </w:rPr>
                              <w:t>21</w:t>
                            </w:r>
                          </w:p>
                          <w:p w:rsidR="00960DA0" w:rsidRPr="00620B08" w:rsidRDefault="00960DA0" w:rsidP="00670C1E">
                            <w:pPr>
                              <w:jc w:val="center"/>
                              <w:rPr>
                                <w:rFonts w:cstheme="minorHAnsi"/>
                                <w:b/>
                                <w:sz w:val="32"/>
                                <w:szCs w:val="32"/>
                                <w:u w:val="single"/>
                              </w:rPr>
                            </w:pPr>
                            <w:r w:rsidRPr="00620B08">
                              <w:rPr>
                                <w:rFonts w:cstheme="minorHAnsi"/>
                                <w:b/>
                                <w:sz w:val="32"/>
                                <w:szCs w:val="32"/>
                                <w:u w:val="single"/>
                              </w:rPr>
                              <w:t>Year 10</w:t>
                            </w:r>
                            <w:r>
                              <w:rPr>
                                <w:rFonts w:cstheme="minorHAnsi"/>
                                <w:b/>
                                <w:sz w:val="32"/>
                                <w:szCs w:val="32"/>
                                <w:u w:val="single"/>
                              </w:rPr>
                              <w:t xml:space="preserve"> </w:t>
                            </w:r>
                            <w:r w:rsidRPr="00620B08">
                              <w:rPr>
                                <w:rFonts w:cstheme="minorHAnsi"/>
                                <w:b/>
                                <w:sz w:val="32"/>
                                <w:szCs w:val="32"/>
                                <w:u w:val="single"/>
                              </w:rPr>
                              <w:t>French</w:t>
                            </w:r>
                          </w:p>
                          <w:p w:rsidR="00960DA0" w:rsidRPr="00FB0733" w:rsidRDefault="00960DA0" w:rsidP="00670C1E">
                            <w:pPr>
                              <w:jc w:val="center"/>
                              <w:rPr>
                                <w:rFonts w:ascii="Arial" w:hAnsi="Arial" w:cs="Arial"/>
                                <w:b/>
                                <w:sz w:val="24"/>
                                <w:szCs w:val="24"/>
                                <w:u w:val="single"/>
                              </w:rPr>
                            </w:pPr>
                          </w:p>
                          <w:p w:rsidR="00960DA0" w:rsidRPr="00983763" w:rsidRDefault="00960DA0" w:rsidP="00670C1E">
                            <w:pPr>
                              <w:rPr>
                                <w:rFonts w:ascii="Arial" w:hAnsi="Arial" w:cs="Arial"/>
                                <w:b/>
                                <w:sz w:val="32"/>
                                <w:szCs w:val="32"/>
                                <w:u w:val="single"/>
                              </w:rPr>
                            </w:pPr>
                          </w:p>
                          <w:p w:rsidR="00960DA0" w:rsidRPr="00983763" w:rsidRDefault="00960DA0" w:rsidP="00670C1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22813" id="_x0000_s1032" type="#_x0000_t202" style="position:absolute;left:0;text-align:left;margin-left:151.5pt;margin-top:.3pt;width:401pt;height:6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anJQIAAEs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">
                <v:textbox>
                  <w:txbxContent>
                    <w:p w:rsidR="00960DA0" w:rsidRPr="00620B08" w:rsidRDefault="00960DA0" w:rsidP="00670C1E">
                      <w:pPr>
                        <w:jc w:val="center"/>
                        <w:rPr>
                          <w:rFonts w:cstheme="minorHAnsi"/>
                          <w:b/>
                          <w:sz w:val="32"/>
                          <w:szCs w:val="32"/>
                          <w:u w:val="single"/>
                        </w:rPr>
                      </w:pPr>
                      <w:r w:rsidRPr="00620B08">
                        <w:rPr>
                          <w:rFonts w:cstheme="minorHAnsi"/>
                          <w:b/>
                          <w:sz w:val="32"/>
                          <w:szCs w:val="32"/>
                          <w:u w:val="single"/>
                        </w:rPr>
                        <w:t>Half Termly Overview 07/06/</w:t>
                      </w:r>
                      <w:r w:rsidR="00A06E08">
                        <w:rPr>
                          <w:rFonts w:cstheme="minorHAnsi"/>
                          <w:b/>
                          <w:sz w:val="32"/>
                          <w:szCs w:val="32"/>
                          <w:u w:val="single"/>
                        </w:rPr>
                        <w:t>20</w:t>
                      </w:r>
                      <w:r w:rsidRPr="00620B08">
                        <w:rPr>
                          <w:rFonts w:cstheme="minorHAnsi"/>
                          <w:b/>
                          <w:sz w:val="32"/>
                          <w:szCs w:val="32"/>
                          <w:u w:val="single"/>
                        </w:rPr>
                        <w:t>21 to 20/07/</w:t>
                      </w:r>
                      <w:r w:rsidR="00A06E08">
                        <w:rPr>
                          <w:rFonts w:cstheme="minorHAnsi"/>
                          <w:b/>
                          <w:sz w:val="32"/>
                          <w:szCs w:val="32"/>
                          <w:u w:val="single"/>
                        </w:rPr>
                        <w:t>20</w:t>
                      </w:r>
                      <w:r w:rsidRPr="00620B08">
                        <w:rPr>
                          <w:rFonts w:cstheme="minorHAnsi"/>
                          <w:b/>
                          <w:sz w:val="32"/>
                          <w:szCs w:val="32"/>
                          <w:u w:val="single"/>
                        </w:rPr>
                        <w:t>21</w:t>
                      </w:r>
                    </w:p>
                    <w:p w:rsidR="00960DA0" w:rsidRPr="00620B08" w:rsidRDefault="00960DA0" w:rsidP="00670C1E">
                      <w:pPr>
                        <w:jc w:val="center"/>
                        <w:rPr>
                          <w:rFonts w:cstheme="minorHAnsi"/>
                          <w:b/>
                          <w:sz w:val="32"/>
                          <w:szCs w:val="32"/>
                          <w:u w:val="single"/>
                        </w:rPr>
                      </w:pPr>
                      <w:r w:rsidRPr="00620B08">
                        <w:rPr>
                          <w:rFonts w:cstheme="minorHAnsi"/>
                          <w:b/>
                          <w:sz w:val="32"/>
                          <w:szCs w:val="32"/>
                          <w:u w:val="single"/>
                        </w:rPr>
                        <w:t>Year 10</w:t>
                      </w:r>
                      <w:r>
                        <w:rPr>
                          <w:rFonts w:cstheme="minorHAnsi"/>
                          <w:b/>
                          <w:sz w:val="32"/>
                          <w:szCs w:val="32"/>
                          <w:u w:val="single"/>
                        </w:rPr>
                        <w:t xml:space="preserve"> </w:t>
                      </w:r>
                      <w:r w:rsidRPr="00620B08">
                        <w:rPr>
                          <w:rFonts w:cstheme="minorHAnsi"/>
                          <w:b/>
                          <w:sz w:val="32"/>
                          <w:szCs w:val="32"/>
                          <w:u w:val="single"/>
                        </w:rPr>
                        <w:t>French</w:t>
                      </w:r>
                    </w:p>
                    <w:p w:rsidR="00960DA0" w:rsidRPr="00FB0733" w:rsidRDefault="00960DA0" w:rsidP="00670C1E">
                      <w:pPr>
                        <w:jc w:val="center"/>
                        <w:rPr>
                          <w:rFonts w:ascii="Arial" w:hAnsi="Arial" w:cs="Arial"/>
                          <w:b/>
                          <w:sz w:val="24"/>
                          <w:szCs w:val="24"/>
                          <w:u w:val="single"/>
                        </w:rPr>
                      </w:pPr>
                    </w:p>
                    <w:p w:rsidR="00960DA0" w:rsidRPr="00983763" w:rsidRDefault="00960DA0" w:rsidP="00670C1E">
                      <w:pPr>
                        <w:rPr>
                          <w:rFonts w:ascii="Arial" w:hAnsi="Arial" w:cs="Arial"/>
                          <w:b/>
                          <w:sz w:val="32"/>
                          <w:szCs w:val="32"/>
                          <w:u w:val="single"/>
                        </w:rPr>
                      </w:pPr>
                    </w:p>
                    <w:p w:rsidR="00960DA0" w:rsidRPr="00983763" w:rsidRDefault="00960DA0" w:rsidP="00670C1E">
                      <w:pPr>
                        <w:rPr>
                          <w:rFonts w:ascii="Arial" w:hAnsi="Arial" w:cs="Arial"/>
                          <w:sz w:val="32"/>
                          <w:szCs w:val="32"/>
                        </w:rPr>
                      </w:pPr>
                    </w:p>
                  </w:txbxContent>
                </v:textbox>
                <w10:wrap type="square"/>
              </v:shape>
            </w:pict>
          </mc:Fallback>
        </mc:AlternateContent>
      </w:r>
      <w:r w:rsidRPr="00F66096">
        <w:rPr>
          <w:rFonts w:cstheme="minorHAnsi"/>
          <w:noProof/>
          <w:sz w:val="20"/>
          <w:szCs w:val="20"/>
          <w:lang w:eastAsia="en-GB"/>
        </w:rPr>
        <w:drawing>
          <wp:inline distT="0" distB="0" distL="0" distR="0" wp14:anchorId="4D014F22" wp14:editId="4645A0B2">
            <wp:extent cx="881380" cy="927100"/>
            <wp:effectExtent l="0" t="0" r="0" b="635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2710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1"/>
        <w:gridCol w:w="6529"/>
        <w:gridCol w:w="3250"/>
      </w:tblGrid>
      <w:tr w:rsidR="00670C1E" w:rsidRPr="00F66096" w:rsidTr="00960DA0">
        <w:trPr>
          <w:trHeight w:val="385"/>
        </w:trPr>
        <w:tc>
          <w:tcPr>
            <w:tcW w:w="1946" w:type="pct"/>
            <w:shd w:val="clear" w:color="auto" w:fill="auto"/>
          </w:tcPr>
          <w:p w:rsidR="00670C1E" w:rsidRPr="00620B08" w:rsidRDefault="00670C1E" w:rsidP="00960DA0">
            <w:pPr>
              <w:spacing w:after="0" w:line="240" w:lineRule="auto"/>
              <w:ind w:left="39"/>
              <w:jc w:val="center"/>
              <w:rPr>
                <w:rFonts w:eastAsia="Calibri" w:cstheme="minorHAnsi"/>
                <w:b/>
                <w:bCs/>
                <w:sz w:val="24"/>
                <w:szCs w:val="24"/>
              </w:rPr>
            </w:pPr>
            <w:r w:rsidRPr="00620B08">
              <w:rPr>
                <w:rFonts w:eastAsia="Calibri" w:cstheme="minorHAnsi"/>
                <w:b/>
                <w:bCs/>
                <w:sz w:val="24"/>
                <w:szCs w:val="24"/>
              </w:rPr>
              <w:t>You will learn</w:t>
            </w:r>
          </w:p>
        </w:tc>
        <w:tc>
          <w:tcPr>
            <w:tcW w:w="2039" w:type="pct"/>
            <w:shd w:val="clear" w:color="auto" w:fill="auto"/>
          </w:tcPr>
          <w:p w:rsidR="00670C1E" w:rsidRPr="00620B08" w:rsidRDefault="00670C1E" w:rsidP="00960DA0">
            <w:pPr>
              <w:spacing w:after="0" w:line="240" w:lineRule="auto"/>
              <w:jc w:val="center"/>
              <w:rPr>
                <w:rFonts w:eastAsia="Calibri" w:cstheme="minorHAnsi"/>
                <w:b/>
                <w:bCs/>
                <w:sz w:val="24"/>
                <w:szCs w:val="24"/>
              </w:rPr>
            </w:pPr>
            <w:r w:rsidRPr="00620B08">
              <w:rPr>
                <w:rFonts w:eastAsia="Calibri" w:cstheme="minorHAnsi"/>
                <w:b/>
                <w:bCs/>
                <w:sz w:val="24"/>
                <w:szCs w:val="24"/>
              </w:rPr>
              <w:t>Online Resources</w:t>
            </w:r>
          </w:p>
        </w:tc>
        <w:tc>
          <w:tcPr>
            <w:tcW w:w="1015" w:type="pct"/>
            <w:shd w:val="clear" w:color="auto" w:fill="auto"/>
          </w:tcPr>
          <w:p w:rsidR="00670C1E" w:rsidRPr="00620B08" w:rsidRDefault="00670C1E" w:rsidP="00960DA0">
            <w:pPr>
              <w:spacing w:after="0" w:line="240" w:lineRule="auto"/>
              <w:jc w:val="center"/>
              <w:rPr>
                <w:rFonts w:eastAsia="Calibri" w:cstheme="minorHAnsi"/>
                <w:b/>
                <w:bCs/>
                <w:sz w:val="24"/>
                <w:szCs w:val="24"/>
              </w:rPr>
            </w:pPr>
            <w:r w:rsidRPr="00620B08">
              <w:rPr>
                <w:rFonts w:eastAsia="Calibri" w:cstheme="minorHAnsi"/>
                <w:b/>
                <w:bCs/>
                <w:sz w:val="24"/>
                <w:szCs w:val="24"/>
              </w:rPr>
              <w:t>Teaching Resources/Links</w:t>
            </w:r>
          </w:p>
        </w:tc>
      </w:tr>
      <w:tr w:rsidR="00670C1E" w:rsidRPr="00F66096" w:rsidTr="00960DA0">
        <w:tc>
          <w:tcPr>
            <w:tcW w:w="1946" w:type="pct"/>
            <w:shd w:val="clear" w:color="auto" w:fill="auto"/>
          </w:tcPr>
          <w:p w:rsidR="00670C1E" w:rsidRPr="003D6C14" w:rsidRDefault="00670C1E" w:rsidP="00960DA0">
            <w:pPr>
              <w:spacing w:after="0" w:line="240" w:lineRule="auto"/>
              <w:ind w:left="39"/>
              <w:rPr>
                <w:rStyle w:val="normaltextrun"/>
                <w:rFonts w:eastAsia="Calibri" w:cstheme="minorHAnsi"/>
                <w:b/>
                <w:bCs/>
                <w:sz w:val="20"/>
                <w:szCs w:val="20"/>
              </w:rPr>
            </w:pPr>
            <w:r w:rsidRPr="003D6C14">
              <w:rPr>
                <w:rStyle w:val="normaltextrun"/>
                <w:rFonts w:cstheme="minorHAnsi"/>
                <w:b/>
                <w:bCs/>
                <w:color w:val="000000"/>
                <w:sz w:val="20"/>
                <w:szCs w:val="20"/>
                <w:shd w:val="clear" w:color="auto" w:fill="FFFFFF"/>
              </w:rPr>
              <w:t>Healthy and Unhealthy living </w:t>
            </w:r>
          </w:p>
          <w:p w:rsidR="00670C1E" w:rsidRPr="003D6C14" w:rsidRDefault="00670C1E" w:rsidP="00960DA0">
            <w:pPr>
              <w:spacing w:after="0" w:line="240" w:lineRule="auto"/>
              <w:ind w:left="39"/>
              <w:rPr>
                <w:rStyle w:val="eop"/>
                <w:rFonts w:eastAsia="Calibri" w:cstheme="minorHAnsi"/>
                <w:b/>
                <w:bCs/>
                <w:sz w:val="20"/>
                <w:szCs w:val="20"/>
              </w:rPr>
            </w:pPr>
            <w:r w:rsidRPr="003D6C14">
              <w:rPr>
                <w:rStyle w:val="normaltextrun"/>
                <w:rFonts w:cstheme="minorHAnsi"/>
                <w:color w:val="000000"/>
                <w:sz w:val="20"/>
                <w:szCs w:val="20"/>
                <w:shd w:val="clear" w:color="auto" w:fill="FFFFFF"/>
              </w:rPr>
              <w:t>To talk about eating and drinking habits and give advice about healthy eating. To discuss healthy lifestyles and to describe your own lifestyle.</w:t>
            </w:r>
            <w:r w:rsidRPr="003D6C14">
              <w:rPr>
                <w:rStyle w:val="eop"/>
                <w:rFonts w:cstheme="minorHAnsi"/>
                <w:color w:val="000000"/>
                <w:sz w:val="20"/>
                <w:szCs w:val="20"/>
                <w:shd w:val="clear" w:color="auto" w:fill="FFFFFF"/>
              </w:rPr>
              <w:t> </w:t>
            </w:r>
          </w:p>
          <w:p w:rsidR="00670C1E" w:rsidRPr="00F66096" w:rsidRDefault="00670C1E" w:rsidP="00960DA0">
            <w:pPr>
              <w:pStyle w:val="paragraph"/>
              <w:spacing w:before="0" w:beforeAutospacing="0" w:after="0" w:afterAutospacing="0"/>
              <w:ind w:left="39"/>
              <w:textAlignment w:val="baseline"/>
              <w:rPr>
                <w:rFonts w:asciiTheme="minorHAnsi" w:hAnsiTheme="minorHAnsi" w:cstheme="minorHAnsi"/>
                <w:sz w:val="20"/>
                <w:szCs w:val="20"/>
              </w:rPr>
            </w:pPr>
          </w:p>
          <w:p w:rsidR="00670C1E" w:rsidRDefault="00670C1E" w:rsidP="00960DA0">
            <w:pPr>
              <w:pStyle w:val="paragraph"/>
              <w:spacing w:before="0" w:beforeAutospacing="0" w:after="0" w:afterAutospacing="0"/>
              <w:ind w:left="39"/>
              <w:textAlignment w:val="baseline"/>
              <w:rPr>
                <w:rStyle w:val="normaltextrun"/>
                <w:rFonts w:asciiTheme="minorHAnsi" w:hAnsiTheme="minorHAnsi" w:cstheme="minorHAnsi"/>
                <w:sz w:val="20"/>
                <w:szCs w:val="20"/>
              </w:rPr>
            </w:pPr>
            <w:r w:rsidRPr="00F66096">
              <w:rPr>
                <w:rStyle w:val="normaltextrun"/>
                <w:rFonts w:asciiTheme="minorHAnsi" w:hAnsiTheme="minorHAnsi" w:cstheme="minorHAnsi"/>
                <w:b/>
                <w:bCs/>
                <w:sz w:val="20"/>
                <w:szCs w:val="20"/>
              </w:rPr>
              <w:t>Holidays </w:t>
            </w:r>
          </w:p>
          <w:p w:rsidR="00670C1E" w:rsidRPr="00F66096" w:rsidRDefault="00670C1E" w:rsidP="00960DA0">
            <w:pPr>
              <w:pStyle w:val="paragraph"/>
              <w:spacing w:before="0" w:beforeAutospacing="0" w:after="0" w:afterAutospacing="0"/>
              <w:ind w:left="39"/>
              <w:textAlignment w:val="baseline"/>
              <w:rPr>
                <w:rFonts w:asciiTheme="minorHAnsi" w:hAnsiTheme="minorHAnsi" w:cstheme="minorHAnsi"/>
                <w:sz w:val="20"/>
                <w:szCs w:val="20"/>
              </w:rPr>
            </w:pPr>
            <w:r w:rsidRPr="00F66096">
              <w:rPr>
                <w:rStyle w:val="normaltextrun"/>
                <w:rFonts w:asciiTheme="minorHAnsi" w:hAnsiTheme="minorHAnsi" w:cstheme="minorHAnsi"/>
                <w:sz w:val="20"/>
                <w:szCs w:val="20"/>
              </w:rPr>
              <w:t>You will start the unit of Holidays to finish Theme 2. You will learn how to describe different aspects of your holiday destination such as the type of accommodation, the journey to your holiday, activities on holiday etc.</w:t>
            </w:r>
            <w:r w:rsidRPr="00F66096">
              <w:rPr>
                <w:rStyle w:val="eop"/>
                <w:rFonts w:asciiTheme="minorHAnsi" w:hAnsiTheme="minorHAnsi" w:cstheme="minorHAnsi"/>
                <w:sz w:val="20"/>
                <w:szCs w:val="20"/>
              </w:rPr>
              <w:t> </w:t>
            </w:r>
          </w:p>
          <w:p w:rsidR="00670C1E" w:rsidRDefault="00670C1E" w:rsidP="00960DA0">
            <w:pPr>
              <w:spacing w:after="0" w:line="240" w:lineRule="auto"/>
              <w:ind w:left="39"/>
              <w:rPr>
                <w:rFonts w:eastAsia="Calibri" w:cstheme="minorHAnsi"/>
                <w:b/>
                <w:bCs/>
                <w:sz w:val="20"/>
                <w:szCs w:val="20"/>
              </w:rPr>
            </w:pPr>
          </w:p>
          <w:p w:rsidR="00670C1E" w:rsidRDefault="00670C1E" w:rsidP="00960DA0">
            <w:pPr>
              <w:spacing w:after="0" w:line="240" w:lineRule="auto"/>
              <w:ind w:left="39"/>
              <w:rPr>
                <w:rFonts w:eastAsia="Calibri" w:cstheme="minorHAnsi"/>
                <w:b/>
                <w:bCs/>
                <w:sz w:val="20"/>
                <w:szCs w:val="20"/>
              </w:rPr>
            </w:pPr>
          </w:p>
          <w:p w:rsidR="00670C1E" w:rsidRPr="00F66096" w:rsidRDefault="00670C1E" w:rsidP="00960DA0">
            <w:pPr>
              <w:spacing w:after="0" w:line="240" w:lineRule="auto"/>
              <w:ind w:left="39"/>
              <w:rPr>
                <w:rFonts w:eastAsia="Calibri" w:cstheme="minorHAnsi"/>
                <w:b/>
                <w:bCs/>
                <w:sz w:val="20"/>
                <w:szCs w:val="20"/>
              </w:rPr>
            </w:pPr>
          </w:p>
          <w:p w:rsidR="00670C1E" w:rsidRPr="00F66096" w:rsidRDefault="00670C1E" w:rsidP="00960DA0">
            <w:pPr>
              <w:pStyle w:val="paragraph"/>
              <w:spacing w:before="0" w:beforeAutospacing="0" w:after="0" w:afterAutospacing="0"/>
              <w:ind w:left="39"/>
              <w:textAlignment w:val="baseline"/>
              <w:rPr>
                <w:rFonts w:asciiTheme="minorHAnsi" w:hAnsiTheme="minorHAnsi" w:cstheme="minorHAnsi"/>
                <w:sz w:val="20"/>
                <w:szCs w:val="20"/>
              </w:rPr>
            </w:pPr>
            <w:proofErr w:type="spellStart"/>
            <w:r w:rsidRPr="00F66096">
              <w:rPr>
                <w:rStyle w:val="normaltextrun"/>
                <w:rFonts w:asciiTheme="minorHAnsi" w:hAnsiTheme="minorHAnsi" w:cstheme="minorHAnsi"/>
                <w:color w:val="000000"/>
                <w:sz w:val="20"/>
                <w:szCs w:val="20"/>
                <w:shd w:val="clear" w:color="auto" w:fill="FFE5E5"/>
              </w:rPr>
              <w:t>Linguascope</w:t>
            </w:r>
            <w:proofErr w:type="spellEnd"/>
            <w:r w:rsidRPr="00F66096">
              <w:rPr>
                <w:rStyle w:val="normaltextrun"/>
                <w:rFonts w:asciiTheme="minorHAnsi" w:hAnsiTheme="minorHAnsi" w:cstheme="minorHAnsi"/>
                <w:color w:val="000000"/>
                <w:sz w:val="20"/>
                <w:szCs w:val="20"/>
                <w:shd w:val="clear" w:color="auto" w:fill="FFE5E5"/>
              </w:rPr>
              <w:t>:</w:t>
            </w:r>
            <w:r w:rsidRPr="00F66096">
              <w:rPr>
                <w:rStyle w:val="normaltextrun"/>
                <w:rFonts w:asciiTheme="minorHAnsi" w:hAnsiTheme="minorHAnsi" w:cstheme="minorHAnsi"/>
                <w:sz w:val="20"/>
                <w:szCs w:val="20"/>
              </w:rPr>
              <w:t> Login details: </w:t>
            </w:r>
            <w:r w:rsidRPr="00F66096">
              <w:rPr>
                <w:rStyle w:val="eop"/>
                <w:rFonts w:asciiTheme="minorHAnsi" w:hAnsiTheme="minorHAnsi" w:cstheme="minorHAnsi"/>
                <w:sz w:val="20"/>
                <w:szCs w:val="20"/>
              </w:rPr>
              <w:t> </w:t>
            </w:r>
          </w:p>
          <w:p w:rsidR="00670C1E" w:rsidRPr="00F66096" w:rsidRDefault="00670C1E" w:rsidP="00960DA0">
            <w:pPr>
              <w:pStyle w:val="paragraph"/>
              <w:spacing w:before="0" w:beforeAutospacing="0" w:after="0" w:afterAutospacing="0"/>
              <w:ind w:left="39"/>
              <w:textAlignment w:val="baseline"/>
              <w:rPr>
                <w:rFonts w:asciiTheme="minorHAnsi" w:hAnsiTheme="minorHAnsi" w:cstheme="minorHAnsi"/>
                <w:sz w:val="20"/>
                <w:szCs w:val="20"/>
              </w:rPr>
            </w:pPr>
            <w:r w:rsidRPr="00F66096">
              <w:rPr>
                <w:rStyle w:val="normaltextrun"/>
                <w:rFonts w:asciiTheme="minorHAnsi" w:hAnsiTheme="minorHAnsi" w:cstheme="minorHAnsi"/>
                <w:sz w:val="20"/>
                <w:szCs w:val="20"/>
              </w:rPr>
              <w:t>Username: unity </w:t>
            </w:r>
            <w:r w:rsidRPr="00F66096">
              <w:rPr>
                <w:rStyle w:val="eop"/>
                <w:rFonts w:asciiTheme="minorHAnsi" w:hAnsiTheme="minorHAnsi" w:cstheme="minorHAnsi"/>
                <w:sz w:val="20"/>
                <w:szCs w:val="20"/>
              </w:rPr>
              <w:t> </w:t>
            </w:r>
          </w:p>
          <w:p w:rsidR="00670C1E" w:rsidRPr="00F66096" w:rsidRDefault="00670C1E" w:rsidP="00960DA0">
            <w:pPr>
              <w:pStyle w:val="paragraph"/>
              <w:spacing w:before="0" w:beforeAutospacing="0" w:after="0" w:afterAutospacing="0"/>
              <w:ind w:left="39"/>
              <w:textAlignment w:val="baseline"/>
              <w:rPr>
                <w:rFonts w:asciiTheme="minorHAnsi" w:hAnsiTheme="minorHAnsi" w:cstheme="minorHAnsi"/>
                <w:sz w:val="20"/>
                <w:szCs w:val="20"/>
              </w:rPr>
            </w:pPr>
            <w:r w:rsidRPr="00F66096">
              <w:rPr>
                <w:rStyle w:val="normaltextrun"/>
                <w:rFonts w:asciiTheme="minorHAnsi" w:hAnsiTheme="minorHAnsi" w:cstheme="minorHAnsi"/>
                <w:sz w:val="20"/>
                <w:szCs w:val="20"/>
              </w:rPr>
              <w:t>Password: time4langs </w:t>
            </w:r>
          </w:p>
        </w:tc>
        <w:tc>
          <w:tcPr>
            <w:tcW w:w="2039" w:type="pct"/>
            <w:shd w:val="clear" w:color="auto" w:fill="auto"/>
          </w:tcPr>
          <w:p w:rsidR="00670C1E" w:rsidRPr="003D6C14" w:rsidRDefault="00670C1E" w:rsidP="00960DA0">
            <w:pPr>
              <w:pStyle w:val="paragraph"/>
              <w:spacing w:before="0" w:beforeAutospacing="0" w:after="0" w:afterAutospacing="0"/>
              <w:textAlignment w:val="baseline"/>
              <w:rPr>
                <w:rFonts w:asciiTheme="minorHAnsi" w:hAnsiTheme="minorHAnsi" w:cstheme="minorHAnsi"/>
                <w:bCs/>
                <w:sz w:val="20"/>
                <w:szCs w:val="20"/>
              </w:rPr>
            </w:pPr>
            <w:r w:rsidRPr="003D6C14">
              <w:rPr>
                <w:rStyle w:val="normaltextrun"/>
                <w:rFonts w:asciiTheme="minorHAnsi" w:hAnsiTheme="minorHAnsi" w:cstheme="minorHAnsi"/>
                <w:bCs/>
                <w:color w:val="000000"/>
                <w:sz w:val="20"/>
                <w:szCs w:val="20"/>
                <w:shd w:val="clear" w:color="auto" w:fill="FFFFFF"/>
              </w:rPr>
              <w:t>Healthy and Unhealthy living</w:t>
            </w:r>
          </w:p>
          <w:p w:rsidR="00670C1E" w:rsidRPr="00662146" w:rsidRDefault="00C23596" w:rsidP="00960DA0">
            <w:pPr>
              <w:pStyle w:val="paragraph"/>
              <w:spacing w:before="0" w:beforeAutospacing="0" w:after="0" w:afterAutospacing="0"/>
              <w:textAlignment w:val="baseline"/>
              <w:rPr>
                <w:rFonts w:asciiTheme="minorHAnsi" w:hAnsiTheme="minorHAnsi" w:cstheme="minorHAnsi"/>
                <w:color w:val="333399"/>
                <w:sz w:val="20"/>
                <w:szCs w:val="20"/>
                <w:u w:val="single"/>
              </w:rPr>
            </w:pPr>
            <w:hyperlink r:id="rId45" w:tgtFrame="_blank" w:history="1">
              <w:r w:rsidR="00670C1E" w:rsidRPr="00662146">
                <w:rPr>
                  <w:rStyle w:val="normaltextrun"/>
                  <w:rFonts w:asciiTheme="minorHAnsi" w:hAnsiTheme="minorHAnsi" w:cstheme="minorHAnsi"/>
                  <w:color w:val="333399"/>
                  <w:sz w:val="20"/>
                  <w:szCs w:val="20"/>
                  <w:u w:val="single"/>
                </w:rPr>
                <w:t>French-Healthy living Flashcards | Quizlet</w:t>
              </w:r>
            </w:hyperlink>
            <w:r w:rsidR="00670C1E" w:rsidRPr="00662146">
              <w:rPr>
                <w:rStyle w:val="eop"/>
                <w:rFonts w:asciiTheme="minorHAnsi" w:hAnsiTheme="minorHAnsi" w:cstheme="minorHAnsi"/>
                <w:color w:val="333399"/>
                <w:sz w:val="20"/>
                <w:szCs w:val="20"/>
                <w:u w:val="single"/>
              </w:rPr>
              <w:t> </w:t>
            </w:r>
          </w:p>
          <w:p w:rsidR="00670C1E" w:rsidRPr="00662146" w:rsidRDefault="00C23596" w:rsidP="00960DA0">
            <w:pPr>
              <w:pStyle w:val="paragraph"/>
              <w:spacing w:before="0" w:beforeAutospacing="0" w:after="0" w:afterAutospacing="0"/>
              <w:textAlignment w:val="baseline"/>
              <w:rPr>
                <w:rFonts w:asciiTheme="minorHAnsi" w:hAnsiTheme="minorHAnsi" w:cstheme="minorHAnsi"/>
                <w:color w:val="333399"/>
                <w:sz w:val="20"/>
                <w:szCs w:val="20"/>
                <w:u w:val="single"/>
              </w:rPr>
            </w:pPr>
            <w:hyperlink r:id="rId46" w:tgtFrame="_blank" w:history="1">
              <w:r w:rsidR="00670C1E" w:rsidRPr="00662146">
                <w:rPr>
                  <w:rStyle w:val="normaltextrun"/>
                  <w:rFonts w:asciiTheme="minorHAnsi" w:hAnsiTheme="minorHAnsi" w:cstheme="minorHAnsi"/>
                  <w:color w:val="333399"/>
                  <w:sz w:val="20"/>
                  <w:szCs w:val="20"/>
                  <w:u w:val="single"/>
                </w:rPr>
                <w:t>Healthy living - GCSE French Revision - BBC Bitesize</w:t>
              </w:r>
            </w:hyperlink>
            <w:r w:rsidR="00670C1E" w:rsidRPr="00662146">
              <w:rPr>
                <w:rStyle w:val="eop"/>
                <w:rFonts w:asciiTheme="minorHAnsi" w:hAnsiTheme="minorHAnsi" w:cstheme="minorHAnsi"/>
                <w:color w:val="333399"/>
                <w:sz w:val="20"/>
                <w:szCs w:val="20"/>
                <w:u w:val="single"/>
              </w:rPr>
              <w:t> </w:t>
            </w:r>
          </w:p>
          <w:p w:rsidR="00670C1E" w:rsidRPr="00662146" w:rsidRDefault="00C23596" w:rsidP="00960DA0">
            <w:pPr>
              <w:pStyle w:val="paragraph"/>
              <w:spacing w:before="0" w:beforeAutospacing="0" w:after="0" w:afterAutospacing="0"/>
              <w:textAlignment w:val="baseline"/>
              <w:rPr>
                <w:rFonts w:asciiTheme="minorHAnsi" w:hAnsiTheme="minorHAnsi" w:cstheme="minorHAnsi"/>
                <w:color w:val="333399"/>
                <w:sz w:val="20"/>
                <w:szCs w:val="20"/>
                <w:u w:val="single"/>
              </w:rPr>
            </w:pPr>
            <w:hyperlink r:id="rId47" w:tgtFrame="_blank" w:history="1">
              <w:r w:rsidR="00670C1E" w:rsidRPr="00662146">
                <w:rPr>
                  <w:rStyle w:val="normaltextrun"/>
                  <w:rFonts w:asciiTheme="minorHAnsi" w:hAnsiTheme="minorHAnsi" w:cstheme="minorHAnsi"/>
                  <w:color w:val="333399"/>
                  <w:sz w:val="20"/>
                  <w:szCs w:val="20"/>
                  <w:u w:val="single"/>
                </w:rPr>
                <w:t>Healthy living - Listening - Video - GCSE French - BBC Bitesize</w:t>
              </w:r>
            </w:hyperlink>
            <w:r w:rsidR="00670C1E" w:rsidRPr="00662146">
              <w:rPr>
                <w:rStyle w:val="eop"/>
                <w:rFonts w:asciiTheme="minorHAnsi" w:hAnsiTheme="minorHAnsi" w:cstheme="minorHAnsi"/>
                <w:color w:val="333399"/>
                <w:sz w:val="20"/>
                <w:szCs w:val="20"/>
                <w:u w:val="single"/>
              </w:rPr>
              <w:t> </w:t>
            </w:r>
          </w:p>
          <w:p w:rsidR="00670C1E" w:rsidRPr="00662146" w:rsidRDefault="00C23596" w:rsidP="00960DA0">
            <w:pPr>
              <w:pStyle w:val="paragraph"/>
              <w:spacing w:before="0" w:beforeAutospacing="0" w:after="0" w:afterAutospacing="0"/>
              <w:textAlignment w:val="baseline"/>
              <w:rPr>
                <w:rFonts w:asciiTheme="minorHAnsi" w:hAnsiTheme="minorHAnsi" w:cstheme="minorHAnsi"/>
                <w:color w:val="333399"/>
                <w:sz w:val="20"/>
                <w:szCs w:val="20"/>
                <w:u w:val="single"/>
              </w:rPr>
            </w:pPr>
            <w:hyperlink r:id="rId48" w:tgtFrame="_blank" w:history="1">
              <w:r w:rsidR="00670C1E" w:rsidRPr="00662146">
                <w:rPr>
                  <w:rStyle w:val="normaltextrun"/>
                  <w:rFonts w:asciiTheme="minorHAnsi" w:hAnsiTheme="minorHAnsi" w:cstheme="minorHAnsi"/>
                  <w:color w:val="333399"/>
                  <w:sz w:val="20"/>
                  <w:szCs w:val="20"/>
                  <w:u w:val="single"/>
                </w:rPr>
                <w:t>Vocabulary - the body - Healthy and unhealthy living in French - GCSE French Revision - AQA - BBC Bitesize</w:t>
              </w:r>
            </w:hyperlink>
            <w:r w:rsidR="00670C1E" w:rsidRPr="00662146">
              <w:rPr>
                <w:rStyle w:val="eop"/>
                <w:rFonts w:asciiTheme="minorHAnsi" w:hAnsiTheme="minorHAnsi" w:cstheme="minorHAnsi"/>
                <w:color w:val="333399"/>
                <w:sz w:val="20"/>
                <w:szCs w:val="20"/>
                <w:u w:val="single"/>
              </w:rPr>
              <w:t> </w:t>
            </w:r>
          </w:p>
          <w:p w:rsidR="00670C1E" w:rsidRPr="00662146" w:rsidRDefault="00C23596" w:rsidP="00960DA0">
            <w:pPr>
              <w:pStyle w:val="paragraph"/>
              <w:spacing w:before="0" w:beforeAutospacing="0" w:after="0" w:afterAutospacing="0"/>
              <w:textAlignment w:val="baseline"/>
              <w:rPr>
                <w:rFonts w:asciiTheme="minorHAnsi" w:hAnsiTheme="minorHAnsi" w:cstheme="minorHAnsi"/>
                <w:color w:val="333399"/>
                <w:sz w:val="20"/>
                <w:szCs w:val="20"/>
                <w:u w:val="single"/>
              </w:rPr>
            </w:pPr>
            <w:hyperlink r:id="rId49" w:tgtFrame="_blank" w:history="1">
              <w:proofErr w:type="spellStart"/>
              <w:r w:rsidR="00670C1E" w:rsidRPr="00662146">
                <w:rPr>
                  <w:rStyle w:val="normaltextrun"/>
                  <w:rFonts w:asciiTheme="minorHAnsi" w:hAnsiTheme="minorHAnsi" w:cstheme="minorHAnsi"/>
                  <w:color w:val="333399"/>
                  <w:sz w:val="20"/>
                  <w:szCs w:val="20"/>
                  <w:u w:val="single"/>
                </w:rPr>
                <w:t>GCSEPod</w:t>
              </w:r>
              <w:proofErr w:type="spellEnd"/>
              <w:r w:rsidR="00670C1E" w:rsidRPr="00662146">
                <w:rPr>
                  <w:rStyle w:val="normaltextrun"/>
                  <w:rFonts w:asciiTheme="minorHAnsi" w:hAnsiTheme="minorHAnsi" w:cstheme="minorHAnsi"/>
                  <w:color w:val="333399"/>
                  <w:sz w:val="20"/>
                  <w:szCs w:val="20"/>
                  <w:u w:val="single"/>
                </w:rPr>
                <w:t> 3.0 Dashboard</w:t>
              </w:r>
            </w:hyperlink>
            <w:r w:rsidR="00670C1E" w:rsidRPr="00662146">
              <w:rPr>
                <w:rStyle w:val="eop"/>
                <w:rFonts w:asciiTheme="minorHAnsi" w:hAnsiTheme="minorHAnsi" w:cstheme="minorHAnsi"/>
                <w:color w:val="333399"/>
                <w:sz w:val="20"/>
                <w:szCs w:val="20"/>
                <w:u w:val="single"/>
              </w:rPr>
              <w:t> </w:t>
            </w:r>
          </w:p>
          <w:p w:rsidR="00670C1E" w:rsidRPr="00662146" w:rsidRDefault="00C23596" w:rsidP="00960DA0">
            <w:pPr>
              <w:pStyle w:val="paragraph"/>
              <w:spacing w:before="0" w:beforeAutospacing="0" w:after="0" w:afterAutospacing="0"/>
              <w:textAlignment w:val="baseline"/>
              <w:rPr>
                <w:rFonts w:asciiTheme="minorHAnsi" w:hAnsiTheme="minorHAnsi" w:cstheme="minorHAnsi"/>
                <w:sz w:val="20"/>
                <w:szCs w:val="20"/>
              </w:rPr>
            </w:pPr>
            <w:hyperlink r:id="rId50" w:tgtFrame="_blank" w:history="1">
              <w:r w:rsidR="00670C1E" w:rsidRPr="00662146">
                <w:rPr>
                  <w:rStyle w:val="normaltextrun"/>
                  <w:rFonts w:asciiTheme="minorHAnsi" w:hAnsiTheme="minorHAnsi" w:cstheme="minorHAnsi"/>
                  <w:color w:val="333399"/>
                  <w:sz w:val="20"/>
                  <w:szCs w:val="20"/>
                  <w:u w:val="single"/>
                </w:rPr>
                <w:t>Healthy Living - French Flashcards | Quizlet</w:t>
              </w:r>
            </w:hyperlink>
            <w:r w:rsidR="00670C1E" w:rsidRPr="00662146">
              <w:rPr>
                <w:rStyle w:val="eop"/>
                <w:rFonts w:asciiTheme="minorHAnsi" w:hAnsiTheme="minorHAnsi" w:cstheme="minorHAnsi"/>
                <w:sz w:val="20"/>
                <w:szCs w:val="20"/>
              </w:rPr>
              <w:t> </w:t>
            </w:r>
          </w:p>
          <w:p w:rsidR="00670C1E" w:rsidRPr="00F66096" w:rsidRDefault="00670C1E" w:rsidP="00960DA0">
            <w:pPr>
              <w:spacing w:after="0" w:line="240" w:lineRule="auto"/>
              <w:rPr>
                <w:rFonts w:cstheme="minorHAnsi"/>
                <w:sz w:val="20"/>
                <w:szCs w:val="20"/>
              </w:rPr>
            </w:pPr>
          </w:p>
          <w:p w:rsidR="00670C1E" w:rsidRPr="00F66096" w:rsidRDefault="00670C1E" w:rsidP="00960DA0">
            <w:pPr>
              <w:spacing w:after="0" w:line="240" w:lineRule="auto"/>
              <w:rPr>
                <w:rFonts w:cstheme="minorHAnsi"/>
                <w:sz w:val="20"/>
                <w:szCs w:val="20"/>
              </w:rPr>
            </w:pPr>
            <w:r w:rsidRPr="009D0989">
              <w:rPr>
                <w:rStyle w:val="normaltextrun"/>
                <w:rFonts w:cstheme="minorHAnsi"/>
                <w:bCs/>
                <w:sz w:val="20"/>
                <w:szCs w:val="20"/>
              </w:rPr>
              <w:t>Holidays</w:t>
            </w:r>
          </w:p>
          <w:p w:rsidR="00670C1E" w:rsidRPr="00662146" w:rsidRDefault="00C23596" w:rsidP="00960DA0">
            <w:pPr>
              <w:spacing w:after="0" w:line="240" w:lineRule="auto"/>
              <w:rPr>
                <w:rFonts w:cstheme="minorHAnsi"/>
                <w:color w:val="333399"/>
                <w:sz w:val="20"/>
                <w:szCs w:val="20"/>
                <w:u w:val="single"/>
              </w:rPr>
            </w:pPr>
            <w:hyperlink r:id="rId51" w:tgtFrame="_blank" w:history="1">
              <w:r w:rsidR="00670C1E" w:rsidRPr="00662146">
                <w:rPr>
                  <w:rStyle w:val="normaltextrun"/>
                  <w:rFonts w:cstheme="minorHAnsi"/>
                  <w:color w:val="333399"/>
                  <w:sz w:val="20"/>
                  <w:szCs w:val="20"/>
                  <w:u w:val="single"/>
                </w:rPr>
                <w:t>http://languagesresources.co.uk/french%20resources%20_holidays.html</w:t>
              </w:r>
            </w:hyperlink>
            <w:r w:rsidR="00670C1E" w:rsidRPr="00662146">
              <w:rPr>
                <w:rStyle w:val="normaltextrun"/>
                <w:rFonts w:cstheme="minorHAnsi"/>
                <w:color w:val="333399"/>
                <w:sz w:val="20"/>
                <w:szCs w:val="20"/>
                <w:u w:val="single"/>
              </w:rPr>
              <w:t> </w:t>
            </w:r>
            <w:r w:rsidR="00670C1E" w:rsidRPr="00662146">
              <w:rPr>
                <w:rStyle w:val="eop"/>
                <w:rFonts w:cstheme="minorHAnsi"/>
                <w:color w:val="333399"/>
                <w:sz w:val="20"/>
                <w:szCs w:val="20"/>
                <w:u w:val="single"/>
              </w:rPr>
              <w:t> </w:t>
            </w:r>
          </w:p>
          <w:p w:rsidR="00670C1E" w:rsidRPr="00662146" w:rsidRDefault="00C23596" w:rsidP="00960DA0">
            <w:pPr>
              <w:pStyle w:val="paragraph"/>
              <w:spacing w:before="0" w:beforeAutospacing="0" w:after="0" w:afterAutospacing="0"/>
              <w:textAlignment w:val="baseline"/>
              <w:rPr>
                <w:rFonts w:asciiTheme="minorHAnsi" w:hAnsiTheme="minorHAnsi" w:cstheme="minorHAnsi"/>
                <w:color w:val="333399"/>
                <w:sz w:val="20"/>
                <w:szCs w:val="20"/>
                <w:u w:val="single"/>
              </w:rPr>
            </w:pPr>
            <w:hyperlink r:id="rId52" w:tgtFrame="_blank" w:history="1">
              <w:r w:rsidR="00670C1E" w:rsidRPr="00662146">
                <w:rPr>
                  <w:rStyle w:val="normaltextrun"/>
                  <w:rFonts w:asciiTheme="minorHAnsi" w:hAnsiTheme="minorHAnsi" w:cstheme="minorHAnsi"/>
                  <w:color w:val="333399"/>
                  <w:sz w:val="20"/>
                  <w:szCs w:val="20"/>
                  <w:u w:val="single"/>
                </w:rPr>
                <w:t>https://www.youtube.com/watch?v=bpAYBuhZ4gc</w:t>
              </w:r>
            </w:hyperlink>
            <w:r w:rsidR="00670C1E" w:rsidRPr="00662146">
              <w:rPr>
                <w:rStyle w:val="eop"/>
                <w:rFonts w:asciiTheme="minorHAnsi" w:hAnsiTheme="minorHAnsi" w:cstheme="minorHAnsi"/>
                <w:color w:val="333399"/>
                <w:sz w:val="20"/>
                <w:szCs w:val="20"/>
                <w:u w:val="single"/>
              </w:rPr>
              <w:t> </w:t>
            </w:r>
          </w:p>
          <w:p w:rsidR="00670C1E" w:rsidRPr="00662146" w:rsidRDefault="00C23596" w:rsidP="00960DA0">
            <w:pPr>
              <w:pStyle w:val="paragraph"/>
              <w:spacing w:before="0" w:beforeAutospacing="0" w:after="0" w:afterAutospacing="0"/>
              <w:textAlignment w:val="baseline"/>
              <w:rPr>
                <w:rFonts w:asciiTheme="minorHAnsi" w:hAnsiTheme="minorHAnsi" w:cstheme="minorHAnsi"/>
                <w:color w:val="333399"/>
                <w:sz w:val="20"/>
                <w:szCs w:val="20"/>
                <w:u w:val="single"/>
              </w:rPr>
            </w:pPr>
            <w:hyperlink r:id="rId53" w:tgtFrame="_blank" w:history="1">
              <w:r w:rsidR="00670C1E" w:rsidRPr="00662146">
                <w:rPr>
                  <w:rStyle w:val="normaltextrun"/>
                  <w:rFonts w:asciiTheme="minorHAnsi" w:hAnsiTheme="minorHAnsi" w:cstheme="minorHAnsi"/>
                  <w:color w:val="333399"/>
                  <w:sz w:val="20"/>
                  <w:szCs w:val="20"/>
                  <w:u w:val="single"/>
                </w:rPr>
                <w:t>https://quizlet.com/144519579/les-vacances-flash-cards/</w:t>
              </w:r>
            </w:hyperlink>
            <w:r w:rsidR="00670C1E" w:rsidRPr="00662146">
              <w:rPr>
                <w:rStyle w:val="eop"/>
                <w:rFonts w:asciiTheme="minorHAnsi" w:hAnsiTheme="minorHAnsi" w:cstheme="minorHAnsi"/>
                <w:color w:val="333399"/>
                <w:sz w:val="20"/>
                <w:szCs w:val="20"/>
                <w:u w:val="single"/>
              </w:rPr>
              <w:t> </w:t>
            </w:r>
          </w:p>
          <w:p w:rsidR="00670C1E" w:rsidRPr="00662146" w:rsidRDefault="00C23596" w:rsidP="00960DA0">
            <w:pPr>
              <w:pStyle w:val="paragraph"/>
              <w:spacing w:before="0" w:beforeAutospacing="0" w:after="0" w:afterAutospacing="0"/>
              <w:textAlignment w:val="baseline"/>
              <w:rPr>
                <w:rFonts w:asciiTheme="minorHAnsi" w:hAnsiTheme="minorHAnsi" w:cstheme="minorHAnsi"/>
                <w:color w:val="333399"/>
                <w:sz w:val="20"/>
                <w:szCs w:val="20"/>
                <w:u w:val="single"/>
              </w:rPr>
            </w:pPr>
            <w:hyperlink r:id="rId54" w:tgtFrame="_blank" w:history="1">
              <w:r w:rsidR="00670C1E" w:rsidRPr="00662146">
                <w:rPr>
                  <w:rStyle w:val="normaltextrun"/>
                  <w:rFonts w:asciiTheme="minorHAnsi" w:hAnsiTheme="minorHAnsi" w:cstheme="minorHAnsi"/>
                  <w:color w:val="333399"/>
                  <w:sz w:val="20"/>
                  <w:szCs w:val="20"/>
                  <w:u w:val="single"/>
                </w:rPr>
                <w:t>https://www.youtube.com/watch?v=nH7ToUS2WuY</w:t>
              </w:r>
            </w:hyperlink>
            <w:r w:rsidR="00670C1E" w:rsidRPr="00662146">
              <w:rPr>
                <w:rStyle w:val="eop"/>
                <w:rFonts w:asciiTheme="minorHAnsi" w:hAnsiTheme="minorHAnsi" w:cstheme="minorHAnsi"/>
                <w:color w:val="333399"/>
                <w:sz w:val="20"/>
                <w:szCs w:val="20"/>
                <w:u w:val="single"/>
              </w:rPr>
              <w:t> </w:t>
            </w:r>
          </w:p>
          <w:p w:rsidR="00670C1E" w:rsidRPr="00662146" w:rsidRDefault="00C23596" w:rsidP="00960DA0">
            <w:pPr>
              <w:pStyle w:val="paragraph"/>
              <w:spacing w:before="0" w:beforeAutospacing="0" w:after="0" w:afterAutospacing="0"/>
              <w:textAlignment w:val="baseline"/>
              <w:rPr>
                <w:rFonts w:asciiTheme="minorHAnsi" w:hAnsiTheme="minorHAnsi" w:cstheme="minorHAnsi"/>
                <w:color w:val="333399"/>
                <w:sz w:val="20"/>
                <w:szCs w:val="20"/>
                <w:u w:val="single"/>
              </w:rPr>
            </w:pPr>
            <w:hyperlink r:id="rId55" w:tgtFrame="_blank" w:history="1">
              <w:r w:rsidR="00670C1E" w:rsidRPr="00662146">
                <w:rPr>
                  <w:rStyle w:val="normaltextrun"/>
                  <w:rFonts w:asciiTheme="minorHAnsi" w:hAnsiTheme="minorHAnsi" w:cstheme="minorHAnsi"/>
                  <w:color w:val="333399"/>
                  <w:sz w:val="20"/>
                  <w:szCs w:val="20"/>
                  <w:u w:val="single"/>
                </w:rPr>
                <w:t>https://quizlet.com/23603216/le-transport-flash-cards/</w:t>
              </w:r>
            </w:hyperlink>
            <w:r w:rsidR="00670C1E" w:rsidRPr="00662146">
              <w:rPr>
                <w:rStyle w:val="eop"/>
                <w:rFonts w:asciiTheme="minorHAnsi" w:hAnsiTheme="minorHAnsi" w:cstheme="minorHAnsi"/>
                <w:color w:val="333399"/>
                <w:sz w:val="20"/>
                <w:szCs w:val="20"/>
                <w:u w:val="single"/>
              </w:rPr>
              <w:t> </w:t>
            </w:r>
          </w:p>
          <w:p w:rsidR="00670C1E" w:rsidRPr="00662146" w:rsidRDefault="00C23596" w:rsidP="00960DA0">
            <w:pPr>
              <w:pStyle w:val="paragraph"/>
              <w:spacing w:before="0" w:beforeAutospacing="0" w:after="0" w:afterAutospacing="0"/>
              <w:textAlignment w:val="baseline"/>
              <w:rPr>
                <w:rFonts w:asciiTheme="minorHAnsi" w:hAnsiTheme="minorHAnsi" w:cstheme="minorHAnsi"/>
                <w:sz w:val="20"/>
                <w:szCs w:val="20"/>
                <w:u w:val="single"/>
              </w:rPr>
            </w:pPr>
            <w:hyperlink r:id="rId56" w:tgtFrame="_blank" w:history="1">
              <w:r w:rsidR="00670C1E" w:rsidRPr="00662146">
                <w:rPr>
                  <w:rStyle w:val="normaltextrun"/>
                  <w:rFonts w:asciiTheme="minorHAnsi" w:hAnsiTheme="minorHAnsi" w:cstheme="minorHAnsi"/>
                  <w:color w:val="333399"/>
                  <w:sz w:val="20"/>
                  <w:szCs w:val="20"/>
                  <w:u w:val="single"/>
                </w:rPr>
                <w:t>https://quizlet.com/214669396/le-logement-flash-cards/</w:t>
              </w:r>
            </w:hyperlink>
            <w:r w:rsidR="00670C1E" w:rsidRPr="00662146">
              <w:rPr>
                <w:rStyle w:val="eop"/>
                <w:rFonts w:asciiTheme="minorHAnsi" w:hAnsiTheme="minorHAnsi" w:cstheme="minorHAnsi"/>
                <w:sz w:val="20"/>
                <w:szCs w:val="20"/>
                <w:u w:val="single"/>
              </w:rPr>
              <w:t> </w:t>
            </w:r>
          </w:p>
          <w:p w:rsidR="00670C1E" w:rsidRPr="00F66096" w:rsidRDefault="00670C1E" w:rsidP="00960DA0">
            <w:pPr>
              <w:spacing w:after="0" w:line="240" w:lineRule="auto"/>
              <w:rPr>
                <w:rFonts w:cstheme="minorHAnsi"/>
                <w:sz w:val="20"/>
                <w:szCs w:val="20"/>
              </w:rPr>
            </w:pPr>
          </w:p>
        </w:tc>
        <w:tc>
          <w:tcPr>
            <w:tcW w:w="1015" w:type="pct"/>
            <w:shd w:val="clear" w:color="auto" w:fill="auto"/>
          </w:tcPr>
          <w:p w:rsidR="00670C1E" w:rsidRDefault="00670C1E" w:rsidP="00960DA0">
            <w:pPr>
              <w:pStyle w:val="paragraph"/>
              <w:spacing w:before="0" w:beforeAutospacing="0" w:after="0" w:afterAutospacing="0"/>
              <w:textAlignment w:val="baseline"/>
              <w:rPr>
                <w:rFonts w:asciiTheme="minorHAnsi" w:hAnsiTheme="minorHAnsi" w:cstheme="minorHAnsi"/>
                <w:sz w:val="20"/>
                <w:szCs w:val="20"/>
              </w:rPr>
            </w:pPr>
            <w:r w:rsidRPr="00F66096">
              <w:rPr>
                <w:rStyle w:val="eop"/>
                <w:rFonts w:asciiTheme="minorHAnsi" w:hAnsiTheme="minorHAnsi" w:cstheme="minorHAnsi"/>
                <w:sz w:val="20"/>
                <w:szCs w:val="20"/>
              </w:rPr>
              <w:t> </w:t>
            </w:r>
            <w:r w:rsidRPr="009D0989">
              <w:rPr>
                <w:rStyle w:val="eop"/>
                <w:rFonts w:asciiTheme="minorHAnsi" w:hAnsiTheme="minorHAnsi" w:cstheme="minorHAnsi"/>
                <w:sz w:val="20"/>
                <w:szCs w:val="20"/>
              </w:rPr>
              <w:t>Work</w:t>
            </w:r>
            <w:r>
              <w:rPr>
                <w:rStyle w:val="normaltextrun"/>
                <w:rFonts w:asciiTheme="minorHAnsi" w:hAnsiTheme="minorHAnsi" w:cstheme="minorHAnsi"/>
                <w:sz w:val="20"/>
                <w:szCs w:val="20"/>
              </w:rPr>
              <w:t xml:space="preserve"> pack available on request from the MFL Office. </w:t>
            </w:r>
            <w:r>
              <w:rPr>
                <w:rStyle w:val="eop"/>
                <w:rFonts w:asciiTheme="minorHAnsi" w:hAnsiTheme="minorHAnsi" w:cstheme="minorHAnsi"/>
                <w:sz w:val="20"/>
                <w:szCs w:val="20"/>
              </w:rPr>
              <w:t> </w:t>
            </w:r>
          </w:p>
          <w:p w:rsidR="00670C1E" w:rsidRDefault="00670C1E" w:rsidP="00960DA0">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 </w:t>
            </w:r>
            <w:r>
              <w:rPr>
                <w:rStyle w:val="eop"/>
                <w:rFonts w:asciiTheme="minorHAnsi" w:hAnsiTheme="minorHAnsi" w:cstheme="minorHAnsi"/>
                <w:sz w:val="20"/>
                <w:szCs w:val="20"/>
              </w:rPr>
              <w:t> </w:t>
            </w:r>
          </w:p>
          <w:p w:rsidR="00670C1E" w:rsidRDefault="00670C1E" w:rsidP="00960DA0">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color w:val="000000"/>
                <w:sz w:val="20"/>
                <w:szCs w:val="20"/>
              </w:rPr>
              <w:t>KS</w:t>
            </w:r>
            <w:r w:rsidR="00EC1B83">
              <w:rPr>
                <w:rStyle w:val="normaltextrun"/>
                <w:rFonts w:asciiTheme="minorHAnsi" w:hAnsiTheme="minorHAnsi" w:cstheme="minorHAnsi"/>
                <w:color w:val="000000"/>
                <w:sz w:val="20"/>
                <w:szCs w:val="20"/>
              </w:rPr>
              <w:t>4</w:t>
            </w:r>
            <w:r>
              <w:rPr>
                <w:rStyle w:val="normaltextrun"/>
                <w:rFonts w:asciiTheme="minorHAnsi" w:hAnsiTheme="minorHAnsi" w:cstheme="minorHAnsi"/>
                <w:color w:val="000000"/>
                <w:sz w:val="20"/>
                <w:szCs w:val="20"/>
              </w:rPr>
              <w:t xml:space="preserve"> workbook</w:t>
            </w:r>
            <w:r w:rsidR="00EC1B83">
              <w:rPr>
                <w:rStyle w:val="normaltextrun"/>
                <w:rFonts w:asciiTheme="minorHAnsi" w:hAnsiTheme="minorHAnsi" w:cstheme="minorHAnsi"/>
                <w:color w:val="000000"/>
                <w:sz w:val="20"/>
                <w:szCs w:val="20"/>
              </w:rPr>
              <w:t xml:space="preserve"> and revision guide </w:t>
            </w:r>
            <w:r>
              <w:rPr>
                <w:rStyle w:val="normaltextrun"/>
                <w:rFonts w:asciiTheme="minorHAnsi" w:hAnsiTheme="minorHAnsi" w:cstheme="minorHAnsi"/>
                <w:color w:val="000000"/>
                <w:sz w:val="20"/>
                <w:szCs w:val="20"/>
              </w:rPr>
              <w:t>can be purchased from the MFL office.</w:t>
            </w:r>
            <w:r>
              <w:rPr>
                <w:rStyle w:val="eop"/>
                <w:rFonts w:asciiTheme="minorHAnsi" w:hAnsiTheme="minorHAnsi" w:cstheme="minorHAnsi"/>
                <w:color w:val="000000"/>
                <w:sz w:val="20"/>
                <w:szCs w:val="20"/>
              </w:rPr>
              <w:t> </w:t>
            </w:r>
          </w:p>
          <w:p w:rsidR="00670C1E" w:rsidRPr="00F66096" w:rsidRDefault="00670C1E" w:rsidP="00960DA0">
            <w:pPr>
              <w:rPr>
                <w:rFonts w:cstheme="minorHAnsi"/>
                <w:sz w:val="20"/>
                <w:szCs w:val="20"/>
              </w:rPr>
            </w:pPr>
          </w:p>
        </w:tc>
      </w:tr>
      <w:tr w:rsidR="00670C1E" w:rsidRPr="00F66096" w:rsidTr="00960DA0">
        <w:trPr>
          <w:trHeight w:val="159"/>
        </w:trPr>
        <w:tc>
          <w:tcPr>
            <w:tcW w:w="5000" w:type="pct"/>
            <w:gridSpan w:val="3"/>
            <w:shd w:val="clear" w:color="auto" w:fill="auto"/>
          </w:tcPr>
          <w:p w:rsidR="00670C1E" w:rsidRPr="009D0989" w:rsidRDefault="00670C1E" w:rsidP="00960DA0">
            <w:pPr>
              <w:spacing w:after="0"/>
              <w:rPr>
                <w:rFonts w:cstheme="minorHAnsi"/>
                <w:sz w:val="24"/>
                <w:szCs w:val="24"/>
              </w:rPr>
            </w:pPr>
            <w:r w:rsidRPr="009D0989">
              <w:rPr>
                <w:rFonts w:eastAsia="Calibri" w:cstheme="minorHAnsi"/>
                <w:b/>
                <w:sz w:val="24"/>
                <w:szCs w:val="24"/>
              </w:rPr>
              <w:t>Additional Resources</w:t>
            </w:r>
          </w:p>
        </w:tc>
      </w:tr>
      <w:tr w:rsidR="00670C1E" w:rsidRPr="00F66096" w:rsidTr="00960DA0">
        <w:trPr>
          <w:trHeight w:val="159"/>
        </w:trPr>
        <w:tc>
          <w:tcPr>
            <w:tcW w:w="5000" w:type="pct"/>
            <w:gridSpan w:val="3"/>
            <w:shd w:val="clear" w:color="auto" w:fill="auto"/>
          </w:tcPr>
          <w:p w:rsidR="00670C1E" w:rsidRPr="00F66096" w:rsidRDefault="00670C1E" w:rsidP="00960DA0">
            <w:pPr>
              <w:spacing w:after="0"/>
              <w:rPr>
                <w:rFonts w:eastAsia="Calibri" w:cstheme="minorHAnsi"/>
                <w:b/>
                <w:sz w:val="20"/>
                <w:szCs w:val="20"/>
              </w:rPr>
            </w:pPr>
            <w:r w:rsidRPr="00F66096">
              <w:rPr>
                <w:rStyle w:val="normaltextrun"/>
                <w:rFonts w:cstheme="minorHAnsi"/>
                <w:color w:val="000000"/>
                <w:sz w:val="20"/>
                <w:szCs w:val="20"/>
                <w:shd w:val="clear" w:color="auto" w:fill="FFFFFF"/>
              </w:rPr>
              <w:t>Power Points on these topics available on request.   </w:t>
            </w:r>
          </w:p>
        </w:tc>
      </w:tr>
    </w:tbl>
    <w:p w:rsidR="00670C1E" w:rsidRPr="00055948" w:rsidRDefault="00670C1E" w:rsidP="00670C1E">
      <w:pPr>
        <w:tabs>
          <w:tab w:val="left" w:pos="1020"/>
        </w:tabs>
      </w:pPr>
    </w:p>
    <w:p w:rsidR="00670C1E" w:rsidRDefault="00670C1E">
      <w:r>
        <w:br w:type="page"/>
      </w:r>
    </w:p>
    <w:p w:rsidR="00670C1E" w:rsidRPr="008E2985" w:rsidRDefault="00670C1E" w:rsidP="00670C1E">
      <w:pPr>
        <w:jc w:val="both"/>
        <w:rPr>
          <w:rFonts w:cstheme="minorHAnsi"/>
          <w:sz w:val="20"/>
          <w:szCs w:val="20"/>
        </w:rPr>
      </w:pPr>
      <w:r w:rsidRPr="008E2985">
        <w:rPr>
          <w:rFonts w:cstheme="minorHAnsi"/>
          <w:noProof/>
          <w:sz w:val="20"/>
          <w:szCs w:val="20"/>
          <w:lang w:eastAsia="en-GB"/>
        </w:rPr>
        <mc:AlternateContent>
          <mc:Choice Requires="wps">
            <w:drawing>
              <wp:anchor distT="45720" distB="45720" distL="114300" distR="114300" simplePos="0" relativeHeight="251669504" behindDoc="0" locked="0" layoutInCell="1" allowOverlap="1" wp14:anchorId="200407E7" wp14:editId="55AFED67">
                <wp:simplePos x="0" y="0"/>
                <wp:positionH relativeFrom="column">
                  <wp:posOffset>2142490</wp:posOffset>
                </wp:positionH>
                <wp:positionV relativeFrom="paragraph">
                  <wp:posOffset>3810</wp:posOffset>
                </wp:positionV>
                <wp:extent cx="5001895" cy="805180"/>
                <wp:effectExtent l="0" t="0" r="2730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805180"/>
                        </a:xfrm>
                        <a:prstGeom prst="rect">
                          <a:avLst/>
                        </a:prstGeom>
                        <a:solidFill>
                          <a:srgbClr val="FFFFFF"/>
                        </a:solidFill>
                        <a:ln w="9525">
                          <a:solidFill>
                            <a:srgbClr val="000000"/>
                          </a:solidFill>
                          <a:miter lim="800000"/>
                          <a:headEnd/>
                          <a:tailEnd/>
                        </a:ln>
                      </wps:spPr>
                      <wps:txbx>
                        <w:txbxContent>
                          <w:p w:rsidR="00960DA0" w:rsidRPr="00E71610" w:rsidRDefault="00960DA0" w:rsidP="00670C1E">
                            <w:pPr>
                              <w:jc w:val="center"/>
                              <w:rPr>
                                <w:rFonts w:cstheme="minorHAnsi"/>
                                <w:b/>
                                <w:sz w:val="32"/>
                                <w:szCs w:val="32"/>
                                <w:u w:val="single"/>
                              </w:rPr>
                            </w:pPr>
                            <w:r w:rsidRPr="00E71610">
                              <w:rPr>
                                <w:rFonts w:cstheme="minorHAnsi"/>
                                <w:b/>
                                <w:sz w:val="32"/>
                                <w:szCs w:val="32"/>
                                <w:u w:val="single"/>
                              </w:rPr>
                              <w:t>Half Termly Overview 07/06/</w:t>
                            </w:r>
                            <w:r w:rsidR="00A06E08">
                              <w:rPr>
                                <w:rFonts w:cstheme="minorHAnsi"/>
                                <w:b/>
                                <w:sz w:val="32"/>
                                <w:szCs w:val="32"/>
                                <w:u w:val="single"/>
                              </w:rPr>
                              <w:t>20</w:t>
                            </w:r>
                            <w:r w:rsidRPr="00E71610">
                              <w:rPr>
                                <w:rFonts w:cstheme="minorHAnsi"/>
                                <w:b/>
                                <w:sz w:val="32"/>
                                <w:szCs w:val="32"/>
                                <w:u w:val="single"/>
                              </w:rPr>
                              <w:t>21 to 20/07/</w:t>
                            </w:r>
                            <w:r w:rsidR="00A06E08">
                              <w:rPr>
                                <w:rFonts w:cstheme="minorHAnsi"/>
                                <w:b/>
                                <w:sz w:val="32"/>
                                <w:szCs w:val="32"/>
                                <w:u w:val="single"/>
                              </w:rPr>
                              <w:t>20</w:t>
                            </w:r>
                            <w:r w:rsidRPr="00E71610">
                              <w:rPr>
                                <w:rFonts w:cstheme="minorHAnsi"/>
                                <w:b/>
                                <w:sz w:val="32"/>
                                <w:szCs w:val="32"/>
                                <w:u w:val="single"/>
                              </w:rPr>
                              <w:t>21</w:t>
                            </w:r>
                          </w:p>
                          <w:p w:rsidR="00960DA0" w:rsidRPr="00E71610" w:rsidRDefault="00960DA0" w:rsidP="00670C1E">
                            <w:pPr>
                              <w:jc w:val="center"/>
                              <w:rPr>
                                <w:rFonts w:cstheme="minorHAnsi"/>
                                <w:b/>
                                <w:sz w:val="32"/>
                                <w:szCs w:val="32"/>
                                <w:u w:val="single"/>
                              </w:rPr>
                            </w:pPr>
                            <w:r w:rsidRPr="00E71610">
                              <w:rPr>
                                <w:rFonts w:cstheme="minorHAnsi"/>
                                <w:b/>
                                <w:sz w:val="32"/>
                                <w:szCs w:val="32"/>
                                <w:u w:val="single"/>
                              </w:rPr>
                              <w:t>Year 10</w:t>
                            </w:r>
                            <w:r>
                              <w:rPr>
                                <w:rFonts w:cstheme="minorHAnsi"/>
                                <w:b/>
                                <w:sz w:val="32"/>
                                <w:szCs w:val="32"/>
                                <w:u w:val="single"/>
                              </w:rPr>
                              <w:t xml:space="preserve"> </w:t>
                            </w:r>
                            <w:r w:rsidRPr="00E71610">
                              <w:rPr>
                                <w:rFonts w:cstheme="minorHAnsi"/>
                                <w:b/>
                                <w:sz w:val="32"/>
                                <w:szCs w:val="32"/>
                                <w:u w:val="single"/>
                              </w:rPr>
                              <w:t>German</w:t>
                            </w:r>
                          </w:p>
                          <w:p w:rsidR="00960DA0" w:rsidRPr="00FB0733" w:rsidRDefault="00960DA0" w:rsidP="00670C1E">
                            <w:pPr>
                              <w:jc w:val="center"/>
                              <w:rPr>
                                <w:rFonts w:ascii="Arial" w:hAnsi="Arial" w:cs="Arial"/>
                                <w:b/>
                                <w:sz w:val="24"/>
                                <w:szCs w:val="24"/>
                                <w:u w:val="single"/>
                              </w:rPr>
                            </w:pPr>
                          </w:p>
                          <w:p w:rsidR="00960DA0" w:rsidRPr="00983763" w:rsidRDefault="00960DA0" w:rsidP="00670C1E">
                            <w:pPr>
                              <w:rPr>
                                <w:rFonts w:ascii="Arial" w:hAnsi="Arial" w:cs="Arial"/>
                                <w:b/>
                                <w:sz w:val="32"/>
                                <w:szCs w:val="32"/>
                                <w:u w:val="single"/>
                              </w:rPr>
                            </w:pPr>
                          </w:p>
                          <w:p w:rsidR="00960DA0" w:rsidRPr="00983763" w:rsidRDefault="00960DA0" w:rsidP="00670C1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07E7" id="_x0000_s1033" type="#_x0000_t202" style="position:absolute;left:0;text-align:left;margin-left:168.7pt;margin-top:.3pt;width:393.85pt;height:6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">
                <v:textbox>
                  <w:txbxContent>
                    <w:p w:rsidR="00960DA0" w:rsidRPr="00E71610" w:rsidRDefault="00960DA0" w:rsidP="00670C1E">
                      <w:pPr>
                        <w:jc w:val="center"/>
                        <w:rPr>
                          <w:rFonts w:cstheme="minorHAnsi"/>
                          <w:b/>
                          <w:sz w:val="32"/>
                          <w:szCs w:val="32"/>
                          <w:u w:val="single"/>
                        </w:rPr>
                      </w:pPr>
                      <w:r w:rsidRPr="00E71610">
                        <w:rPr>
                          <w:rFonts w:cstheme="minorHAnsi"/>
                          <w:b/>
                          <w:sz w:val="32"/>
                          <w:szCs w:val="32"/>
                          <w:u w:val="single"/>
                        </w:rPr>
                        <w:t>Half Termly Overview 07/06/</w:t>
                      </w:r>
                      <w:r w:rsidR="00A06E08">
                        <w:rPr>
                          <w:rFonts w:cstheme="minorHAnsi"/>
                          <w:b/>
                          <w:sz w:val="32"/>
                          <w:szCs w:val="32"/>
                          <w:u w:val="single"/>
                        </w:rPr>
                        <w:t>20</w:t>
                      </w:r>
                      <w:r w:rsidRPr="00E71610">
                        <w:rPr>
                          <w:rFonts w:cstheme="minorHAnsi"/>
                          <w:b/>
                          <w:sz w:val="32"/>
                          <w:szCs w:val="32"/>
                          <w:u w:val="single"/>
                        </w:rPr>
                        <w:t>21 to 20/07/</w:t>
                      </w:r>
                      <w:r w:rsidR="00A06E08">
                        <w:rPr>
                          <w:rFonts w:cstheme="minorHAnsi"/>
                          <w:b/>
                          <w:sz w:val="32"/>
                          <w:szCs w:val="32"/>
                          <w:u w:val="single"/>
                        </w:rPr>
                        <w:t>20</w:t>
                      </w:r>
                      <w:r w:rsidRPr="00E71610">
                        <w:rPr>
                          <w:rFonts w:cstheme="minorHAnsi"/>
                          <w:b/>
                          <w:sz w:val="32"/>
                          <w:szCs w:val="32"/>
                          <w:u w:val="single"/>
                        </w:rPr>
                        <w:t>21</w:t>
                      </w:r>
                    </w:p>
                    <w:p w:rsidR="00960DA0" w:rsidRPr="00E71610" w:rsidRDefault="00960DA0" w:rsidP="00670C1E">
                      <w:pPr>
                        <w:jc w:val="center"/>
                        <w:rPr>
                          <w:rFonts w:cstheme="minorHAnsi"/>
                          <w:b/>
                          <w:sz w:val="32"/>
                          <w:szCs w:val="32"/>
                          <w:u w:val="single"/>
                        </w:rPr>
                      </w:pPr>
                      <w:r w:rsidRPr="00E71610">
                        <w:rPr>
                          <w:rFonts w:cstheme="minorHAnsi"/>
                          <w:b/>
                          <w:sz w:val="32"/>
                          <w:szCs w:val="32"/>
                          <w:u w:val="single"/>
                        </w:rPr>
                        <w:t>Year 10</w:t>
                      </w:r>
                      <w:r>
                        <w:rPr>
                          <w:rFonts w:cstheme="minorHAnsi"/>
                          <w:b/>
                          <w:sz w:val="32"/>
                          <w:szCs w:val="32"/>
                          <w:u w:val="single"/>
                        </w:rPr>
                        <w:t xml:space="preserve"> </w:t>
                      </w:r>
                      <w:r w:rsidRPr="00E71610">
                        <w:rPr>
                          <w:rFonts w:cstheme="minorHAnsi"/>
                          <w:b/>
                          <w:sz w:val="32"/>
                          <w:szCs w:val="32"/>
                          <w:u w:val="single"/>
                        </w:rPr>
                        <w:t>German</w:t>
                      </w:r>
                    </w:p>
                    <w:p w:rsidR="00960DA0" w:rsidRPr="00FB0733" w:rsidRDefault="00960DA0" w:rsidP="00670C1E">
                      <w:pPr>
                        <w:jc w:val="center"/>
                        <w:rPr>
                          <w:rFonts w:ascii="Arial" w:hAnsi="Arial" w:cs="Arial"/>
                          <w:b/>
                          <w:sz w:val="24"/>
                          <w:szCs w:val="24"/>
                          <w:u w:val="single"/>
                        </w:rPr>
                      </w:pPr>
                    </w:p>
                    <w:p w:rsidR="00960DA0" w:rsidRPr="00983763" w:rsidRDefault="00960DA0" w:rsidP="00670C1E">
                      <w:pPr>
                        <w:rPr>
                          <w:rFonts w:ascii="Arial" w:hAnsi="Arial" w:cs="Arial"/>
                          <w:b/>
                          <w:sz w:val="32"/>
                          <w:szCs w:val="32"/>
                          <w:u w:val="single"/>
                        </w:rPr>
                      </w:pPr>
                    </w:p>
                    <w:p w:rsidR="00960DA0" w:rsidRPr="00983763" w:rsidRDefault="00960DA0" w:rsidP="00670C1E">
                      <w:pPr>
                        <w:rPr>
                          <w:rFonts w:ascii="Arial" w:hAnsi="Arial" w:cs="Arial"/>
                          <w:sz w:val="32"/>
                          <w:szCs w:val="32"/>
                        </w:rPr>
                      </w:pPr>
                    </w:p>
                  </w:txbxContent>
                </v:textbox>
                <w10:wrap type="square"/>
              </v:shape>
            </w:pict>
          </mc:Fallback>
        </mc:AlternateContent>
      </w:r>
      <w:r w:rsidRPr="008E2985">
        <w:rPr>
          <w:rFonts w:cstheme="minorHAnsi"/>
          <w:noProof/>
          <w:sz w:val="20"/>
          <w:szCs w:val="20"/>
          <w:lang w:eastAsia="en-GB"/>
        </w:rPr>
        <w:drawing>
          <wp:inline distT="0" distB="0" distL="0" distR="0" wp14:anchorId="59336301" wp14:editId="236A0E5B">
            <wp:extent cx="881380" cy="85980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053" cy="863392"/>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6"/>
        <w:gridCol w:w="8300"/>
        <w:gridCol w:w="2824"/>
      </w:tblGrid>
      <w:tr w:rsidR="00670C1E" w:rsidRPr="008E2985" w:rsidTr="00960DA0">
        <w:trPr>
          <w:trHeight w:val="385"/>
        </w:trPr>
        <w:tc>
          <w:tcPr>
            <w:tcW w:w="1526" w:type="pct"/>
            <w:shd w:val="clear" w:color="auto" w:fill="auto"/>
          </w:tcPr>
          <w:p w:rsidR="00670C1E" w:rsidRPr="00E71610" w:rsidRDefault="00670C1E" w:rsidP="00960DA0">
            <w:pPr>
              <w:spacing w:after="0" w:line="240" w:lineRule="auto"/>
              <w:jc w:val="center"/>
              <w:rPr>
                <w:rFonts w:eastAsia="Calibri" w:cstheme="minorHAnsi"/>
                <w:b/>
                <w:bCs/>
                <w:sz w:val="24"/>
                <w:szCs w:val="24"/>
              </w:rPr>
            </w:pPr>
            <w:r w:rsidRPr="00E71610">
              <w:rPr>
                <w:rFonts w:eastAsia="Calibri" w:cstheme="minorHAnsi"/>
                <w:b/>
                <w:bCs/>
                <w:sz w:val="24"/>
                <w:szCs w:val="24"/>
              </w:rPr>
              <w:t>You will learn</w:t>
            </w:r>
          </w:p>
        </w:tc>
        <w:tc>
          <w:tcPr>
            <w:tcW w:w="2592" w:type="pct"/>
            <w:shd w:val="clear" w:color="auto" w:fill="auto"/>
          </w:tcPr>
          <w:p w:rsidR="00670C1E" w:rsidRPr="00E71610" w:rsidRDefault="00670C1E" w:rsidP="00960DA0">
            <w:pPr>
              <w:spacing w:after="0" w:line="240" w:lineRule="auto"/>
              <w:jc w:val="center"/>
              <w:rPr>
                <w:rFonts w:eastAsia="Calibri" w:cstheme="minorHAnsi"/>
                <w:b/>
                <w:bCs/>
                <w:sz w:val="24"/>
                <w:szCs w:val="24"/>
              </w:rPr>
            </w:pPr>
            <w:r w:rsidRPr="00E71610">
              <w:rPr>
                <w:rFonts w:eastAsia="Calibri" w:cstheme="minorHAnsi"/>
                <w:b/>
                <w:bCs/>
                <w:sz w:val="24"/>
                <w:szCs w:val="24"/>
              </w:rPr>
              <w:t>Online Resources</w:t>
            </w:r>
          </w:p>
        </w:tc>
        <w:tc>
          <w:tcPr>
            <w:tcW w:w="882" w:type="pct"/>
            <w:shd w:val="clear" w:color="auto" w:fill="auto"/>
          </w:tcPr>
          <w:p w:rsidR="00670C1E" w:rsidRPr="00E71610" w:rsidRDefault="00670C1E" w:rsidP="00960DA0">
            <w:pPr>
              <w:spacing w:after="0" w:line="240" w:lineRule="auto"/>
              <w:jc w:val="center"/>
              <w:rPr>
                <w:rFonts w:eastAsia="Calibri" w:cstheme="minorHAnsi"/>
                <w:b/>
                <w:bCs/>
                <w:sz w:val="24"/>
                <w:szCs w:val="24"/>
              </w:rPr>
            </w:pPr>
            <w:r w:rsidRPr="00E71610">
              <w:rPr>
                <w:rFonts w:eastAsia="Calibri" w:cstheme="minorHAnsi"/>
                <w:b/>
                <w:bCs/>
                <w:sz w:val="24"/>
                <w:szCs w:val="24"/>
              </w:rPr>
              <w:t>Teaching Resources</w:t>
            </w:r>
            <w:r>
              <w:rPr>
                <w:rFonts w:eastAsia="Calibri" w:cstheme="minorHAnsi"/>
                <w:b/>
                <w:bCs/>
                <w:sz w:val="24"/>
                <w:szCs w:val="24"/>
              </w:rPr>
              <w:t>/</w:t>
            </w:r>
            <w:r w:rsidRPr="00E71610">
              <w:rPr>
                <w:rFonts w:eastAsia="Calibri" w:cstheme="minorHAnsi"/>
                <w:b/>
                <w:bCs/>
                <w:sz w:val="24"/>
                <w:szCs w:val="24"/>
              </w:rPr>
              <w:t>Links</w:t>
            </w:r>
          </w:p>
        </w:tc>
      </w:tr>
      <w:tr w:rsidR="00670C1E" w:rsidRPr="008E2985" w:rsidTr="00960DA0">
        <w:tc>
          <w:tcPr>
            <w:tcW w:w="1526" w:type="pct"/>
            <w:shd w:val="clear" w:color="auto" w:fill="auto"/>
          </w:tcPr>
          <w:p w:rsidR="00670C1E" w:rsidRPr="00E71610" w:rsidRDefault="00670C1E" w:rsidP="00960DA0">
            <w:pPr>
              <w:spacing w:after="0" w:line="240" w:lineRule="auto"/>
              <w:ind w:left="31"/>
              <w:rPr>
                <w:rStyle w:val="normaltextrun"/>
                <w:rFonts w:eastAsia="Calibri" w:cstheme="minorHAnsi"/>
                <w:b/>
                <w:bCs/>
                <w:sz w:val="20"/>
                <w:szCs w:val="20"/>
              </w:rPr>
            </w:pPr>
            <w:r w:rsidRPr="00E71610">
              <w:rPr>
                <w:rStyle w:val="normaltextrun"/>
                <w:rFonts w:cstheme="minorHAnsi"/>
                <w:b/>
                <w:bCs/>
                <w:color w:val="000000"/>
                <w:sz w:val="20"/>
                <w:szCs w:val="20"/>
                <w:shd w:val="clear" w:color="auto" w:fill="FFFFFF"/>
              </w:rPr>
              <w:t>Healthy and Unhealthy living </w:t>
            </w:r>
          </w:p>
          <w:p w:rsidR="00670C1E" w:rsidRPr="00E71610" w:rsidRDefault="00670C1E" w:rsidP="00960DA0">
            <w:pPr>
              <w:spacing w:after="0" w:line="240" w:lineRule="auto"/>
              <w:ind w:left="31"/>
              <w:rPr>
                <w:rStyle w:val="normaltextrun"/>
                <w:rFonts w:cstheme="minorHAnsi"/>
                <w:color w:val="000000"/>
                <w:sz w:val="20"/>
                <w:szCs w:val="20"/>
                <w:shd w:val="clear" w:color="auto" w:fill="FFFFFF"/>
              </w:rPr>
            </w:pPr>
            <w:r w:rsidRPr="00E71610">
              <w:rPr>
                <w:rStyle w:val="normaltextrun"/>
                <w:rFonts w:cstheme="minorHAnsi"/>
                <w:color w:val="000000"/>
                <w:sz w:val="20"/>
                <w:szCs w:val="20"/>
                <w:shd w:val="clear" w:color="auto" w:fill="FFFFFF"/>
              </w:rPr>
              <w:t>To talk about eating and drinking habits and give advice about healthy eating.</w:t>
            </w:r>
          </w:p>
          <w:p w:rsidR="00670C1E" w:rsidRPr="00E71610" w:rsidRDefault="00670C1E" w:rsidP="00960DA0">
            <w:pPr>
              <w:spacing w:after="0" w:line="240" w:lineRule="auto"/>
              <w:ind w:left="31"/>
              <w:rPr>
                <w:rStyle w:val="eop"/>
                <w:rFonts w:eastAsia="Calibri" w:cstheme="minorHAnsi"/>
                <w:b/>
                <w:bCs/>
                <w:sz w:val="20"/>
                <w:szCs w:val="20"/>
              </w:rPr>
            </w:pPr>
            <w:r w:rsidRPr="00E71610">
              <w:rPr>
                <w:rStyle w:val="normaltextrun"/>
                <w:rFonts w:cstheme="minorHAnsi"/>
                <w:color w:val="000000"/>
                <w:sz w:val="20"/>
                <w:szCs w:val="20"/>
                <w:shd w:val="clear" w:color="auto" w:fill="FFFFFF"/>
              </w:rPr>
              <w:t>To discuss healthy lifestyles and to describe your own lifestyle.</w:t>
            </w:r>
            <w:r w:rsidRPr="00E71610">
              <w:rPr>
                <w:rStyle w:val="eop"/>
                <w:rFonts w:cstheme="minorHAnsi"/>
                <w:color w:val="000000"/>
                <w:sz w:val="20"/>
                <w:szCs w:val="20"/>
                <w:shd w:val="clear" w:color="auto" w:fill="FFFFFF"/>
              </w:rPr>
              <w:t> </w:t>
            </w:r>
          </w:p>
          <w:p w:rsidR="00670C1E" w:rsidRPr="008E2985" w:rsidRDefault="00670C1E" w:rsidP="00960DA0">
            <w:pPr>
              <w:spacing w:after="0" w:line="240" w:lineRule="auto"/>
              <w:ind w:left="31"/>
              <w:rPr>
                <w:rStyle w:val="eop"/>
                <w:rFonts w:eastAsia="Calibri" w:cstheme="minorHAnsi"/>
                <w:b/>
                <w:bCs/>
                <w:sz w:val="20"/>
                <w:szCs w:val="20"/>
              </w:rPr>
            </w:pPr>
          </w:p>
          <w:p w:rsidR="00670C1E" w:rsidRDefault="00670C1E" w:rsidP="00960DA0">
            <w:pPr>
              <w:pStyle w:val="paragraph"/>
              <w:spacing w:before="0" w:beforeAutospacing="0" w:after="0" w:afterAutospacing="0"/>
              <w:ind w:left="31"/>
              <w:textAlignment w:val="baseline"/>
              <w:rPr>
                <w:rStyle w:val="normaltextrun"/>
                <w:rFonts w:asciiTheme="minorHAnsi" w:hAnsiTheme="minorHAnsi" w:cstheme="minorHAnsi"/>
                <w:sz w:val="20"/>
                <w:szCs w:val="20"/>
              </w:rPr>
            </w:pPr>
            <w:r w:rsidRPr="008E2985">
              <w:rPr>
                <w:rStyle w:val="normaltextrun"/>
                <w:rFonts w:asciiTheme="minorHAnsi" w:hAnsiTheme="minorHAnsi" w:cstheme="minorHAnsi"/>
                <w:b/>
                <w:bCs/>
                <w:sz w:val="20"/>
                <w:szCs w:val="20"/>
              </w:rPr>
              <w:t>Holidays</w:t>
            </w:r>
            <w:r w:rsidRPr="008E2985">
              <w:rPr>
                <w:rStyle w:val="normaltextrun"/>
                <w:rFonts w:asciiTheme="minorHAnsi" w:hAnsiTheme="minorHAnsi" w:cstheme="minorHAnsi"/>
                <w:sz w:val="20"/>
                <w:szCs w:val="20"/>
              </w:rPr>
              <w:t> </w:t>
            </w:r>
          </w:p>
          <w:p w:rsidR="00670C1E" w:rsidRDefault="00670C1E" w:rsidP="00960DA0">
            <w:pPr>
              <w:pStyle w:val="paragraph"/>
              <w:spacing w:before="0" w:beforeAutospacing="0" w:after="0" w:afterAutospacing="0"/>
              <w:ind w:left="31"/>
              <w:textAlignment w:val="baseline"/>
              <w:rPr>
                <w:rStyle w:val="normaltextrun"/>
                <w:rFonts w:asciiTheme="minorHAnsi" w:hAnsiTheme="minorHAnsi" w:cstheme="minorHAnsi"/>
                <w:sz w:val="20"/>
                <w:szCs w:val="20"/>
              </w:rPr>
            </w:pPr>
            <w:r w:rsidRPr="008E2985">
              <w:rPr>
                <w:rStyle w:val="normaltextrun"/>
                <w:rFonts w:asciiTheme="minorHAnsi" w:hAnsiTheme="minorHAnsi" w:cstheme="minorHAnsi"/>
                <w:sz w:val="20"/>
                <w:szCs w:val="20"/>
              </w:rPr>
              <w:t>You will start the Holidays</w:t>
            </w:r>
            <w:r>
              <w:rPr>
                <w:rStyle w:val="normaltextrun"/>
                <w:rFonts w:asciiTheme="minorHAnsi" w:hAnsiTheme="minorHAnsi" w:cstheme="minorHAnsi"/>
                <w:sz w:val="20"/>
                <w:szCs w:val="20"/>
              </w:rPr>
              <w:t xml:space="preserve"> unit</w:t>
            </w:r>
            <w:r w:rsidRPr="008E2985">
              <w:rPr>
                <w:rStyle w:val="normaltextrun"/>
                <w:rFonts w:asciiTheme="minorHAnsi" w:hAnsiTheme="minorHAnsi" w:cstheme="minorHAnsi"/>
                <w:sz w:val="20"/>
                <w:szCs w:val="20"/>
              </w:rPr>
              <w:t xml:space="preserve"> to</w:t>
            </w:r>
            <w:r>
              <w:rPr>
                <w:rStyle w:val="normaltextrun"/>
                <w:rFonts w:asciiTheme="minorHAnsi" w:hAnsiTheme="minorHAnsi" w:cstheme="minorHAnsi"/>
                <w:sz w:val="20"/>
                <w:szCs w:val="20"/>
              </w:rPr>
              <w:t xml:space="preserve"> </w:t>
            </w:r>
            <w:r w:rsidRPr="008E2985">
              <w:rPr>
                <w:rStyle w:val="normaltextrun"/>
                <w:rFonts w:asciiTheme="minorHAnsi" w:hAnsiTheme="minorHAnsi" w:cstheme="minorHAnsi"/>
                <w:sz w:val="20"/>
                <w:szCs w:val="20"/>
              </w:rPr>
              <w:t>finish Theme 2.</w:t>
            </w:r>
          </w:p>
          <w:p w:rsidR="00670C1E" w:rsidRPr="008E2985" w:rsidRDefault="00670C1E" w:rsidP="00960DA0">
            <w:pPr>
              <w:pStyle w:val="paragraph"/>
              <w:spacing w:before="0" w:beforeAutospacing="0" w:after="0" w:afterAutospacing="0"/>
              <w:ind w:left="31"/>
              <w:textAlignment w:val="baseline"/>
              <w:rPr>
                <w:rStyle w:val="normaltextrun"/>
                <w:rFonts w:asciiTheme="minorHAnsi" w:hAnsiTheme="minorHAnsi" w:cstheme="minorHAnsi"/>
                <w:sz w:val="20"/>
                <w:szCs w:val="20"/>
              </w:rPr>
            </w:pPr>
            <w:r w:rsidRPr="008E2985">
              <w:rPr>
                <w:rStyle w:val="normaltextrun"/>
                <w:rFonts w:asciiTheme="minorHAnsi" w:hAnsiTheme="minorHAnsi" w:cstheme="minorHAnsi"/>
                <w:sz w:val="20"/>
                <w:szCs w:val="20"/>
              </w:rPr>
              <w:t>You will learn how to describe</w:t>
            </w:r>
            <w:r>
              <w:rPr>
                <w:rStyle w:val="normaltextrun"/>
                <w:rFonts w:asciiTheme="minorHAnsi" w:hAnsiTheme="minorHAnsi" w:cstheme="minorHAnsi"/>
                <w:sz w:val="20"/>
                <w:szCs w:val="20"/>
              </w:rPr>
              <w:t xml:space="preserve"> </w:t>
            </w:r>
            <w:r w:rsidRPr="008E2985">
              <w:rPr>
                <w:rStyle w:val="normaltextrun"/>
                <w:rFonts w:asciiTheme="minorHAnsi" w:hAnsiTheme="minorHAnsi" w:cstheme="minorHAnsi"/>
                <w:sz w:val="20"/>
                <w:szCs w:val="20"/>
              </w:rPr>
              <w:t>different aspects of your holiday destination such</w:t>
            </w:r>
            <w:r>
              <w:rPr>
                <w:rStyle w:val="normaltextrun"/>
                <w:rFonts w:asciiTheme="minorHAnsi" w:hAnsiTheme="minorHAnsi" w:cstheme="minorHAnsi"/>
                <w:sz w:val="20"/>
                <w:szCs w:val="20"/>
              </w:rPr>
              <w:t xml:space="preserve"> </w:t>
            </w:r>
            <w:r w:rsidRPr="008E2985">
              <w:rPr>
                <w:rStyle w:val="normaltextrun"/>
                <w:rFonts w:asciiTheme="minorHAnsi" w:hAnsiTheme="minorHAnsi" w:cstheme="minorHAnsi"/>
                <w:sz w:val="20"/>
                <w:szCs w:val="20"/>
              </w:rPr>
              <w:t>as the type of accommodation, the journey to</w:t>
            </w:r>
            <w:r>
              <w:rPr>
                <w:rStyle w:val="normaltextrun"/>
                <w:rFonts w:asciiTheme="minorHAnsi" w:hAnsiTheme="minorHAnsi" w:cstheme="minorHAnsi"/>
                <w:sz w:val="20"/>
                <w:szCs w:val="20"/>
              </w:rPr>
              <w:t xml:space="preserve"> </w:t>
            </w:r>
            <w:r w:rsidRPr="008E2985">
              <w:rPr>
                <w:rStyle w:val="normaltextrun"/>
                <w:rFonts w:asciiTheme="minorHAnsi" w:hAnsiTheme="minorHAnsi" w:cstheme="minorHAnsi"/>
                <w:sz w:val="20"/>
                <w:szCs w:val="20"/>
              </w:rPr>
              <w:t>your holiday, activities on holiday etc. </w:t>
            </w:r>
          </w:p>
          <w:p w:rsidR="00670C1E" w:rsidRPr="008E2985" w:rsidRDefault="00670C1E" w:rsidP="00960DA0">
            <w:pPr>
              <w:pStyle w:val="paragraph"/>
              <w:spacing w:before="0" w:beforeAutospacing="0" w:after="0" w:afterAutospacing="0"/>
              <w:textAlignment w:val="baseline"/>
              <w:rPr>
                <w:rFonts w:asciiTheme="minorHAnsi" w:hAnsiTheme="minorHAnsi" w:cstheme="minorHAnsi"/>
                <w:sz w:val="20"/>
                <w:szCs w:val="20"/>
              </w:rPr>
            </w:pPr>
          </w:p>
          <w:p w:rsidR="00670C1E" w:rsidRPr="008E2985" w:rsidRDefault="00670C1E" w:rsidP="00960DA0">
            <w:pPr>
              <w:spacing w:after="0" w:line="240" w:lineRule="auto"/>
              <w:rPr>
                <w:rFonts w:eastAsia="Calibri" w:cstheme="minorHAnsi"/>
                <w:b/>
                <w:bCs/>
                <w:sz w:val="20"/>
                <w:szCs w:val="20"/>
              </w:rPr>
            </w:pPr>
          </w:p>
          <w:p w:rsidR="00670C1E" w:rsidRPr="008E2985" w:rsidRDefault="00670C1E" w:rsidP="00960DA0">
            <w:pPr>
              <w:spacing w:after="0" w:line="240" w:lineRule="auto"/>
              <w:rPr>
                <w:rFonts w:eastAsia="Calibri" w:cstheme="minorHAnsi"/>
                <w:b/>
                <w:bCs/>
                <w:sz w:val="20"/>
                <w:szCs w:val="20"/>
              </w:rPr>
            </w:pPr>
          </w:p>
          <w:p w:rsidR="00670C1E" w:rsidRPr="008E2985" w:rsidRDefault="00670C1E" w:rsidP="00960DA0">
            <w:pPr>
              <w:pStyle w:val="paragraph"/>
              <w:spacing w:before="0" w:beforeAutospacing="0" w:after="0" w:afterAutospacing="0"/>
              <w:textAlignment w:val="baseline"/>
              <w:rPr>
                <w:rFonts w:asciiTheme="minorHAnsi" w:hAnsiTheme="minorHAnsi" w:cstheme="minorHAnsi"/>
                <w:sz w:val="20"/>
                <w:szCs w:val="20"/>
              </w:rPr>
            </w:pPr>
            <w:proofErr w:type="spellStart"/>
            <w:r w:rsidRPr="008E2985">
              <w:rPr>
                <w:rStyle w:val="normaltextrun"/>
                <w:rFonts w:asciiTheme="minorHAnsi" w:hAnsiTheme="minorHAnsi" w:cstheme="minorHAnsi"/>
                <w:color w:val="000000"/>
                <w:sz w:val="20"/>
                <w:szCs w:val="20"/>
                <w:shd w:val="clear" w:color="auto" w:fill="FFE5E5"/>
              </w:rPr>
              <w:t>Linguascope</w:t>
            </w:r>
            <w:proofErr w:type="spellEnd"/>
            <w:r w:rsidRPr="008E2985">
              <w:rPr>
                <w:rStyle w:val="normaltextrun"/>
                <w:rFonts w:asciiTheme="minorHAnsi" w:hAnsiTheme="minorHAnsi" w:cstheme="minorHAnsi"/>
                <w:color w:val="000000"/>
                <w:sz w:val="20"/>
                <w:szCs w:val="20"/>
                <w:shd w:val="clear" w:color="auto" w:fill="FFE5E5"/>
              </w:rPr>
              <w:t>:</w:t>
            </w:r>
            <w:r w:rsidRPr="008E2985">
              <w:rPr>
                <w:rStyle w:val="normaltextrun"/>
                <w:rFonts w:asciiTheme="minorHAnsi" w:hAnsiTheme="minorHAnsi" w:cstheme="minorHAnsi"/>
                <w:sz w:val="20"/>
                <w:szCs w:val="20"/>
              </w:rPr>
              <w:t> Login details: </w:t>
            </w:r>
            <w:r w:rsidRPr="008E2985">
              <w:rPr>
                <w:rStyle w:val="eop"/>
                <w:rFonts w:asciiTheme="minorHAnsi" w:hAnsiTheme="minorHAnsi" w:cstheme="minorHAnsi"/>
                <w:sz w:val="20"/>
                <w:szCs w:val="20"/>
              </w:rPr>
              <w:t> </w:t>
            </w:r>
          </w:p>
          <w:p w:rsidR="00670C1E" w:rsidRPr="008E2985" w:rsidRDefault="00670C1E" w:rsidP="00960DA0">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sz w:val="20"/>
                <w:szCs w:val="20"/>
              </w:rPr>
              <w:t>Username: unity </w:t>
            </w:r>
            <w:r w:rsidRPr="008E2985">
              <w:rPr>
                <w:rStyle w:val="eop"/>
                <w:rFonts w:asciiTheme="minorHAnsi" w:hAnsiTheme="minorHAnsi" w:cstheme="minorHAnsi"/>
                <w:sz w:val="20"/>
                <w:szCs w:val="20"/>
              </w:rPr>
              <w:t> </w:t>
            </w:r>
          </w:p>
          <w:p w:rsidR="00670C1E" w:rsidRPr="008E2985" w:rsidRDefault="00670C1E" w:rsidP="00960DA0">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sz w:val="20"/>
                <w:szCs w:val="20"/>
              </w:rPr>
              <w:t>Password: time4langs </w:t>
            </w:r>
          </w:p>
        </w:tc>
        <w:tc>
          <w:tcPr>
            <w:tcW w:w="2592" w:type="pct"/>
            <w:shd w:val="clear" w:color="auto" w:fill="auto"/>
          </w:tcPr>
          <w:p w:rsidR="00670C1E" w:rsidRPr="00C960C9" w:rsidRDefault="00670C1E" w:rsidP="00960DA0">
            <w:pPr>
              <w:spacing w:after="0" w:line="240" w:lineRule="auto"/>
              <w:rPr>
                <w:rFonts w:cstheme="minorHAnsi"/>
                <w:sz w:val="20"/>
                <w:szCs w:val="20"/>
              </w:rPr>
            </w:pPr>
            <w:r w:rsidRPr="00C960C9">
              <w:rPr>
                <w:rStyle w:val="normaltextrun"/>
                <w:rFonts w:cstheme="minorHAnsi"/>
                <w:bCs/>
                <w:color w:val="000000"/>
                <w:sz w:val="20"/>
                <w:szCs w:val="20"/>
                <w:shd w:val="clear" w:color="auto" w:fill="FFFFFF"/>
              </w:rPr>
              <w:t>Healthy and Unhealthy living </w:t>
            </w:r>
          </w:p>
          <w:p w:rsidR="00670C1E" w:rsidRPr="00662146" w:rsidRDefault="00C23596" w:rsidP="00960DA0">
            <w:pPr>
              <w:spacing w:after="0" w:line="240" w:lineRule="auto"/>
              <w:textAlignment w:val="baseline"/>
              <w:rPr>
                <w:rFonts w:eastAsia="Times New Roman" w:cstheme="minorHAnsi"/>
                <w:color w:val="3333CC"/>
                <w:sz w:val="20"/>
                <w:szCs w:val="20"/>
                <w:lang w:eastAsia="en-GB"/>
              </w:rPr>
            </w:pPr>
            <w:hyperlink r:id="rId57" w:tgtFrame="_blank" w:history="1">
              <w:r w:rsidR="00670C1E" w:rsidRPr="00662146">
                <w:rPr>
                  <w:rFonts w:eastAsia="Times New Roman" w:cstheme="minorHAnsi"/>
                  <w:color w:val="3333CC"/>
                  <w:sz w:val="20"/>
                  <w:szCs w:val="20"/>
                  <w:u w:val="single"/>
                  <w:lang w:eastAsia="en-GB"/>
                </w:rPr>
                <w:t>https://quizlet.com/135680042/german-ii-unit-3-healthy-living-flash-cards/</w:t>
              </w:r>
            </w:hyperlink>
            <w:r w:rsidR="00670C1E" w:rsidRPr="00662146">
              <w:rPr>
                <w:rFonts w:eastAsia="Times New Roman" w:cstheme="minorHAnsi"/>
                <w:color w:val="3333CC"/>
                <w:sz w:val="20"/>
                <w:szCs w:val="20"/>
                <w:lang w:eastAsia="en-GB"/>
              </w:rPr>
              <w:t> </w:t>
            </w:r>
          </w:p>
          <w:p w:rsidR="00670C1E" w:rsidRPr="00662146" w:rsidRDefault="00C23596" w:rsidP="00960DA0">
            <w:pPr>
              <w:spacing w:after="0" w:line="240" w:lineRule="auto"/>
              <w:textAlignment w:val="baseline"/>
              <w:rPr>
                <w:rFonts w:eastAsia="Times New Roman" w:cstheme="minorHAnsi"/>
                <w:color w:val="3333CC"/>
                <w:sz w:val="20"/>
                <w:szCs w:val="20"/>
                <w:lang w:eastAsia="en-GB"/>
              </w:rPr>
            </w:pPr>
            <w:hyperlink r:id="rId58" w:tgtFrame="_blank" w:history="1">
              <w:r w:rsidR="00670C1E" w:rsidRPr="00662146">
                <w:rPr>
                  <w:rFonts w:eastAsia="Times New Roman" w:cstheme="minorHAnsi"/>
                  <w:color w:val="3333CC"/>
                  <w:sz w:val="20"/>
                  <w:szCs w:val="20"/>
                  <w:u w:val="single"/>
                  <w:lang w:eastAsia="en-GB"/>
                </w:rPr>
                <w:t>https://app.memrise.com/course/333702/aqa-gcse-german-healthy-lifestyle/</w:t>
              </w:r>
            </w:hyperlink>
            <w:r w:rsidR="00670C1E" w:rsidRPr="00662146">
              <w:rPr>
                <w:rFonts w:eastAsia="Times New Roman" w:cstheme="minorHAnsi"/>
                <w:color w:val="3333CC"/>
                <w:sz w:val="20"/>
                <w:szCs w:val="20"/>
                <w:lang w:eastAsia="en-GB"/>
              </w:rPr>
              <w:t> </w:t>
            </w:r>
          </w:p>
          <w:p w:rsidR="00670C1E" w:rsidRPr="00662146" w:rsidRDefault="00C23596" w:rsidP="00960DA0">
            <w:pPr>
              <w:spacing w:after="0" w:line="240" w:lineRule="auto"/>
              <w:textAlignment w:val="baseline"/>
              <w:rPr>
                <w:rFonts w:eastAsia="Times New Roman" w:cstheme="minorHAnsi"/>
                <w:color w:val="3333CC"/>
                <w:sz w:val="20"/>
                <w:szCs w:val="20"/>
                <w:lang w:eastAsia="en-GB"/>
              </w:rPr>
            </w:pPr>
            <w:hyperlink r:id="rId59" w:tgtFrame="_blank" w:history="1">
              <w:r w:rsidR="00670C1E" w:rsidRPr="00662146">
                <w:rPr>
                  <w:rFonts w:eastAsia="Times New Roman" w:cstheme="minorHAnsi"/>
                  <w:color w:val="3333CC"/>
                  <w:sz w:val="20"/>
                  <w:szCs w:val="20"/>
                  <w:u w:val="single"/>
                  <w:lang w:eastAsia="en-GB"/>
                </w:rPr>
                <w:t>https://www.youtube.com/watch?v=HO5BFiG6rRA</w:t>
              </w:r>
            </w:hyperlink>
            <w:r w:rsidR="00670C1E" w:rsidRPr="00662146">
              <w:rPr>
                <w:rFonts w:eastAsia="Times New Roman" w:cstheme="minorHAnsi"/>
                <w:color w:val="3333CC"/>
                <w:sz w:val="20"/>
                <w:szCs w:val="20"/>
                <w:lang w:eastAsia="en-GB"/>
              </w:rPr>
              <w:t> </w:t>
            </w:r>
          </w:p>
          <w:p w:rsidR="00670C1E" w:rsidRPr="00662146" w:rsidRDefault="00C23596" w:rsidP="00960DA0">
            <w:pPr>
              <w:spacing w:after="0" w:line="240" w:lineRule="auto"/>
              <w:textAlignment w:val="baseline"/>
              <w:rPr>
                <w:rFonts w:eastAsia="Times New Roman" w:cstheme="minorHAnsi"/>
                <w:color w:val="3333CC"/>
                <w:sz w:val="20"/>
                <w:szCs w:val="20"/>
                <w:lang w:eastAsia="en-GB"/>
              </w:rPr>
            </w:pPr>
            <w:hyperlink r:id="rId60" w:tgtFrame="_blank" w:history="1">
              <w:r w:rsidR="00670C1E" w:rsidRPr="00662146">
                <w:rPr>
                  <w:rFonts w:eastAsia="Times New Roman" w:cstheme="minorHAnsi"/>
                  <w:color w:val="3333CC"/>
                  <w:sz w:val="20"/>
                  <w:szCs w:val="20"/>
                  <w:u w:val="single"/>
                  <w:lang w:eastAsia="en-GB"/>
                </w:rPr>
                <w:t>https://www.linguascope.com/secure/students/intermediate/topic.php?language=german&amp;topic=healthy</w:t>
              </w:r>
            </w:hyperlink>
            <w:r w:rsidR="00670C1E" w:rsidRPr="00662146">
              <w:rPr>
                <w:rFonts w:eastAsia="Times New Roman" w:cstheme="minorHAnsi"/>
                <w:color w:val="3333CC"/>
                <w:sz w:val="20"/>
                <w:szCs w:val="20"/>
                <w:lang w:eastAsia="en-GB"/>
              </w:rPr>
              <w:t> </w:t>
            </w:r>
          </w:p>
          <w:p w:rsidR="00670C1E" w:rsidRPr="00662146" w:rsidRDefault="00C23596" w:rsidP="00960DA0">
            <w:pPr>
              <w:spacing w:after="0" w:line="240" w:lineRule="auto"/>
              <w:textAlignment w:val="baseline"/>
              <w:rPr>
                <w:rFonts w:eastAsia="Times New Roman" w:cstheme="minorHAnsi"/>
                <w:color w:val="3333CC"/>
                <w:sz w:val="20"/>
                <w:szCs w:val="20"/>
                <w:lang w:eastAsia="en-GB"/>
              </w:rPr>
            </w:pPr>
            <w:hyperlink r:id="rId61" w:tgtFrame="_blank" w:history="1">
              <w:r w:rsidR="00670C1E" w:rsidRPr="00662146">
                <w:rPr>
                  <w:rFonts w:eastAsia="Times New Roman" w:cstheme="minorHAnsi"/>
                  <w:color w:val="3333CC"/>
                  <w:sz w:val="20"/>
                  <w:szCs w:val="20"/>
                  <w:u w:val="single"/>
                  <w:lang w:eastAsia="en-GB"/>
                </w:rPr>
                <w:t>https://www.bbc.co.uk/bitesize/guides/ztrmhv4/revision/7</w:t>
              </w:r>
            </w:hyperlink>
            <w:r w:rsidR="00670C1E" w:rsidRPr="00662146">
              <w:rPr>
                <w:rFonts w:eastAsia="Times New Roman" w:cstheme="minorHAnsi"/>
                <w:color w:val="3333CC"/>
                <w:sz w:val="20"/>
                <w:szCs w:val="20"/>
                <w:lang w:eastAsia="en-GB"/>
              </w:rPr>
              <w:t> </w:t>
            </w:r>
          </w:p>
          <w:p w:rsidR="00670C1E" w:rsidRPr="008E2985" w:rsidRDefault="00670C1E" w:rsidP="00960DA0">
            <w:pPr>
              <w:pStyle w:val="paragraph"/>
              <w:spacing w:before="0" w:beforeAutospacing="0" w:after="0" w:afterAutospacing="0"/>
              <w:textAlignment w:val="baseline"/>
              <w:rPr>
                <w:rFonts w:asciiTheme="minorHAnsi" w:hAnsiTheme="minorHAnsi" w:cstheme="minorHAnsi"/>
                <w:color w:val="4472C4" w:themeColor="accent1"/>
                <w:sz w:val="20"/>
                <w:szCs w:val="20"/>
              </w:rPr>
            </w:pPr>
          </w:p>
          <w:p w:rsidR="00670C1E" w:rsidRPr="00C960C9" w:rsidRDefault="00670C1E" w:rsidP="00960DA0">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C960C9">
              <w:rPr>
                <w:rStyle w:val="normaltextrun"/>
                <w:rFonts w:asciiTheme="minorHAnsi" w:hAnsiTheme="minorHAnsi" w:cstheme="minorHAnsi"/>
                <w:bCs/>
                <w:sz w:val="20"/>
                <w:szCs w:val="20"/>
              </w:rPr>
              <w:t>Holidays</w:t>
            </w:r>
          </w:p>
          <w:p w:rsidR="00670C1E" w:rsidRPr="008E2985" w:rsidRDefault="00C23596" w:rsidP="00960DA0">
            <w:pPr>
              <w:spacing w:after="0" w:line="240" w:lineRule="auto"/>
              <w:rPr>
                <w:rFonts w:cstheme="minorHAnsi"/>
                <w:sz w:val="20"/>
                <w:szCs w:val="20"/>
              </w:rPr>
            </w:pPr>
            <w:hyperlink r:id="rId62" w:history="1">
              <w:r w:rsidR="00670C1E" w:rsidRPr="008E2985">
                <w:rPr>
                  <w:rStyle w:val="Hyperlink"/>
                  <w:rFonts w:cstheme="minorHAnsi"/>
                  <w:sz w:val="20"/>
                  <w:szCs w:val="20"/>
                </w:rPr>
                <w:t>https://www.bbc.co.uk/bitesize/guides/z8h4dmn/revision/1</w:t>
              </w:r>
            </w:hyperlink>
          </w:p>
          <w:p w:rsidR="00670C1E" w:rsidRPr="008E2985" w:rsidRDefault="00C23596" w:rsidP="00960DA0">
            <w:pPr>
              <w:spacing w:after="0" w:line="240" w:lineRule="auto"/>
              <w:rPr>
                <w:rFonts w:cstheme="minorHAnsi"/>
                <w:sz w:val="20"/>
                <w:szCs w:val="20"/>
              </w:rPr>
            </w:pPr>
            <w:hyperlink r:id="rId63" w:history="1">
              <w:r w:rsidR="00670C1E" w:rsidRPr="008E2985">
                <w:rPr>
                  <w:rStyle w:val="Hyperlink"/>
                  <w:rFonts w:cstheme="minorHAnsi"/>
                  <w:sz w:val="20"/>
                  <w:szCs w:val="20"/>
                </w:rPr>
                <w:t>https://www.bbc.co.uk/bitesize/guides/z8h4dmn/revision/2</w:t>
              </w:r>
            </w:hyperlink>
          </w:p>
          <w:p w:rsidR="00670C1E" w:rsidRPr="008E2985" w:rsidRDefault="00C23596" w:rsidP="00960DA0">
            <w:pPr>
              <w:spacing w:after="0" w:line="240" w:lineRule="auto"/>
              <w:rPr>
                <w:rFonts w:cstheme="minorHAnsi"/>
                <w:sz w:val="20"/>
                <w:szCs w:val="20"/>
              </w:rPr>
            </w:pPr>
            <w:hyperlink r:id="rId64" w:history="1">
              <w:r w:rsidR="00670C1E" w:rsidRPr="008E2985">
                <w:rPr>
                  <w:rStyle w:val="Hyperlink"/>
                  <w:rFonts w:cstheme="minorHAnsi"/>
                  <w:sz w:val="20"/>
                  <w:szCs w:val="20"/>
                </w:rPr>
                <w:t>https://www.bbc.co.uk/bitesize/guides/z8h4dmn/revision/3</w:t>
              </w:r>
            </w:hyperlink>
          </w:p>
          <w:p w:rsidR="00670C1E" w:rsidRPr="008E2985" w:rsidRDefault="00C23596" w:rsidP="00960DA0">
            <w:pPr>
              <w:spacing w:after="0" w:line="240" w:lineRule="auto"/>
              <w:rPr>
                <w:rFonts w:cstheme="minorHAnsi"/>
                <w:sz w:val="20"/>
                <w:szCs w:val="20"/>
              </w:rPr>
            </w:pPr>
            <w:hyperlink r:id="rId65" w:history="1">
              <w:r w:rsidR="00670C1E" w:rsidRPr="008E2985">
                <w:rPr>
                  <w:rStyle w:val="Hyperlink"/>
                  <w:rFonts w:cstheme="minorHAnsi"/>
                  <w:sz w:val="20"/>
                  <w:szCs w:val="20"/>
                </w:rPr>
                <w:t>https://www.bbc.co.uk/bitesize/guides/z8h4dmn/revision/5</w:t>
              </w:r>
            </w:hyperlink>
          </w:p>
          <w:p w:rsidR="00670C1E" w:rsidRPr="008E2985" w:rsidRDefault="00C23596" w:rsidP="00960DA0">
            <w:pPr>
              <w:spacing w:after="0" w:line="240" w:lineRule="auto"/>
              <w:rPr>
                <w:rFonts w:cstheme="minorHAnsi"/>
                <w:sz w:val="20"/>
                <w:szCs w:val="20"/>
              </w:rPr>
            </w:pPr>
            <w:hyperlink r:id="rId66" w:history="1">
              <w:r w:rsidR="00670C1E" w:rsidRPr="008E2985">
                <w:rPr>
                  <w:rStyle w:val="Hyperlink"/>
                  <w:rFonts w:cstheme="minorHAnsi"/>
                  <w:sz w:val="20"/>
                  <w:szCs w:val="20"/>
                </w:rPr>
                <w:t>https://www.bbc.co.uk/bitesize/guides/z8h4dmn/revision/6</w:t>
              </w:r>
            </w:hyperlink>
          </w:p>
          <w:p w:rsidR="00670C1E" w:rsidRPr="008E2985" w:rsidRDefault="00C23596" w:rsidP="00960DA0">
            <w:pPr>
              <w:spacing w:after="0" w:line="240" w:lineRule="auto"/>
              <w:rPr>
                <w:rFonts w:cstheme="minorHAnsi"/>
                <w:sz w:val="20"/>
                <w:szCs w:val="20"/>
              </w:rPr>
            </w:pPr>
            <w:hyperlink r:id="rId67" w:history="1">
              <w:r w:rsidR="00670C1E" w:rsidRPr="008E2985">
                <w:rPr>
                  <w:rStyle w:val="Hyperlink"/>
                  <w:rFonts w:cstheme="minorHAnsi"/>
                  <w:sz w:val="20"/>
                  <w:szCs w:val="20"/>
                </w:rPr>
                <w:t>https://quizlet.com/23631321/german-gcse-vocab-holiday-accommodation-transport-flash-cards/</w:t>
              </w:r>
            </w:hyperlink>
          </w:p>
          <w:p w:rsidR="00670C1E" w:rsidRPr="008E2985" w:rsidRDefault="00C23596" w:rsidP="00960DA0">
            <w:pPr>
              <w:spacing w:after="0" w:line="240" w:lineRule="auto"/>
              <w:rPr>
                <w:rFonts w:cstheme="minorHAnsi"/>
                <w:sz w:val="20"/>
                <w:szCs w:val="20"/>
              </w:rPr>
            </w:pPr>
            <w:hyperlink r:id="rId68" w:history="1">
              <w:r w:rsidR="00670C1E" w:rsidRPr="008E2985">
                <w:rPr>
                  <w:rStyle w:val="Hyperlink"/>
                  <w:rFonts w:cstheme="minorHAnsi"/>
                  <w:sz w:val="20"/>
                  <w:szCs w:val="20"/>
                </w:rPr>
                <w:t>https://quizlet.com/43078807/aqa-gcse-german-holidays-flash-cards/</w:t>
              </w:r>
            </w:hyperlink>
          </w:p>
        </w:tc>
        <w:tc>
          <w:tcPr>
            <w:tcW w:w="882" w:type="pct"/>
            <w:shd w:val="clear" w:color="auto" w:fill="auto"/>
          </w:tcPr>
          <w:p w:rsidR="00670C1E" w:rsidRPr="008E2985" w:rsidRDefault="00670C1E" w:rsidP="00960DA0">
            <w:pPr>
              <w:pStyle w:val="paragraph"/>
              <w:spacing w:before="0" w:beforeAutospacing="0" w:after="0" w:afterAutospacing="0"/>
              <w:textAlignment w:val="baseline"/>
              <w:rPr>
                <w:rFonts w:asciiTheme="minorHAnsi" w:hAnsiTheme="minorHAnsi" w:cstheme="minorHAnsi"/>
                <w:sz w:val="20"/>
                <w:szCs w:val="20"/>
              </w:rPr>
            </w:pPr>
            <w:r w:rsidRPr="00C960C9">
              <w:rPr>
                <w:rStyle w:val="normaltextrun"/>
                <w:rFonts w:asciiTheme="minorHAnsi" w:hAnsiTheme="minorHAnsi" w:cstheme="minorHAnsi"/>
                <w:sz w:val="20"/>
                <w:szCs w:val="20"/>
              </w:rPr>
              <w:t>Work</w:t>
            </w:r>
            <w:r>
              <w:rPr>
                <w:rStyle w:val="normaltextrun"/>
                <w:rFonts w:asciiTheme="minorHAnsi" w:hAnsiTheme="minorHAnsi" w:cstheme="minorHAnsi"/>
                <w:sz w:val="20"/>
                <w:szCs w:val="20"/>
              </w:rPr>
              <w:t xml:space="preserve"> pack</w:t>
            </w:r>
            <w:r w:rsidRPr="008E2985">
              <w:rPr>
                <w:rStyle w:val="normaltextrun"/>
                <w:rFonts w:asciiTheme="minorHAnsi" w:hAnsiTheme="minorHAnsi" w:cstheme="minorHAnsi"/>
                <w:sz w:val="20"/>
                <w:szCs w:val="20"/>
              </w:rPr>
              <w:t xml:space="preserve"> available on request from the MFL Office. </w:t>
            </w:r>
            <w:r w:rsidRPr="008E2985">
              <w:rPr>
                <w:rStyle w:val="eop"/>
                <w:rFonts w:asciiTheme="minorHAnsi" w:hAnsiTheme="minorHAnsi" w:cstheme="minorHAnsi"/>
                <w:sz w:val="20"/>
                <w:szCs w:val="20"/>
              </w:rPr>
              <w:t> </w:t>
            </w:r>
          </w:p>
          <w:p w:rsidR="00670C1E" w:rsidRPr="008E2985" w:rsidRDefault="00670C1E" w:rsidP="00960DA0">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sz w:val="20"/>
                <w:szCs w:val="20"/>
              </w:rPr>
              <w:t> </w:t>
            </w:r>
            <w:r w:rsidRPr="008E2985">
              <w:rPr>
                <w:rStyle w:val="eop"/>
                <w:rFonts w:asciiTheme="minorHAnsi" w:hAnsiTheme="minorHAnsi" w:cstheme="minorHAnsi"/>
                <w:sz w:val="20"/>
                <w:szCs w:val="20"/>
              </w:rPr>
              <w:t> </w:t>
            </w:r>
          </w:p>
          <w:p w:rsidR="00670C1E" w:rsidRPr="008E2985" w:rsidRDefault="00670C1E" w:rsidP="00960DA0">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color w:val="000000"/>
                <w:sz w:val="20"/>
                <w:szCs w:val="20"/>
              </w:rPr>
              <w:t>KS</w:t>
            </w:r>
            <w:r>
              <w:rPr>
                <w:rStyle w:val="normaltextrun"/>
                <w:rFonts w:asciiTheme="minorHAnsi" w:hAnsiTheme="minorHAnsi" w:cstheme="minorHAnsi"/>
                <w:color w:val="000000"/>
                <w:sz w:val="20"/>
                <w:szCs w:val="20"/>
              </w:rPr>
              <w:t>4</w:t>
            </w:r>
            <w:r w:rsidRPr="008E2985">
              <w:rPr>
                <w:rStyle w:val="normaltextrun"/>
                <w:rFonts w:asciiTheme="minorHAnsi" w:hAnsiTheme="minorHAnsi" w:cstheme="minorHAnsi"/>
                <w:color w:val="000000"/>
                <w:sz w:val="20"/>
                <w:szCs w:val="20"/>
              </w:rPr>
              <w:t xml:space="preserve"> workbook</w:t>
            </w:r>
            <w:r w:rsidR="00F52ED7">
              <w:rPr>
                <w:rStyle w:val="normaltextrun"/>
                <w:rFonts w:asciiTheme="minorHAnsi" w:hAnsiTheme="minorHAnsi" w:cstheme="minorHAnsi"/>
                <w:color w:val="000000"/>
                <w:sz w:val="20"/>
                <w:szCs w:val="20"/>
              </w:rPr>
              <w:t xml:space="preserve"> and revision guide</w:t>
            </w:r>
            <w:r w:rsidRPr="008E2985">
              <w:rPr>
                <w:rStyle w:val="normaltextrun"/>
                <w:rFonts w:asciiTheme="minorHAnsi" w:hAnsiTheme="minorHAnsi" w:cstheme="minorHAnsi"/>
                <w:color w:val="000000"/>
                <w:sz w:val="20"/>
                <w:szCs w:val="20"/>
              </w:rPr>
              <w:t xml:space="preserve"> </w:t>
            </w:r>
            <w:r>
              <w:rPr>
                <w:rStyle w:val="normaltextrun"/>
                <w:rFonts w:asciiTheme="minorHAnsi" w:hAnsiTheme="minorHAnsi" w:cstheme="minorHAnsi"/>
                <w:color w:val="000000"/>
                <w:sz w:val="20"/>
                <w:szCs w:val="20"/>
              </w:rPr>
              <w:t xml:space="preserve">can be purchased </w:t>
            </w:r>
            <w:r w:rsidRPr="008E2985">
              <w:rPr>
                <w:rStyle w:val="normaltextrun"/>
                <w:rFonts w:asciiTheme="minorHAnsi" w:hAnsiTheme="minorHAnsi" w:cstheme="minorHAnsi"/>
                <w:color w:val="000000"/>
                <w:sz w:val="20"/>
                <w:szCs w:val="20"/>
              </w:rPr>
              <w:t>from the MFL office</w:t>
            </w:r>
            <w:r>
              <w:rPr>
                <w:rStyle w:val="normaltextrun"/>
                <w:rFonts w:asciiTheme="minorHAnsi" w:hAnsiTheme="minorHAnsi" w:cstheme="minorHAnsi"/>
                <w:color w:val="000000"/>
                <w:sz w:val="20"/>
                <w:szCs w:val="20"/>
              </w:rPr>
              <w:t>.</w:t>
            </w:r>
            <w:r w:rsidRPr="008E2985">
              <w:rPr>
                <w:rStyle w:val="eop"/>
                <w:rFonts w:asciiTheme="minorHAnsi" w:hAnsiTheme="minorHAnsi" w:cstheme="minorHAnsi"/>
                <w:color w:val="000000"/>
                <w:sz w:val="20"/>
                <w:szCs w:val="20"/>
              </w:rPr>
              <w:t> </w:t>
            </w:r>
          </w:p>
          <w:p w:rsidR="00670C1E" w:rsidRPr="008E2985" w:rsidRDefault="00670C1E" w:rsidP="00960DA0">
            <w:pPr>
              <w:pStyle w:val="paragraph"/>
              <w:spacing w:before="0" w:beforeAutospacing="0" w:after="0" w:afterAutospacing="0"/>
              <w:textAlignment w:val="baseline"/>
              <w:rPr>
                <w:rFonts w:asciiTheme="minorHAnsi" w:hAnsiTheme="minorHAnsi" w:cstheme="minorHAnsi"/>
                <w:sz w:val="20"/>
                <w:szCs w:val="20"/>
              </w:rPr>
            </w:pPr>
          </w:p>
          <w:p w:rsidR="00670C1E" w:rsidRPr="008E2985" w:rsidRDefault="00670C1E" w:rsidP="00960DA0">
            <w:pPr>
              <w:rPr>
                <w:rFonts w:cstheme="minorHAnsi"/>
                <w:sz w:val="20"/>
                <w:szCs w:val="20"/>
              </w:rPr>
            </w:pPr>
          </w:p>
          <w:p w:rsidR="00670C1E" w:rsidRPr="008E2985" w:rsidRDefault="00670C1E" w:rsidP="00960DA0">
            <w:pPr>
              <w:rPr>
                <w:rFonts w:cstheme="minorHAnsi"/>
                <w:sz w:val="20"/>
                <w:szCs w:val="20"/>
              </w:rPr>
            </w:pPr>
          </w:p>
          <w:p w:rsidR="00670C1E" w:rsidRPr="008E2985" w:rsidRDefault="00670C1E" w:rsidP="00960DA0">
            <w:pPr>
              <w:rPr>
                <w:rFonts w:cstheme="minorHAnsi"/>
                <w:sz w:val="20"/>
                <w:szCs w:val="20"/>
              </w:rPr>
            </w:pPr>
          </w:p>
          <w:p w:rsidR="00670C1E" w:rsidRPr="008E2985" w:rsidRDefault="00670C1E" w:rsidP="00960DA0">
            <w:pPr>
              <w:rPr>
                <w:rFonts w:cstheme="minorHAnsi"/>
                <w:sz w:val="20"/>
                <w:szCs w:val="20"/>
              </w:rPr>
            </w:pPr>
          </w:p>
          <w:p w:rsidR="00670C1E" w:rsidRPr="008E2985" w:rsidRDefault="00670C1E" w:rsidP="00960DA0">
            <w:pPr>
              <w:rPr>
                <w:rFonts w:cstheme="minorHAnsi"/>
                <w:sz w:val="20"/>
                <w:szCs w:val="20"/>
              </w:rPr>
            </w:pPr>
          </w:p>
          <w:p w:rsidR="00670C1E" w:rsidRPr="008E2985" w:rsidRDefault="00670C1E" w:rsidP="00960DA0">
            <w:pPr>
              <w:rPr>
                <w:rFonts w:cstheme="minorHAnsi"/>
                <w:sz w:val="20"/>
                <w:szCs w:val="20"/>
              </w:rPr>
            </w:pPr>
          </w:p>
          <w:p w:rsidR="00670C1E" w:rsidRPr="008E2985" w:rsidRDefault="00670C1E" w:rsidP="00960DA0">
            <w:pPr>
              <w:rPr>
                <w:rFonts w:cstheme="minorHAnsi"/>
                <w:sz w:val="20"/>
                <w:szCs w:val="20"/>
              </w:rPr>
            </w:pPr>
          </w:p>
        </w:tc>
      </w:tr>
    </w:tbl>
    <w:p w:rsidR="00670C1E" w:rsidRDefault="00670C1E" w:rsidP="00670C1E">
      <w:r>
        <w:br w:type="page"/>
      </w:r>
    </w:p>
    <w:p w:rsidR="00670C1E" w:rsidRPr="004B1AF9" w:rsidRDefault="00670C1E" w:rsidP="00670C1E">
      <w:pPr>
        <w:jc w:val="both"/>
        <w:rPr>
          <w:rFonts w:cstheme="minorHAnsi"/>
          <w:sz w:val="20"/>
          <w:szCs w:val="20"/>
        </w:rPr>
      </w:pPr>
      <w:r w:rsidRPr="004B1AF9">
        <w:rPr>
          <w:rFonts w:cstheme="minorHAnsi"/>
          <w:noProof/>
          <w:sz w:val="20"/>
          <w:szCs w:val="20"/>
          <w:lang w:eastAsia="en-GB"/>
        </w:rPr>
        <mc:AlternateContent>
          <mc:Choice Requires="wps">
            <w:drawing>
              <wp:anchor distT="45720" distB="45720" distL="114300" distR="114300" simplePos="0" relativeHeight="251671552" behindDoc="0" locked="0" layoutInCell="1" allowOverlap="1" wp14:anchorId="0FA99AF9" wp14:editId="78AAFC13">
                <wp:simplePos x="0" y="0"/>
                <wp:positionH relativeFrom="column">
                  <wp:posOffset>2108200</wp:posOffset>
                </wp:positionH>
                <wp:positionV relativeFrom="paragraph">
                  <wp:posOffset>3810</wp:posOffset>
                </wp:positionV>
                <wp:extent cx="5035550" cy="756920"/>
                <wp:effectExtent l="0" t="0" r="12700"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756920"/>
                        </a:xfrm>
                        <a:prstGeom prst="rect">
                          <a:avLst/>
                        </a:prstGeom>
                        <a:solidFill>
                          <a:srgbClr val="FFFFFF"/>
                        </a:solidFill>
                        <a:ln w="9525">
                          <a:solidFill>
                            <a:srgbClr val="000000"/>
                          </a:solidFill>
                          <a:miter lim="800000"/>
                          <a:headEnd/>
                          <a:tailEnd/>
                        </a:ln>
                      </wps:spPr>
                      <wps:txbx>
                        <w:txbxContent>
                          <w:p w:rsidR="00960DA0" w:rsidRPr="002C1B22" w:rsidRDefault="00960DA0" w:rsidP="00670C1E">
                            <w:pPr>
                              <w:jc w:val="center"/>
                              <w:rPr>
                                <w:rFonts w:cstheme="minorHAnsi"/>
                                <w:b/>
                                <w:sz w:val="32"/>
                                <w:szCs w:val="32"/>
                                <w:u w:val="single"/>
                              </w:rPr>
                            </w:pPr>
                            <w:r w:rsidRPr="002C1B22">
                              <w:rPr>
                                <w:rFonts w:cstheme="minorHAnsi"/>
                                <w:b/>
                                <w:sz w:val="32"/>
                                <w:szCs w:val="32"/>
                                <w:u w:val="single"/>
                              </w:rPr>
                              <w:t>Half Termly Overview 07/06/</w:t>
                            </w:r>
                            <w:r w:rsidR="00A06E08">
                              <w:rPr>
                                <w:rFonts w:cstheme="minorHAnsi"/>
                                <w:b/>
                                <w:sz w:val="32"/>
                                <w:szCs w:val="32"/>
                                <w:u w:val="single"/>
                              </w:rPr>
                              <w:t>20</w:t>
                            </w:r>
                            <w:r w:rsidRPr="002C1B22">
                              <w:rPr>
                                <w:rFonts w:cstheme="minorHAnsi"/>
                                <w:b/>
                                <w:sz w:val="32"/>
                                <w:szCs w:val="32"/>
                                <w:u w:val="single"/>
                              </w:rPr>
                              <w:t>21 to 20/07/</w:t>
                            </w:r>
                            <w:r w:rsidR="00A06E08">
                              <w:rPr>
                                <w:rFonts w:cstheme="minorHAnsi"/>
                                <w:b/>
                                <w:sz w:val="32"/>
                                <w:szCs w:val="32"/>
                                <w:u w:val="single"/>
                              </w:rPr>
                              <w:t>20</w:t>
                            </w:r>
                            <w:r w:rsidRPr="002C1B22">
                              <w:rPr>
                                <w:rFonts w:cstheme="minorHAnsi"/>
                                <w:b/>
                                <w:sz w:val="32"/>
                                <w:szCs w:val="32"/>
                                <w:u w:val="single"/>
                              </w:rPr>
                              <w:t>21</w:t>
                            </w:r>
                          </w:p>
                          <w:p w:rsidR="00960DA0" w:rsidRPr="002C1B22" w:rsidRDefault="00960DA0" w:rsidP="00670C1E">
                            <w:pPr>
                              <w:jc w:val="center"/>
                              <w:rPr>
                                <w:rFonts w:cstheme="minorHAnsi"/>
                                <w:b/>
                                <w:sz w:val="32"/>
                                <w:szCs w:val="32"/>
                                <w:u w:val="single"/>
                              </w:rPr>
                            </w:pPr>
                            <w:r w:rsidRPr="002C1B22">
                              <w:rPr>
                                <w:rFonts w:cstheme="minorHAnsi"/>
                                <w:b/>
                                <w:sz w:val="32"/>
                                <w:szCs w:val="32"/>
                                <w:u w:val="single"/>
                              </w:rPr>
                              <w:t>Year 10</w:t>
                            </w:r>
                            <w:r>
                              <w:rPr>
                                <w:rFonts w:cstheme="minorHAnsi"/>
                                <w:b/>
                                <w:sz w:val="32"/>
                                <w:szCs w:val="32"/>
                                <w:u w:val="single"/>
                              </w:rPr>
                              <w:t xml:space="preserve"> </w:t>
                            </w:r>
                            <w:r w:rsidRPr="002C1B22">
                              <w:rPr>
                                <w:rFonts w:cstheme="minorHAnsi"/>
                                <w:b/>
                                <w:sz w:val="32"/>
                                <w:szCs w:val="32"/>
                                <w:u w:val="single"/>
                              </w:rPr>
                              <w:t>Spanish</w:t>
                            </w:r>
                          </w:p>
                          <w:p w:rsidR="00960DA0" w:rsidRPr="00FB0733" w:rsidRDefault="00960DA0" w:rsidP="00670C1E">
                            <w:pPr>
                              <w:jc w:val="center"/>
                              <w:rPr>
                                <w:rFonts w:ascii="Arial" w:hAnsi="Arial" w:cs="Arial"/>
                                <w:b/>
                                <w:sz w:val="24"/>
                                <w:szCs w:val="24"/>
                                <w:u w:val="single"/>
                              </w:rPr>
                            </w:pPr>
                          </w:p>
                          <w:p w:rsidR="00960DA0" w:rsidRPr="00983763" w:rsidRDefault="00960DA0" w:rsidP="00670C1E">
                            <w:pPr>
                              <w:rPr>
                                <w:rFonts w:ascii="Arial" w:hAnsi="Arial" w:cs="Arial"/>
                                <w:b/>
                                <w:sz w:val="32"/>
                                <w:szCs w:val="32"/>
                                <w:u w:val="single"/>
                              </w:rPr>
                            </w:pPr>
                          </w:p>
                          <w:p w:rsidR="00960DA0" w:rsidRPr="00983763" w:rsidRDefault="00960DA0" w:rsidP="00670C1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99AF9" id="_x0000_s1034" type="#_x0000_t202" style="position:absolute;left:0;text-align:left;margin-left:166pt;margin-top:.3pt;width:396.5pt;height:59.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BxJwIAAEw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">
                <v:textbox>
                  <w:txbxContent>
                    <w:p w:rsidR="00960DA0" w:rsidRPr="002C1B22" w:rsidRDefault="00960DA0" w:rsidP="00670C1E">
                      <w:pPr>
                        <w:jc w:val="center"/>
                        <w:rPr>
                          <w:rFonts w:cstheme="minorHAnsi"/>
                          <w:b/>
                          <w:sz w:val="32"/>
                          <w:szCs w:val="32"/>
                          <w:u w:val="single"/>
                        </w:rPr>
                      </w:pPr>
                      <w:r w:rsidRPr="002C1B22">
                        <w:rPr>
                          <w:rFonts w:cstheme="minorHAnsi"/>
                          <w:b/>
                          <w:sz w:val="32"/>
                          <w:szCs w:val="32"/>
                          <w:u w:val="single"/>
                        </w:rPr>
                        <w:t>Half Termly Overview 07/06/</w:t>
                      </w:r>
                      <w:r w:rsidR="00A06E08">
                        <w:rPr>
                          <w:rFonts w:cstheme="minorHAnsi"/>
                          <w:b/>
                          <w:sz w:val="32"/>
                          <w:szCs w:val="32"/>
                          <w:u w:val="single"/>
                        </w:rPr>
                        <w:t>20</w:t>
                      </w:r>
                      <w:r w:rsidRPr="002C1B22">
                        <w:rPr>
                          <w:rFonts w:cstheme="minorHAnsi"/>
                          <w:b/>
                          <w:sz w:val="32"/>
                          <w:szCs w:val="32"/>
                          <w:u w:val="single"/>
                        </w:rPr>
                        <w:t>21 to 20/07/</w:t>
                      </w:r>
                      <w:r w:rsidR="00A06E08">
                        <w:rPr>
                          <w:rFonts w:cstheme="minorHAnsi"/>
                          <w:b/>
                          <w:sz w:val="32"/>
                          <w:szCs w:val="32"/>
                          <w:u w:val="single"/>
                        </w:rPr>
                        <w:t>20</w:t>
                      </w:r>
                      <w:r w:rsidRPr="002C1B22">
                        <w:rPr>
                          <w:rFonts w:cstheme="minorHAnsi"/>
                          <w:b/>
                          <w:sz w:val="32"/>
                          <w:szCs w:val="32"/>
                          <w:u w:val="single"/>
                        </w:rPr>
                        <w:t>21</w:t>
                      </w:r>
                    </w:p>
                    <w:p w:rsidR="00960DA0" w:rsidRPr="002C1B22" w:rsidRDefault="00960DA0" w:rsidP="00670C1E">
                      <w:pPr>
                        <w:jc w:val="center"/>
                        <w:rPr>
                          <w:rFonts w:cstheme="minorHAnsi"/>
                          <w:b/>
                          <w:sz w:val="32"/>
                          <w:szCs w:val="32"/>
                          <w:u w:val="single"/>
                        </w:rPr>
                      </w:pPr>
                      <w:r w:rsidRPr="002C1B22">
                        <w:rPr>
                          <w:rFonts w:cstheme="minorHAnsi"/>
                          <w:b/>
                          <w:sz w:val="32"/>
                          <w:szCs w:val="32"/>
                          <w:u w:val="single"/>
                        </w:rPr>
                        <w:t>Year 10</w:t>
                      </w:r>
                      <w:r>
                        <w:rPr>
                          <w:rFonts w:cstheme="minorHAnsi"/>
                          <w:b/>
                          <w:sz w:val="32"/>
                          <w:szCs w:val="32"/>
                          <w:u w:val="single"/>
                        </w:rPr>
                        <w:t xml:space="preserve"> </w:t>
                      </w:r>
                      <w:r w:rsidRPr="002C1B22">
                        <w:rPr>
                          <w:rFonts w:cstheme="minorHAnsi"/>
                          <w:b/>
                          <w:sz w:val="32"/>
                          <w:szCs w:val="32"/>
                          <w:u w:val="single"/>
                        </w:rPr>
                        <w:t>Spanish</w:t>
                      </w:r>
                    </w:p>
                    <w:p w:rsidR="00960DA0" w:rsidRPr="00FB0733" w:rsidRDefault="00960DA0" w:rsidP="00670C1E">
                      <w:pPr>
                        <w:jc w:val="center"/>
                        <w:rPr>
                          <w:rFonts w:ascii="Arial" w:hAnsi="Arial" w:cs="Arial"/>
                          <w:b/>
                          <w:sz w:val="24"/>
                          <w:szCs w:val="24"/>
                          <w:u w:val="single"/>
                        </w:rPr>
                      </w:pPr>
                    </w:p>
                    <w:p w:rsidR="00960DA0" w:rsidRPr="00983763" w:rsidRDefault="00960DA0" w:rsidP="00670C1E">
                      <w:pPr>
                        <w:rPr>
                          <w:rFonts w:ascii="Arial" w:hAnsi="Arial" w:cs="Arial"/>
                          <w:b/>
                          <w:sz w:val="32"/>
                          <w:szCs w:val="32"/>
                          <w:u w:val="single"/>
                        </w:rPr>
                      </w:pPr>
                    </w:p>
                    <w:p w:rsidR="00960DA0" w:rsidRPr="00983763" w:rsidRDefault="00960DA0" w:rsidP="00670C1E">
                      <w:pPr>
                        <w:rPr>
                          <w:rFonts w:ascii="Arial" w:hAnsi="Arial" w:cs="Arial"/>
                          <w:sz w:val="32"/>
                          <w:szCs w:val="32"/>
                        </w:rPr>
                      </w:pPr>
                    </w:p>
                  </w:txbxContent>
                </v:textbox>
                <w10:wrap type="square"/>
              </v:shape>
            </w:pict>
          </mc:Fallback>
        </mc:AlternateContent>
      </w:r>
      <w:r w:rsidRPr="004B1AF9">
        <w:rPr>
          <w:rFonts w:cstheme="minorHAnsi"/>
          <w:noProof/>
          <w:sz w:val="20"/>
          <w:szCs w:val="20"/>
          <w:lang w:eastAsia="en-GB"/>
        </w:rPr>
        <w:drawing>
          <wp:inline distT="0" distB="0" distL="0" distR="0" wp14:anchorId="529558E4" wp14:editId="4680038F">
            <wp:extent cx="881380" cy="963930"/>
            <wp:effectExtent l="0" t="0" r="0" b="762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670C1E" w:rsidRPr="004B1AF9" w:rsidTr="00960DA0">
        <w:trPr>
          <w:trHeight w:val="385"/>
        </w:trPr>
        <w:tc>
          <w:tcPr>
            <w:tcW w:w="1987" w:type="pct"/>
            <w:shd w:val="clear" w:color="auto" w:fill="auto"/>
          </w:tcPr>
          <w:p w:rsidR="00670C1E" w:rsidRPr="005C266C" w:rsidRDefault="00670C1E" w:rsidP="00960DA0">
            <w:pPr>
              <w:spacing w:after="0" w:line="240" w:lineRule="auto"/>
              <w:jc w:val="center"/>
              <w:rPr>
                <w:rFonts w:eastAsia="Calibri" w:cstheme="minorHAnsi"/>
                <w:b/>
                <w:bCs/>
                <w:sz w:val="24"/>
                <w:szCs w:val="24"/>
              </w:rPr>
            </w:pPr>
            <w:r w:rsidRPr="005C266C">
              <w:rPr>
                <w:rFonts w:eastAsia="Calibri" w:cstheme="minorHAnsi"/>
                <w:b/>
                <w:bCs/>
                <w:sz w:val="24"/>
                <w:szCs w:val="24"/>
              </w:rPr>
              <w:t>You will learn</w:t>
            </w:r>
          </w:p>
        </w:tc>
        <w:tc>
          <w:tcPr>
            <w:tcW w:w="1865" w:type="pct"/>
            <w:shd w:val="clear" w:color="auto" w:fill="auto"/>
          </w:tcPr>
          <w:p w:rsidR="00670C1E" w:rsidRPr="005C266C" w:rsidRDefault="00670C1E" w:rsidP="00960DA0">
            <w:pPr>
              <w:spacing w:after="0" w:line="240" w:lineRule="auto"/>
              <w:jc w:val="center"/>
              <w:rPr>
                <w:rFonts w:eastAsia="Calibri" w:cstheme="minorHAnsi"/>
                <w:b/>
                <w:bCs/>
                <w:sz w:val="24"/>
                <w:szCs w:val="24"/>
              </w:rPr>
            </w:pPr>
            <w:r w:rsidRPr="005C266C">
              <w:rPr>
                <w:rFonts w:eastAsia="Calibri" w:cstheme="minorHAnsi"/>
                <w:b/>
                <w:bCs/>
                <w:sz w:val="24"/>
                <w:szCs w:val="24"/>
              </w:rPr>
              <w:t>Online Resources</w:t>
            </w:r>
          </w:p>
        </w:tc>
        <w:tc>
          <w:tcPr>
            <w:tcW w:w="1148" w:type="pct"/>
            <w:shd w:val="clear" w:color="auto" w:fill="auto"/>
          </w:tcPr>
          <w:p w:rsidR="00670C1E" w:rsidRPr="005C266C" w:rsidRDefault="00670C1E" w:rsidP="00960DA0">
            <w:pPr>
              <w:spacing w:after="0" w:line="240" w:lineRule="auto"/>
              <w:jc w:val="center"/>
              <w:rPr>
                <w:rFonts w:eastAsia="Calibri" w:cstheme="minorHAnsi"/>
                <w:b/>
                <w:bCs/>
                <w:sz w:val="24"/>
                <w:szCs w:val="24"/>
              </w:rPr>
            </w:pPr>
            <w:r w:rsidRPr="005C266C">
              <w:rPr>
                <w:rFonts w:eastAsia="Calibri" w:cstheme="minorHAnsi"/>
                <w:b/>
                <w:bCs/>
                <w:sz w:val="24"/>
                <w:szCs w:val="24"/>
              </w:rPr>
              <w:t>Teaching Resources</w:t>
            </w:r>
            <w:r>
              <w:rPr>
                <w:rFonts w:eastAsia="Calibri" w:cstheme="minorHAnsi"/>
                <w:b/>
                <w:bCs/>
                <w:sz w:val="24"/>
                <w:szCs w:val="24"/>
              </w:rPr>
              <w:t>/</w:t>
            </w:r>
            <w:r w:rsidRPr="005C266C">
              <w:rPr>
                <w:rFonts w:eastAsia="Calibri" w:cstheme="minorHAnsi"/>
                <w:b/>
                <w:bCs/>
                <w:sz w:val="24"/>
                <w:szCs w:val="24"/>
              </w:rPr>
              <w:t>Links</w:t>
            </w:r>
          </w:p>
        </w:tc>
      </w:tr>
      <w:tr w:rsidR="00670C1E" w:rsidRPr="004B1AF9" w:rsidTr="00960DA0">
        <w:tc>
          <w:tcPr>
            <w:tcW w:w="1987" w:type="pct"/>
            <w:shd w:val="clear" w:color="auto" w:fill="auto"/>
          </w:tcPr>
          <w:p w:rsidR="00670C1E" w:rsidRPr="005C266C" w:rsidRDefault="00670C1E" w:rsidP="00960DA0">
            <w:pPr>
              <w:spacing w:after="0" w:line="240" w:lineRule="auto"/>
              <w:ind w:left="31"/>
              <w:rPr>
                <w:rStyle w:val="normaltextrun"/>
                <w:rFonts w:eastAsia="Calibri" w:cstheme="minorHAnsi"/>
                <w:b/>
                <w:bCs/>
                <w:sz w:val="20"/>
                <w:szCs w:val="20"/>
              </w:rPr>
            </w:pPr>
            <w:r w:rsidRPr="005C266C">
              <w:rPr>
                <w:rStyle w:val="normaltextrun"/>
                <w:rFonts w:cstheme="minorHAnsi"/>
                <w:b/>
                <w:bCs/>
                <w:color w:val="000000"/>
                <w:sz w:val="20"/>
                <w:szCs w:val="20"/>
                <w:shd w:val="clear" w:color="auto" w:fill="FFFFFF"/>
              </w:rPr>
              <w:t>Healthy and Unhealthy living </w:t>
            </w:r>
          </w:p>
          <w:p w:rsidR="00670C1E" w:rsidRPr="005C266C" w:rsidRDefault="00670C1E" w:rsidP="00960DA0">
            <w:pPr>
              <w:spacing w:after="0" w:line="240" w:lineRule="auto"/>
              <w:ind w:left="31"/>
              <w:rPr>
                <w:rStyle w:val="eop"/>
                <w:rFonts w:eastAsia="Calibri" w:cstheme="minorHAnsi"/>
                <w:b/>
                <w:bCs/>
                <w:sz w:val="20"/>
                <w:szCs w:val="20"/>
              </w:rPr>
            </w:pPr>
            <w:r w:rsidRPr="005C266C">
              <w:rPr>
                <w:rStyle w:val="normaltextrun"/>
                <w:rFonts w:cstheme="minorHAnsi"/>
                <w:color w:val="000000"/>
                <w:sz w:val="20"/>
                <w:szCs w:val="20"/>
                <w:shd w:val="clear" w:color="auto" w:fill="FFFFFF"/>
              </w:rPr>
              <w:t>To talk about eating and drinking habits and give advice about healthy eating. To discuss healthy lifestyles and to describe your own lifestyle.</w:t>
            </w:r>
            <w:r w:rsidRPr="005C266C">
              <w:rPr>
                <w:rStyle w:val="eop"/>
                <w:rFonts w:cstheme="minorHAnsi"/>
                <w:color w:val="000000"/>
                <w:sz w:val="20"/>
                <w:szCs w:val="20"/>
                <w:shd w:val="clear" w:color="auto" w:fill="FFFFFF"/>
              </w:rPr>
              <w:t> </w:t>
            </w:r>
          </w:p>
          <w:p w:rsidR="00670C1E" w:rsidRPr="004B1AF9" w:rsidRDefault="00670C1E" w:rsidP="00960DA0">
            <w:pPr>
              <w:spacing w:after="0" w:line="240" w:lineRule="auto"/>
              <w:ind w:left="31"/>
              <w:rPr>
                <w:rStyle w:val="eop"/>
                <w:rFonts w:eastAsia="Calibri" w:cstheme="minorHAnsi"/>
                <w:b/>
                <w:bCs/>
                <w:sz w:val="20"/>
                <w:szCs w:val="20"/>
              </w:rPr>
            </w:pPr>
          </w:p>
          <w:p w:rsidR="00670C1E" w:rsidRDefault="00670C1E" w:rsidP="00960DA0">
            <w:pPr>
              <w:pStyle w:val="paragraph"/>
              <w:spacing w:before="0" w:beforeAutospacing="0" w:after="0" w:afterAutospacing="0"/>
              <w:ind w:left="31"/>
              <w:textAlignment w:val="baseline"/>
              <w:rPr>
                <w:rStyle w:val="normaltextrun"/>
                <w:rFonts w:asciiTheme="minorHAnsi" w:hAnsiTheme="minorHAnsi" w:cstheme="minorHAnsi"/>
                <w:sz w:val="20"/>
                <w:szCs w:val="20"/>
              </w:rPr>
            </w:pPr>
            <w:r w:rsidRPr="004B1AF9">
              <w:rPr>
                <w:rStyle w:val="normaltextrun"/>
                <w:rFonts w:asciiTheme="minorHAnsi" w:hAnsiTheme="minorHAnsi" w:cstheme="minorHAnsi"/>
                <w:b/>
                <w:bCs/>
                <w:sz w:val="20"/>
                <w:szCs w:val="20"/>
              </w:rPr>
              <w:t>Holidays</w:t>
            </w:r>
            <w:r w:rsidRPr="004B1AF9">
              <w:rPr>
                <w:rStyle w:val="normaltextrun"/>
                <w:rFonts w:asciiTheme="minorHAnsi" w:hAnsiTheme="minorHAnsi" w:cstheme="minorHAnsi"/>
                <w:sz w:val="20"/>
                <w:szCs w:val="20"/>
              </w:rPr>
              <w:t> </w:t>
            </w:r>
          </w:p>
          <w:p w:rsidR="00670C1E" w:rsidRPr="004B1AF9" w:rsidRDefault="00670C1E" w:rsidP="00960DA0">
            <w:pPr>
              <w:pStyle w:val="paragraph"/>
              <w:spacing w:before="0" w:beforeAutospacing="0" w:after="0" w:afterAutospacing="0"/>
              <w:ind w:left="31"/>
              <w:textAlignment w:val="baseline"/>
              <w:rPr>
                <w:rFonts w:asciiTheme="minorHAnsi" w:hAnsiTheme="minorHAnsi" w:cstheme="minorHAnsi"/>
                <w:sz w:val="20"/>
                <w:szCs w:val="20"/>
              </w:rPr>
            </w:pPr>
            <w:r w:rsidRPr="004B1AF9">
              <w:rPr>
                <w:rStyle w:val="normaltextrun"/>
                <w:rFonts w:asciiTheme="minorHAnsi" w:hAnsiTheme="minorHAnsi" w:cstheme="minorHAnsi"/>
                <w:sz w:val="20"/>
                <w:szCs w:val="20"/>
              </w:rPr>
              <w:t>You will start the unit of Holidays to </w:t>
            </w:r>
            <w:r w:rsidRPr="004B1AF9">
              <w:rPr>
                <w:rStyle w:val="eop"/>
                <w:rFonts w:asciiTheme="minorHAnsi" w:hAnsiTheme="minorHAnsi" w:cstheme="minorHAnsi"/>
                <w:sz w:val="20"/>
                <w:szCs w:val="20"/>
              </w:rPr>
              <w:t> </w:t>
            </w:r>
          </w:p>
          <w:p w:rsidR="00670C1E" w:rsidRPr="004B1AF9" w:rsidRDefault="00670C1E" w:rsidP="00960DA0">
            <w:pPr>
              <w:pStyle w:val="paragraph"/>
              <w:spacing w:before="0" w:beforeAutospacing="0" w:after="0" w:afterAutospacing="0"/>
              <w:ind w:left="31"/>
              <w:textAlignment w:val="baseline"/>
              <w:rPr>
                <w:rFonts w:asciiTheme="minorHAnsi" w:hAnsiTheme="minorHAnsi" w:cstheme="minorHAnsi"/>
                <w:sz w:val="20"/>
                <w:szCs w:val="20"/>
              </w:rPr>
            </w:pPr>
            <w:r w:rsidRPr="004B1AF9">
              <w:rPr>
                <w:rStyle w:val="normaltextrun"/>
                <w:rFonts w:asciiTheme="minorHAnsi" w:hAnsiTheme="minorHAnsi" w:cstheme="minorHAnsi"/>
                <w:sz w:val="20"/>
                <w:szCs w:val="20"/>
              </w:rPr>
              <w:t>finish Theme 2. You will learn how to describe </w:t>
            </w:r>
            <w:r w:rsidRPr="004B1AF9">
              <w:rPr>
                <w:rStyle w:val="eop"/>
                <w:rFonts w:asciiTheme="minorHAnsi" w:hAnsiTheme="minorHAnsi" w:cstheme="minorHAnsi"/>
                <w:sz w:val="20"/>
                <w:szCs w:val="20"/>
              </w:rPr>
              <w:t> </w:t>
            </w:r>
          </w:p>
          <w:p w:rsidR="00670C1E" w:rsidRPr="004B1AF9" w:rsidRDefault="00670C1E" w:rsidP="00960DA0">
            <w:pPr>
              <w:pStyle w:val="paragraph"/>
              <w:spacing w:before="0" w:beforeAutospacing="0" w:after="0" w:afterAutospacing="0"/>
              <w:ind w:left="31"/>
              <w:textAlignment w:val="baseline"/>
              <w:rPr>
                <w:rFonts w:asciiTheme="minorHAnsi" w:hAnsiTheme="minorHAnsi" w:cstheme="minorHAnsi"/>
                <w:sz w:val="20"/>
                <w:szCs w:val="20"/>
              </w:rPr>
            </w:pPr>
            <w:r w:rsidRPr="004B1AF9">
              <w:rPr>
                <w:rStyle w:val="normaltextrun"/>
                <w:rFonts w:asciiTheme="minorHAnsi" w:hAnsiTheme="minorHAnsi" w:cstheme="minorHAnsi"/>
                <w:sz w:val="20"/>
                <w:szCs w:val="20"/>
              </w:rPr>
              <w:t>different aspects of your holiday destination such </w:t>
            </w:r>
            <w:r w:rsidRPr="004B1AF9">
              <w:rPr>
                <w:rStyle w:val="eop"/>
                <w:rFonts w:asciiTheme="minorHAnsi" w:hAnsiTheme="minorHAnsi" w:cstheme="minorHAnsi"/>
                <w:sz w:val="20"/>
                <w:szCs w:val="20"/>
              </w:rPr>
              <w:t> </w:t>
            </w:r>
          </w:p>
          <w:p w:rsidR="00670C1E" w:rsidRPr="004B1AF9" w:rsidRDefault="00670C1E" w:rsidP="00960DA0">
            <w:pPr>
              <w:pStyle w:val="paragraph"/>
              <w:spacing w:before="0" w:beforeAutospacing="0" w:after="0" w:afterAutospacing="0"/>
              <w:ind w:left="31"/>
              <w:textAlignment w:val="baseline"/>
              <w:rPr>
                <w:rFonts w:asciiTheme="minorHAnsi" w:hAnsiTheme="minorHAnsi" w:cstheme="minorHAnsi"/>
                <w:sz w:val="20"/>
                <w:szCs w:val="20"/>
              </w:rPr>
            </w:pPr>
            <w:r w:rsidRPr="004B1AF9">
              <w:rPr>
                <w:rStyle w:val="normaltextrun"/>
                <w:rFonts w:asciiTheme="minorHAnsi" w:hAnsiTheme="minorHAnsi" w:cstheme="minorHAnsi"/>
                <w:sz w:val="20"/>
                <w:szCs w:val="20"/>
              </w:rPr>
              <w:t>as the type of accommodation, the journey to </w:t>
            </w:r>
            <w:r w:rsidRPr="004B1AF9">
              <w:rPr>
                <w:rStyle w:val="eop"/>
                <w:rFonts w:asciiTheme="minorHAnsi" w:hAnsiTheme="minorHAnsi" w:cstheme="minorHAnsi"/>
                <w:sz w:val="20"/>
                <w:szCs w:val="20"/>
              </w:rPr>
              <w:t> </w:t>
            </w:r>
          </w:p>
          <w:p w:rsidR="00670C1E" w:rsidRPr="004B1AF9" w:rsidRDefault="00670C1E" w:rsidP="00960DA0">
            <w:pPr>
              <w:pStyle w:val="paragraph"/>
              <w:spacing w:before="0" w:beforeAutospacing="0" w:after="0" w:afterAutospacing="0"/>
              <w:ind w:left="31"/>
              <w:textAlignment w:val="baseline"/>
              <w:rPr>
                <w:rStyle w:val="normaltextrun"/>
                <w:rFonts w:asciiTheme="minorHAnsi" w:hAnsiTheme="minorHAnsi" w:cstheme="minorHAnsi"/>
                <w:sz w:val="20"/>
                <w:szCs w:val="20"/>
              </w:rPr>
            </w:pPr>
            <w:r w:rsidRPr="004B1AF9">
              <w:rPr>
                <w:rStyle w:val="normaltextrun"/>
                <w:rFonts w:asciiTheme="minorHAnsi" w:hAnsiTheme="minorHAnsi" w:cstheme="minorHAnsi"/>
                <w:sz w:val="20"/>
                <w:szCs w:val="20"/>
              </w:rPr>
              <w:t xml:space="preserve">your </w:t>
            </w:r>
            <w:proofErr w:type="spellStart"/>
            <w:proofErr w:type="gramStart"/>
            <w:r w:rsidRPr="004B1AF9">
              <w:rPr>
                <w:rStyle w:val="normaltextrun"/>
                <w:rFonts w:asciiTheme="minorHAnsi" w:hAnsiTheme="minorHAnsi" w:cstheme="minorHAnsi"/>
                <w:sz w:val="20"/>
                <w:szCs w:val="20"/>
              </w:rPr>
              <w:t>holiday,activities</w:t>
            </w:r>
            <w:proofErr w:type="spellEnd"/>
            <w:proofErr w:type="gramEnd"/>
            <w:r w:rsidRPr="004B1AF9">
              <w:rPr>
                <w:rStyle w:val="normaltextrun"/>
                <w:rFonts w:asciiTheme="minorHAnsi" w:hAnsiTheme="minorHAnsi" w:cstheme="minorHAnsi"/>
                <w:sz w:val="20"/>
                <w:szCs w:val="20"/>
              </w:rPr>
              <w:t xml:space="preserve"> on holiday etc. </w:t>
            </w:r>
          </w:p>
          <w:p w:rsidR="00670C1E" w:rsidRPr="004B1AF9" w:rsidRDefault="00670C1E" w:rsidP="00960DA0">
            <w:pPr>
              <w:spacing w:after="0" w:line="240" w:lineRule="auto"/>
              <w:rPr>
                <w:rFonts w:eastAsia="Calibri" w:cstheme="minorHAnsi"/>
                <w:b/>
                <w:bCs/>
                <w:sz w:val="20"/>
                <w:szCs w:val="20"/>
              </w:rPr>
            </w:pPr>
          </w:p>
          <w:p w:rsidR="00670C1E" w:rsidRPr="004B1AF9" w:rsidRDefault="00670C1E" w:rsidP="00960DA0">
            <w:pPr>
              <w:spacing w:after="0" w:line="240" w:lineRule="auto"/>
              <w:rPr>
                <w:rFonts w:eastAsia="Calibri" w:cstheme="minorHAnsi"/>
                <w:b/>
                <w:bCs/>
                <w:sz w:val="20"/>
                <w:szCs w:val="20"/>
              </w:rPr>
            </w:pPr>
          </w:p>
          <w:p w:rsidR="00670C1E" w:rsidRPr="004B1AF9" w:rsidRDefault="00670C1E" w:rsidP="00960DA0">
            <w:pPr>
              <w:spacing w:after="0" w:line="240" w:lineRule="auto"/>
              <w:rPr>
                <w:rFonts w:eastAsia="Calibri" w:cstheme="minorHAnsi"/>
                <w:b/>
                <w:bCs/>
                <w:sz w:val="20"/>
                <w:szCs w:val="20"/>
              </w:rPr>
            </w:pPr>
          </w:p>
          <w:p w:rsidR="00670C1E" w:rsidRPr="004B1AF9" w:rsidRDefault="00670C1E" w:rsidP="00960DA0">
            <w:pPr>
              <w:pStyle w:val="paragraph"/>
              <w:spacing w:before="0" w:beforeAutospacing="0" w:after="0" w:afterAutospacing="0"/>
              <w:textAlignment w:val="baseline"/>
              <w:rPr>
                <w:rFonts w:asciiTheme="minorHAnsi" w:hAnsiTheme="minorHAnsi" w:cstheme="minorHAnsi"/>
                <w:sz w:val="20"/>
                <w:szCs w:val="20"/>
              </w:rPr>
            </w:pPr>
            <w:proofErr w:type="spellStart"/>
            <w:r w:rsidRPr="004B1AF9">
              <w:rPr>
                <w:rStyle w:val="normaltextrun"/>
                <w:rFonts w:asciiTheme="minorHAnsi" w:hAnsiTheme="minorHAnsi" w:cstheme="minorHAnsi"/>
                <w:color w:val="000000"/>
                <w:sz w:val="20"/>
                <w:szCs w:val="20"/>
                <w:shd w:val="clear" w:color="auto" w:fill="FFE5E5"/>
              </w:rPr>
              <w:t>Linguascope</w:t>
            </w:r>
            <w:proofErr w:type="spellEnd"/>
            <w:r w:rsidRPr="004B1AF9">
              <w:rPr>
                <w:rStyle w:val="normaltextrun"/>
                <w:rFonts w:asciiTheme="minorHAnsi" w:hAnsiTheme="minorHAnsi" w:cstheme="minorHAnsi"/>
                <w:color w:val="000000"/>
                <w:sz w:val="20"/>
                <w:szCs w:val="20"/>
                <w:shd w:val="clear" w:color="auto" w:fill="FFE5E5"/>
              </w:rPr>
              <w:t>:</w:t>
            </w:r>
            <w:r w:rsidRPr="004B1AF9">
              <w:rPr>
                <w:rStyle w:val="normaltextrun"/>
                <w:rFonts w:asciiTheme="minorHAnsi" w:hAnsiTheme="minorHAnsi" w:cstheme="minorHAnsi"/>
                <w:sz w:val="20"/>
                <w:szCs w:val="20"/>
              </w:rPr>
              <w:t> Login details: </w:t>
            </w:r>
            <w:r w:rsidRPr="004B1AF9">
              <w:rPr>
                <w:rStyle w:val="eop"/>
                <w:rFonts w:asciiTheme="minorHAnsi" w:hAnsiTheme="minorHAnsi" w:cstheme="minorHAnsi"/>
                <w:sz w:val="20"/>
                <w:szCs w:val="20"/>
              </w:rPr>
              <w:t> </w:t>
            </w:r>
          </w:p>
          <w:p w:rsidR="00670C1E" w:rsidRPr="004B1AF9" w:rsidRDefault="00670C1E" w:rsidP="00960DA0">
            <w:pPr>
              <w:pStyle w:val="paragraph"/>
              <w:spacing w:before="0" w:beforeAutospacing="0" w:after="0" w:afterAutospacing="0"/>
              <w:textAlignment w:val="baseline"/>
              <w:rPr>
                <w:rFonts w:asciiTheme="minorHAnsi" w:hAnsiTheme="minorHAnsi" w:cstheme="minorHAnsi"/>
                <w:sz w:val="20"/>
                <w:szCs w:val="20"/>
              </w:rPr>
            </w:pPr>
            <w:r w:rsidRPr="004B1AF9">
              <w:rPr>
                <w:rStyle w:val="normaltextrun"/>
                <w:rFonts w:asciiTheme="minorHAnsi" w:hAnsiTheme="minorHAnsi" w:cstheme="minorHAnsi"/>
                <w:sz w:val="20"/>
                <w:szCs w:val="20"/>
              </w:rPr>
              <w:t>Username: unity </w:t>
            </w:r>
            <w:r w:rsidRPr="004B1AF9">
              <w:rPr>
                <w:rStyle w:val="eop"/>
                <w:rFonts w:asciiTheme="minorHAnsi" w:hAnsiTheme="minorHAnsi" w:cstheme="minorHAnsi"/>
                <w:sz w:val="20"/>
                <w:szCs w:val="20"/>
              </w:rPr>
              <w:t> </w:t>
            </w:r>
          </w:p>
          <w:p w:rsidR="00670C1E" w:rsidRPr="004B1AF9" w:rsidRDefault="00670C1E" w:rsidP="00960DA0">
            <w:pPr>
              <w:pStyle w:val="paragraph"/>
              <w:spacing w:before="0" w:beforeAutospacing="0" w:after="0" w:afterAutospacing="0"/>
              <w:textAlignment w:val="baseline"/>
              <w:rPr>
                <w:rFonts w:asciiTheme="minorHAnsi" w:hAnsiTheme="minorHAnsi" w:cstheme="minorHAnsi"/>
                <w:sz w:val="20"/>
                <w:szCs w:val="20"/>
              </w:rPr>
            </w:pPr>
            <w:r w:rsidRPr="004B1AF9">
              <w:rPr>
                <w:rStyle w:val="normaltextrun"/>
                <w:rFonts w:asciiTheme="minorHAnsi" w:hAnsiTheme="minorHAnsi" w:cstheme="minorHAnsi"/>
                <w:sz w:val="20"/>
                <w:szCs w:val="20"/>
              </w:rPr>
              <w:t>Password: time4langs </w:t>
            </w:r>
          </w:p>
        </w:tc>
        <w:tc>
          <w:tcPr>
            <w:tcW w:w="1865" w:type="pct"/>
            <w:shd w:val="clear" w:color="auto" w:fill="auto"/>
          </w:tcPr>
          <w:p w:rsidR="00670C1E" w:rsidRPr="005C266C" w:rsidRDefault="00670C1E" w:rsidP="00960DA0">
            <w:pPr>
              <w:spacing w:after="0" w:line="240" w:lineRule="auto"/>
              <w:rPr>
                <w:rFonts w:cstheme="minorHAnsi"/>
                <w:sz w:val="20"/>
                <w:szCs w:val="20"/>
              </w:rPr>
            </w:pPr>
            <w:r w:rsidRPr="005C266C">
              <w:rPr>
                <w:rStyle w:val="normaltextrun"/>
                <w:rFonts w:cstheme="minorHAnsi"/>
                <w:bCs/>
                <w:color w:val="000000"/>
                <w:sz w:val="20"/>
                <w:szCs w:val="20"/>
                <w:shd w:val="clear" w:color="auto" w:fill="FFFFFF"/>
              </w:rPr>
              <w:t>Healthy and Unhealthy living</w:t>
            </w:r>
          </w:p>
          <w:p w:rsidR="00670C1E" w:rsidRPr="00662146" w:rsidRDefault="00C23596" w:rsidP="00960DA0">
            <w:pPr>
              <w:pStyle w:val="paragraph"/>
              <w:spacing w:before="0" w:beforeAutospacing="0" w:after="0" w:afterAutospacing="0"/>
              <w:textAlignment w:val="baseline"/>
              <w:rPr>
                <w:rFonts w:asciiTheme="minorHAnsi" w:hAnsiTheme="minorHAnsi" w:cstheme="minorHAnsi"/>
                <w:color w:val="333399"/>
                <w:sz w:val="20"/>
                <w:szCs w:val="20"/>
              </w:rPr>
            </w:pPr>
            <w:hyperlink r:id="rId69" w:tgtFrame="_blank" w:history="1">
              <w:r w:rsidR="00670C1E" w:rsidRPr="00662146">
                <w:rPr>
                  <w:rStyle w:val="normaltextrun"/>
                  <w:rFonts w:asciiTheme="minorHAnsi" w:hAnsiTheme="minorHAnsi" w:cstheme="minorHAnsi"/>
                  <w:color w:val="333399"/>
                  <w:sz w:val="20"/>
                  <w:szCs w:val="20"/>
                  <w:u w:val="single"/>
                </w:rPr>
                <w:t>GCSE Spanish Healthy Living - Match up (wordwall.net)</w:t>
              </w:r>
            </w:hyperlink>
            <w:r w:rsidR="00670C1E" w:rsidRPr="00662146">
              <w:rPr>
                <w:rStyle w:val="eop"/>
                <w:rFonts w:asciiTheme="minorHAnsi" w:hAnsiTheme="minorHAnsi" w:cstheme="minorHAnsi"/>
                <w:color w:val="333399"/>
                <w:sz w:val="20"/>
                <w:szCs w:val="20"/>
              </w:rPr>
              <w:t> </w:t>
            </w:r>
          </w:p>
          <w:p w:rsidR="00670C1E" w:rsidRPr="00662146" w:rsidRDefault="00C23596" w:rsidP="00960DA0">
            <w:pPr>
              <w:pStyle w:val="paragraph"/>
              <w:spacing w:before="0" w:beforeAutospacing="0" w:after="0" w:afterAutospacing="0"/>
              <w:textAlignment w:val="baseline"/>
              <w:rPr>
                <w:rFonts w:asciiTheme="minorHAnsi" w:hAnsiTheme="minorHAnsi" w:cstheme="minorHAnsi"/>
                <w:color w:val="333399"/>
                <w:sz w:val="20"/>
                <w:szCs w:val="20"/>
              </w:rPr>
            </w:pPr>
            <w:hyperlink r:id="rId70" w:tgtFrame="_blank" w:history="1">
              <w:r w:rsidR="00670C1E" w:rsidRPr="00662146">
                <w:rPr>
                  <w:rStyle w:val="normaltextrun"/>
                  <w:rFonts w:asciiTheme="minorHAnsi" w:hAnsiTheme="minorHAnsi" w:cstheme="minorHAnsi"/>
                  <w:color w:val="333399"/>
                  <w:sz w:val="20"/>
                  <w:szCs w:val="20"/>
                  <w:u w:val="single"/>
                </w:rPr>
                <w:t>Healthy Eating - Missing word (wordwall.net)</w:t>
              </w:r>
            </w:hyperlink>
            <w:r w:rsidR="00670C1E" w:rsidRPr="00662146">
              <w:rPr>
                <w:rStyle w:val="eop"/>
                <w:rFonts w:asciiTheme="minorHAnsi" w:hAnsiTheme="minorHAnsi" w:cstheme="minorHAnsi"/>
                <w:color w:val="333399"/>
                <w:sz w:val="20"/>
                <w:szCs w:val="20"/>
              </w:rPr>
              <w:t> </w:t>
            </w:r>
          </w:p>
          <w:p w:rsidR="00670C1E" w:rsidRPr="00662146" w:rsidRDefault="00C23596" w:rsidP="00960DA0">
            <w:pPr>
              <w:pStyle w:val="paragraph"/>
              <w:spacing w:before="0" w:beforeAutospacing="0" w:after="0" w:afterAutospacing="0"/>
              <w:textAlignment w:val="baseline"/>
              <w:rPr>
                <w:rFonts w:asciiTheme="minorHAnsi" w:hAnsiTheme="minorHAnsi" w:cstheme="minorHAnsi"/>
                <w:color w:val="333399"/>
                <w:sz w:val="20"/>
                <w:szCs w:val="20"/>
              </w:rPr>
            </w:pPr>
            <w:hyperlink r:id="rId71" w:tgtFrame="_blank" w:history="1">
              <w:r w:rsidR="00670C1E" w:rsidRPr="00662146">
                <w:rPr>
                  <w:rStyle w:val="normaltextrun"/>
                  <w:rFonts w:asciiTheme="minorHAnsi" w:hAnsiTheme="minorHAnsi" w:cstheme="minorHAnsi"/>
                  <w:color w:val="333399"/>
                  <w:sz w:val="20"/>
                  <w:szCs w:val="20"/>
                  <w:u w:val="single"/>
                </w:rPr>
                <w:t>Healthy living Spanish Flashcards | Quizlet</w:t>
              </w:r>
            </w:hyperlink>
            <w:r w:rsidR="00670C1E" w:rsidRPr="00662146">
              <w:rPr>
                <w:rStyle w:val="eop"/>
                <w:rFonts w:asciiTheme="minorHAnsi" w:hAnsiTheme="minorHAnsi" w:cstheme="minorHAnsi"/>
                <w:color w:val="333399"/>
                <w:sz w:val="20"/>
                <w:szCs w:val="20"/>
              </w:rPr>
              <w:t> </w:t>
            </w:r>
          </w:p>
          <w:p w:rsidR="00670C1E" w:rsidRPr="00662146" w:rsidRDefault="00C23596" w:rsidP="00960DA0">
            <w:pPr>
              <w:pStyle w:val="paragraph"/>
              <w:spacing w:before="0" w:beforeAutospacing="0" w:after="0" w:afterAutospacing="0"/>
              <w:textAlignment w:val="baseline"/>
              <w:rPr>
                <w:rStyle w:val="eop"/>
                <w:rFonts w:asciiTheme="minorHAnsi" w:hAnsiTheme="minorHAnsi" w:cstheme="minorHAnsi"/>
                <w:color w:val="333399"/>
                <w:sz w:val="20"/>
                <w:szCs w:val="20"/>
              </w:rPr>
            </w:pPr>
            <w:hyperlink r:id="rId72" w:tgtFrame="_blank" w:history="1">
              <w:r w:rsidR="00670C1E" w:rsidRPr="00662146">
                <w:rPr>
                  <w:rStyle w:val="normaltextrun"/>
                  <w:rFonts w:asciiTheme="minorHAnsi" w:hAnsiTheme="minorHAnsi" w:cstheme="minorHAnsi"/>
                  <w:color w:val="333399"/>
                  <w:sz w:val="20"/>
                  <w:szCs w:val="20"/>
                  <w:u w:val="single"/>
                </w:rPr>
                <w:t>Spanish Vocabulary- Healthy lifestyle Flashcards | Quizlet</w:t>
              </w:r>
            </w:hyperlink>
            <w:r w:rsidR="00670C1E" w:rsidRPr="00662146">
              <w:rPr>
                <w:rStyle w:val="eop"/>
                <w:rFonts w:asciiTheme="minorHAnsi" w:hAnsiTheme="minorHAnsi" w:cstheme="minorHAnsi"/>
                <w:color w:val="333399"/>
                <w:sz w:val="20"/>
                <w:szCs w:val="20"/>
              </w:rPr>
              <w:t> </w:t>
            </w:r>
          </w:p>
          <w:p w:rsidR="00670C1E" w:rsidRPr="004B1AF9" w:rsidRDefault="00670C1E" w:rsidP="00960DA0">
            <w:pPr>
              <w:pStyle w:val="paragraph"/>
              <w:spacing w:before="0" w:beforeAutospacing="0" w:after="0" w:afterAutospacing="0"/>
              <w:textAlignment w:val="baseline"/>
              <w:rPr>
                <w:rFonts w:asciiTheme="minorHAnsi" w:hAnsiTheme="minorHAnsi" w:cstheme="minorHAnsi"/>
                <w:color w:val="4472C4" w:themeColor="accent1"/>
                <w:sz w:val="20"/>
                <w:szCs w:val="20"/>
              </w:rPr>
            </w:pPr>
          </w:p>
          <w:p w:rsidR="00670C1E" w:rsidRPr="005C266C" w:rsidRDefault="00670C1E" w:rsidP="00960DA0">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5C266C">
              <w:rPr>
                <w:rStyle w:val="normaltextrun"/>
                <w:rFonts w:asciiTheme="minorHAnsi" w:hAnsiTheme="minorHAnsi" w:cstheme="minorHAnsi"/>
                <w:bCs/>
                <w:sz w:val="20"/>
                <w:szCs w:val="20"/>
              </w:rPr>
              <w:t>Holidays</w:t>
            </w:r>
          </w:p>
          <w:p w:rsidR="00670C1E" w:rsidRPr="00662146" w:rsidRDefault="00C23596" w:rsidP="00960DA0">
            <w:pPr>
              <w:pStyle w:val="paragraph"/>
              <w:spacing w:before="0" w:beforeAutospacing="0" w:after="0" w:afterAutospacing="0"/>
              <w:textAlignment w:val="baseline"/>
              <w:rPr>
                <w:rFonts w:asciiTheme="minorHAnsi" w:hAnsiTheme="minorHAnsi" w:cstheme="minorHAnsi"/>
                <w:color w:val="333399"/>
                <w:sz w:val="20"/>
                <w:szCs w:val="20"/>
              </w:rPr>
            </w:pPr>
            <w:hyperlink r:id="rId73" w:history="1">
              <w:r w:rsidR="00662146" w:rsidRPr="00B1226E">
                <w:rPr>
                  <w:rStyle w:val="Hyperlink"/>
                  <w:rFonts w:asciiTheme="minorHAnsi" w:hAnsiTheme="minorHAnsi" w:cstheme="minorHAnsi"/>
                  <w:bCs/>
                  <w:sz w:val="20"/>
                  <w:szCs w:val="20"/>
                </w:rPr>
                <w:t>https://www.bbc.co.uk/bitesize/guides/znv6bdm/revision/1</w:t>
              </w:r>
            </w:hyperlink>
            <w:r w:rsidR="00670C1E" w:rsidRPr="00662146">
              <w:rPr>
                <w:rFonts w:asciiTheme="minorHAnsi" w:hAnsiTheme="minorHAnsi" w:cstheme="minorHAnsi"/>
                <w:color w:val="333399"/>
                <w:sz w:val="20"/>
                <w:szCs w:val="20"/>
              </w:rPr>
              <w:t> </w:t>
            </w:r>
          </w:p>
          <w:p w:rsidR="00670C1E" w:rsidRPr="00662146" w:rsidRDefault="00C23596" w:rsidP="00960DA0">
            <w:pPr>
              <w:spacing w:after="0" w:line="240" w:lineRule="auto"/>
              <w:textAlignment w:val="baseline"/>
              <w:rPr>
                <w:rFonts w:eastAsia="Times New Roman" w:cstheme="minorHAnsi"/>
                <w:color w:val="333399"/>
                <w:sz w:val="20"/>
                <w:szCs w:val="20"/>
                <w:lang w:eastAsia="en-GB"/>
              </w:rPr>
            </w:pPr>
            <w:hyperlink r:id="rId74" w:tgtFrame="_blank" w:history="1">
              <w:r w:rsidR="00670C1E" w:rsidRPr="00662146">
                <w:rPr>
                  <w:rFonts w:eastAsia="Times New Roman" w:cstheme="minorHAnsi"/>
                  <w:bCs/>
                  <w:color w:val="333399"/>
                  <w:sz w:val="20"/>
                  <w:szCs w:val="20"/>
                  <w:u w:val="single"/>
                  <w:lang w:eastAsia="en-GB"/>
                </w:rPr>
                <w:t>https://www.bbc.co.uk/bitesize/guides/z4wgqp3/revision/1</w:t>
              </w:r>
            </w:hyperlink>
            <w:r w:rsidR="00670C1E" w:rsidRPr="00662146">
              <w:rPr>
                <w:rFonts w:eastAsia="Times New Roman" w:cstheme="minorHAnsi"/>
                <w:color w:val="333399"/>
                <w:sz w:val="20"/>
                <w:szCs w:val="20"/>
                <w:lang w:eastAsia="en-GB"/>
              </w:rPr>
              <w:t> </w:t>
            </w:r>
          </w:p>
          <w:p w:rsidR="00670C1E" w:rsidRPr="00662146" w:rsidRDefault="00C23596" w:rsidP="00960DA0">
            <w:pPr>
              <w:spacing w:after="0" w:line="240" w:lineRule="auto"/>
              <w:textAlignment w:val="baseline"/>
              <w:rPr>
                <w:rFonts w:eastAsia="Times New Roman" w:cstheme="minorHAnsi"/>
                <w:color w:val="333399"/>
                <w:sz w:val="20"/>
                <w:szCs w:val="20"/>
                <w:lang w:eastAsia="en-GB"/>
              </w:rPr>
            </w:pPr>
            <w:hyperlink r:id="rId75" w:tgtFrame="_blank" w:history="1">
              <w:r w:rsidR="00670C1E" w:rsidRPr="00662146">
                <w:rPr>
                  <w:rFonts w:eastAsia="Times New Roman" w:cstheme="minorHAnsi"/>
                  <w:bCs/>
                  <w:color w:val="333399"/>
                  <w:sz w:val="20"/>
                  <w:szCs w:val="20"/>
                  <w:u w:val="single"/>
                  <w:lang w:eastAsia="en-GB"/>
                </w:rPr>
                <w:t>https://quizlet.com/gb/370686452/spanish-holidays-flash-cards/</w:t>
              </w:r>
            </w:hyperlink>
            <w:r w:rsidR="00670C1E" w:rsidRPr="00662146">
              <w:rPr>
                <w:rFonts w:eastAsia="Times New Roman" w:cstheme="minorHAnsi"/>
                <w:color w:val="333399"/>
                <w:sz w:val="20"/>
                <w:szCs w:val="20"/>
                <w:lang w:eastAsia="en-GB"/>
              </w:rPr>
              <w:t> </w:t>
            </w:r>
          </w:p>
          <w:p w:rsidR="00670C1E" w:rsidRPr="00662146" w:rsidRDefault="00C23596" w:rsidP="00960DA0">
            <w:pPr>
              <w:spacing w:after="0" w:line="240" w:lineRule="auto"/>
              <w:textAlignment w:val="baseline"/>
              <w:rPr>
                <w:rFonts w:eastAsia="Times New Roman" w:cstheme="minorHAnsi"/>
                <w:color w:val="333399"/>
                <w:sz w:val="20"/>
                <w:szCs w:val="20"/>
                <w:lang w:eastAsia="en-GB"/>
              </w:rPr>
            </w:pPr>
            <w:hyperlink r:id="rId76" w:tgtFrame="_blank" w:history="1">
              <w:r w:rsidR="00670C1E" w:rsidRPr="00662146">
                <w:rPr>
                  <w:rFonts w:eastAsia="Times New Roman" w:cstheme="minorHAnsi"/>
                  <w:bCs/>
                  <w:color w:val="333399"/>
                  <w:sz w:val="20"/>
                  <w:szCs w:val="20"/>
                  <w:u w:val="single"/>
                  <w:lang w:eastAsia="en-GB"/>
                </w:rPr>
                <w:t>https://quizlet.com/gb/428004266/spanish-holidays-flash-cards/</w:t>
              </w:r>
            </w:hyperlink>
            <w:r w:rsidR="00670C1E" w:rsidRPr="00662146">
              <w:rPr>
                <w:rFonts w:eastAsia="Times New Roman" w:cstheme="minorHAnsi"/>
                <w:color w:val="333399"/>
                <w:sz w:val="20"/>
                <w:szCs w:val="20"/>
                <w:lang w:eastAsia="en-GB"/>
              </w:rPr>
              <w:t> </w:t>
            </w:r>
          </w:p>
          <w:p w:rsidR="00670C1E" w:rsidRPr="00662146" w:rsidRDefault="00670C1E" w:rsidP="00960DA0">
            <w:pPr>
              <w:spacing w:after="0" w:line="240" w:lineRule="auto"/>
              <w:rPr>
                <w:rFonts w:cstheme="minorHAnsi"/>
                <w:color w:val="333399"/>
                <w:sz w:val="20"/>
                <w:szCs w:val="20"/>
              </w:rPr>
            </w:pPr>
          </w:p>
          <w:p w:rsidR="00670C1E" w:rsidRPr="004B1AF9" w:rsidRDefault="00670C1E" w:rsidP="00960DA0">
            <w:pPr>
              <w:spacing w:after="0" w:line="240" w:lineRule="auto"/>
              <w:rPr>
                <w:rFonts w:cstheme="minorHAnsi"/>
                <w:sz w:val="20"/>
                <w:szCs w:val="20"/>
              </w:rPr>
            </w:pPr>
          </w:p>
        </w:tc>
        <w:tc>
          <w:tcPr>
            <w:tcW w:w="1148" w:type="pct"/>
            <w:shd w:val="clear" w:color="auto" w:fill="auto"/>
          </w:tcPr>
          <w:p w:rsidR="00670C1E" w:rsidRPr="008E2985" w:rsidRDefault="00670C1E" w:rsidP="00960DA0">
            <w:pPr>
              <w:pStyle w:val="paragraph"/>
              <w:spacing w:before="0" w:beforeAutospacing="0" w:after="0" w:afterAutospacing="0"/>
              <w:textAlignment w:val="baseline"/>
              <w:rPr>
                <w:rFonts w:asciiTheme="minorHAnsi" w:hAnsiTheme="minorHAnsi" w:cstheme="minorHAnsi"/>
                <w:sz w:val="20"/>
                <w:szCs w:val="20"/>
              </w:rPr>
            </w:pPr>
            <w:r w:rsidRPr="005C266C">
              <w:rPr>
                <w:rStyle w:val="normaltextrun"/>
                <w:rFonts w:asciiTheme="minorHAnsi" w:hAnsiTheme="minorHAnsi" w:cstheme="minorHAnsi"/>
                <w:sz w:val="20"/>
                <w:szCs w:val="20"/>
              </w:rPr>
              <w:t>Work</w:t>
            </w:r>
            <w:r>
              <w:rPr>
                <w:rStyle w:val="normaltextrun"/>
                <w:rFonts w:asciiTheme="minorHAnsi" w:hAnsiTheme="minorHAnsi" w:cstheme="minorHAnsi"/>
                <w:sz w:val="20"/>
                <w:szCs w:val="20"/>
              </w:rPr>
              <w:t xml:space="preserve"> pack</w:t>
            </w:r>
            <w:r w:rsidRPr="008E2985">
              <w:rPr>
                <w:rStyle w:val="normaltextrun"/>
                <w:rFonts w:asciiTheme="minorHAnsi" w:hAnsiTheme="minorHAnsi" w:cstheme="minorHAnsi"/>
                <w:sz w:val="20"/>
                <w:szCs w:val="20"/>
              </w:rPr>
              <w:t xml:space="preserve"> available on request from the MFL Office. </w:t>
            </w:r>
            <w:r w:rsidRPr="008E2985">
              <w:rPr>
                <w:rStyle w:val="eop"/>
                <w:rFonts w:asciiTheme="minorHAnsi" w:hAnsiTheme="minorHAnsi" w:cstheme="minorHAnsi"/>
                <w:sz w:val="20"/>
                <w:szCs w:val="20"/>
              </w:rPr>
              <w:t> </w:t>
            </w:r>
          </w:p>
          <w:p w:rsidR="00670C1E" w:rsidRPr="008E2985" w:rsidRDefault="00670C1E" w:rsidP="00960DA0">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sz w:val="20"/>
                <w:szCs w:val="20"/>
              </w:rPr>
              <w:t> </w:t>
            </w:r>
            <w:r w:rsidRPr="008E2985">
              <w:rPr>
                <w:rStyle w:val="eop"/>
                <w:rFonts w:asciiTheme="minorHAnsi" w:hAnsiTheme="minorHAnsi" w:cstheme="minorHAnsi"/>
                <w:sz w:val="20"/>
                <w:szCs w:val="20"/>
              </w:rPr>
              <w:t> </w:t>
            </w:r>
          </w:p>
          <w:p w:rsidR="00670C1E" w:rsidRPr="008E2985" w:rsidRDefault="00670C1E" w:rsidP="00960DA0">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color w:val="000000"/>
                <w:sz w:val="20"/>
                <w:szCs w:val="20"/>
              </w:rPr>
              <w:t>KS</w:t>
            </w:r>
            <w:r>
              <w:rPr>
                <w:rStyle w:val="normaltextrun"/>
                <w:rFonts w:asciiTheme="minorHAnsi" w:hAnsiTheme="minorHAnsi" w:cstheme="minorHAnsi"/>
                <w:color w:val="000000"/>
                <w:sz w:val="20"/>
                <w:szCs w:val="20"/>
              </w:rPr>
              <w:t>4</w:t>
            </w:r>
            <w:r w:rsidRPr="008E2985">
              <w:rPr>
                <w:rStyle w:val="normaltextrun"/>
                <w:rFonts w:asciiTheme="minorHAnsi" w:hAnsiTheme="minorHAnsi" w:cstheme="minorHAnsi"/>
                <w:color w:val="000000"/>
                <w:sz w:val="20"/>
                <w:szCs w:val="20"/>
              </w:rPr>
              <w:t xml:space="preserve"> workbook</w:t>
            </w:r>
            <w:r w:rsidR="00BB1450">
              <w:rPr>
                <w:rStyle w:val="normaltextrun"/>
                <w:rFonts w:asciiTheme="minorHAnsi" w:hAnsiTheme="minorHAnsi" w:cstheme="minorHAnsi"/>
                <w:color w:val="000000"/>
                <w:sz w:val="20"/>
                <w:szCs w:val="20"/>
              </w:rPr>
              <w:t xml:space="preserve"> and revision guide</w:t>
            </w:r>
            <w:r w:rsidRPr="008E2985">
              <w:rPr>
                <w:rStyle w:val="normaltextrun"/>
                <w:rFonts w:asciiTheme="minorHAnsi" w:hAnsiTheme="minorHAnsi" w:cstheme="minorHAnsi"/>
                <w:color w:val="000000"/>
                <w:sz w:val="20"/>
                <w:szCs w:val="20"/>
              </w:rPr>
              <w:t xml:space="preserve"> </w:t>
            </w:r>
            <w:r>
              <w:rPr>
                <w:rStyle w:val="normaltextrun"/>
                <w:rFonts w:asciiTheme="minorHAnsi" w:hAnsiTheme="minorHAnsi" w:cstheme="minorHAnsi"/>
                <w:color w:val="000000"/>
                <w:sz w:val="20"/>
                <w:szCs w:val="20"/>
              </w:rPr>
              <w:t xml:space="preserve">can be purchased </w:t>
            </w:r>
            <w:r w:rsidRPr="008E2985">
              <w:rPr>
                <w:rStyle w:val="normaltextrun"/>
                <w:rFonts w:asciiTheme="minorHAnsi" w:hAnsiTheme="minorHAnsi" w:cstheme="minorHAnsi"/>
                <w:color w:val="000000"/>
                <w:sz w:val="20"/>
                <w:szCs w:val="20"/>
              </w:rPr>
              <w:t>from the MFL office</w:t>
            </w:r>
            <w:r>
              <w:rPr>
                <w:rStyle w:val="normaltextrun"/>
                <w:rFonts w:asciiTheme="minorHAnsi" w:hAnsiTheme="minorHAnsi" w:cstheme="minorHAnsi"/>
                <w:color w:val="000000"/>
                <w:sz w:val="20"/>
                <w:szCs w:val="20"/>
              </w:rPr>
              <w:t>.</w:t>
            </w:r>
            <w:r w:rsidRPr="008E2985">
              <w:rPr>
                <w:rStyle w:val="eop"/>
                <w:rFonts w:asciiTheme="minorHAnsi" w:hAnsiTheme="minorHAnsi" w:cstheme="minorHAnsi"/>
                <w:color w:val="000000"/>
                <w:sz w:val="20"/>
                <w:szCs w:val="20"/>
              </w:rPr>
              <w:t> </w:t>
            </w:r>
          </w:p>
          <w:p w:rsidR="00670C1E" w:rsidRPr="004B1AF9" w:rsidRDefault="00670C1E" w:rsidP="00960DA0">
            <w:pPr>
              <w:rPr>
                <w:rFonts w:cstheme="minorHAnsi"/>
                <w:sz w:val="20"/>
                <w:szCs w:val="20"/>
              </w:rPr>
            </w:pPr>
          </w:p>
        </w:tc>
      </w:tr>
    </w:tbl>
    <w:p w:rsidR="00670C1E" w:rsidRDefault="00670C1E" w:rsidP="00670C1E">
      <w:r>
        <w:br w:type="page"/>
      </w:r>
    </w:p>
    <w:p w:rsidR="00960DA0" w:rsidRDefault="00960DA0" w:rsidP="00960DA0">
      <w:pPr>
        <w:tabs>
          <w:tab w:val="left" w:pos="1020"/>
        </w:tabs>
      </w:pPr>
      <w:r>
        <w:rPr>
          <w:noProof/>
        </w:rPr>
        <mc:AlternateContent>
          <mc:Choice Requires="wps">
            <w:drawing>
              <wp:anchor distT="45720" distB="45720" distL="114300" distR="114300" simplePos="0" relativeHeight="251673600" behindDoc="0" locked="0" layoutInCell="1" allowOverlap="1" wp14:anchorId="624DC3FB" wp14:editId="5C646506">
                <wp:simplePos x="0" y="0"/>
                <wp:positionH relativeFrom="margin">
                  <wp:posOffset>2115185</wp:posOffset>
                </wp:positionH>
                <wp:positionV relativeFrom="paragraph">
                  <wp:posOffset>0</wp:posOffset>
                </wp:positionV>
                <wp:extent cx="5022215" cy="750570"/>
                <wp:effectExtent l="0" t="0" r="26035"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750570"/>
                        </a:xfrm>
                        <a:prstGeom prst="rect">
                          <a:avLst/>
                        </a:prstGeom>
                        <a:solidFill>
                          <a:srgbClr val="FFFFFF"/>
                        </a:solidFill>
                        <a:ln w="9525">
                          <a:solidFill>
                            <a:srgbClr val="000000"/>
                          </a:solidFill>
                          <a:miter lim="800000"/>
                          <a:headEnd/>
                          <a:tailEnd/>
                        </a:ln>
                      </wps:spPr>
                      <wps:txbx>
                        <w:txbxContent>
                          <w:p w:rsidR="00960DA0" w:rsidRPr="00ED1ECA" w:rsidRDefault="00960DA0" w:rsidP="00960DA0">
                            <w:pPr>
                              <w:jc w:val="center"/>
                              <w:rPr>
                                <w:rFonts w:cstheme="minorHAnsi"/>
                                <w:b/>
                                <w:sz w:val="32"/>
                                <w:szCs w:val="32"/>
                                <w:u w:val="single"/>
                              </w:rPr>
                            </w:pPr>
                            <w:r w:rsidRPr="00ED1ECA">
                              <w:rPr>
                                <w:rFonts w:cstheme="minorHAnsi"/>
                                <w:b/>
                                <w:sz w:val="32"/>
                                <w:szCs w:val="32"/>
                                <w:u w:val="single"/>
                              </w:rPr>
                              <w:t>Half Termly Overview 07/06/</w:t>
                            </w:r>
                            <w:r w:rsidR="00A06E08">
                              <w:rPr>
                                <w:rFonts w:cstheme="minorHAnsi"/>
                                <w:b/>
                                <w:sz w:val="32"/>
                                <w:szCs w:val="32"/>
                                <w:u w:val="single"/>
                              </w:rPr>
                              <w:t>20</w:t>
                            </w:r>
                            <w:r w:rsidRPr="00ED1ECA">
                              <w:rPr>
                                <w:rFonts w:cstheme="minorHAnsi"/>
                                <w:b/>
                                <w:sz w:val="32"/>
                                <w:szCs w:val="32"/>
                                <w:u w:val="single"/>
                              </w:rPr>
                              <w:t>21 to 20/07/</w:t>
                            </w:r>
                            <w:r w:rsidR="00A06E08">
                              <w:rPr>
                                <w:rFonts w:cstheme="minorHAnsi"/>
                                <w:b/>
                                <w:sz w:val="32"/>
                                <w:szCs w:val="32"/>
                                <w:u w:val="single"/>
                              </w:rPr>
                              <w:t>20</w:t>
                            </w:r>
                            <w:r w:rsidRPr="00ED1ECA">
                              <w:rPr>
                                <w:rFonts w:cstheme="minorHAnsi"/>
                                <w:b/>
                                <w:sz w:val="32"/>
                                <w:szCs w:val="32"/>
                                <w:u w:val="single"/>
                              </w:rPr>
                              <w:t>21</w:t>
                            </w:r>
                          </w:p>
                          <w:p w:rsidR="00960DA0" w:rsidRPr="00ED1ECA" w:rsidRDefault="00960DA0" w:rsidP="00960DA0">
                            <w:pPr>
                              <w:jc w:val="center"/>
                              <w:rPr>
                                <w:rFonts w:cstheme="minorHAnsi"/>
                                <w:b/>
                                <w:sz w:val="32"/>
                                <w:szCs w:val="32"/>
                                <w:u w:val="single"/>
                              </w:rPr>
                            </w:pPr>
                            <w:r w:rsidRPr="00ED1ECA">
                              <w:rPr>
                                <w:rFonts w:cstheme="minorHAnsi"/>
                                <w:b/>
                                <w:sz w:val="32"/>
                                <w:szCs w:val="32"/>
                                <w:u w:val="single"/>
                              </w:rPr>
                              <w:t>Year 10 Computer Science</w:t>
                            </w:r>
                          </w:p>
                          <w:p w:rsidR="00960DA0" w:rsidRPr="00FB0733" w:rsidRDefault="00960DA0" w:rsidP="00960DA0">
                            <w:pPr>
                              <w:jc w:val="center"/>
                              <w:rPr>
                                <w:rFonts w:ascii="Arial" w:hAnsi="Arial" w:cs="Arial"/>
                                <w:b/>
                                <w:sz w:val="24"/>
                                <w:szCs w:val="24"/>
                                <w:u w:val="single"/>
                              </w:rPr>
                            </w:pPr>
                          </w:p>
                          <w:p w:rsidR="00960DA0" w:rsidRPr="00983763" w:rsidRDefault="00960DA0" w:rsidP="00960DA0">
                            <w:pPr>
                              <w:rPr>
                                <w:rFonts w:ascii="Arial" w:hAnsi="Arial" w:cs="Arial"/>
                                <w:b/>
                                <w:sz w:val="32"/>
                                <w:szCs w:val="32"/>
                                <w:u w:val="single"/>
                              </w:rPr>
                            </w:pPr>
                          </w:p>
                          <w:p w:rsidR="00960DA0" w:rsidRPr="00983763" w:rsidRDefault="00960DA0" w:rsidP="00960DA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DC3FB" id="_x0000_s1035" type="#_x0000_t202" style="position:absolute;margin-left:166.55pt;margin-top:0;width:395.45pt;height:59.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">
                <v:textbox>
                  <w:txbxContent>
                    <w:p w:rsidR="00960DA0" w:rsidRPr="00ED1ECA" w:rsidRDefault="00960DA0" w:rsidP="00960DA0">
                      <w:pPr>
                        <w:jc w:val="center"/>
                        <w:rPr>
                          <w:rFonts w:cstheme="minorHAnsi"/>
                          <w:b/>
                          <w:sz w:val="32"/>
                          <w:szCs w:val="32"/>
                          <w:u w:val="single"/>
                        </w:rPr>
                      </w:pPr>
                      <w:r w:rsidRPr="00ED1ECA">
                        <w:rPr>
                          <w:rFonts w:cstheme="minorHAnsi"/>
                          <w:b/>
                          <w:sz w:val="32"/>
                          <w:szCs w:val="32"/>
                          <w:u w:val="single"/>
                        </w:rPr>
                        <w:t>Half Termly Overview 07/06/</w:t>
                      </w:r>
                      <w:r w:rsidR="00A06E08">
                        <w:rPr>
                          <w:rFonts w:cstheme="minorHAnsi"/>
                          <w:b/>
                          <w:sz w:val="32"/>
                          <w:szCs w:val="32"/>
                          <w:u w:val="single"/>
                        </w:rPr>
                        <w:t>20</w:t>
                      </w:r>
                      <w:r w:rsidRPr="00ED1ECA">
                        <w:rPr>
                          <w:rFonts w:cstheme="minorHAnsi"/>
                          <w:b/>
                          <w:sz w:val="32"/>
                          <w:szCs w:val="32"/>
                          <w:u w:val="single"/>
                        </w:rPr>
                        <w:t>21 to 20/07/</w:t>
                      </w:r>
                      <w:r w:rsidR="00A06E08">
                        <w:rPr>
                          <w:rFonts w:cstheme="minorHAnsi"/>
                          <w:b/>
                          <w:sz w:val="32"/>
                          <w:szCs w:val="32"/>
                          <w:u w:val="single"/>
                        </w:rPr>
                        <w:t>20</w:t>
                      </w:r>
                      <w:r w:rsidRPr="00ED1ECA">
                        <w:rPr>
                          <w:rFonts w:cstheme="minorHAnsi"/>
                          <w:b/>
                          <w:sz w:val="32"/>
                          <w:szCs w:val="32"/>
                          <w:u w:val="single"/>
                        </w:rPr>
                        <w:t>21</w:t>
                      </w:r>
                    </w:p>
                    <w:p w:rsidR="00960DA0" w:rsidRPr="00ED1ECA" w:rsidRDefault="00960DA0" w:rsidP="00960DA0">
                      <w:pPr>
                        <w:jc w:val="center"/>
                        <w:rPr>
                          <w:rFonts w:cstheme="minorHAnsi"/>
                          <w:b/>
                          <w:sz w:val="32"/>
                          <w:szCs w:val="32"/>
                          <w:u w:val="single"/>
                        </w:rPr>
                      </w:pPr>
                      <w:r w:rsidRPr="00ED1ECA">
                        <w:rPr>
                          <w:rFonts w:cstheme="minorHAnsi"/>
                          <w:b/>
                          <w:sz w:val="32"/>
                          <w:szCs w:val="32"/>
                          <w:u w:val="single"/>
                        </w:rPr>
                        <w:t>Year 10 Computer Science</w:t>
                      </w:r>
                    </w:p>
                    <w:p w:rsidR="00960DA0" w:rsidRPr="00FB0733" w:rsidRDefault="00960DA0" w:rsidP="00960DA0">
                      <w:pPr>
                        <w:jc w:val="center"/>
                        <w:rPr>
                          <w:rFonts w:ascii="Arial" w:hAnsi="Arial" w:cs="Arial"/>
                          <w:b/>
                          <w:sz w:val="24"/>
                          <w:szCs w:val="24"/>
                          <w:u w:val="single"/>
                        </w:rPr>
                      </w:pPr>
                    </w:p>
                    <w:p w:rsidR="00960DA0" w:rsidRPr="00983763" w:rsidRDefault="00960DA0" w:rsidP="00960DA0">
                      <w:pPr>
                        <w:rPr>
                          <w:rFonts w:ascii="Arial" w:hAnsi="Arial" w:cs="Arial"/>
                          <w:b/>
                          <w:sz w:val="32"/>
                          <w:szCs w:val="32"/>
                          <w:u w:val="single"/>
                        </w:rPr>
                      </w:pPr>
                    </w:p>
                    <w:p w:rsidR="00960DA0" w:rsidRPr="00983763" w:rsidRDefault="00960DA0" w:rsidP="00960DA0">
                      <w:pPr>
                        <w:rPr>
                          <w:rFonts w:ascii="Arial" w:hAnsi="Arial" w:cs="Arial"/>
                          <w:sz w:val="32"/>
                          <w:szCs w:val="32"/>
                        </w:rPr>
                      </w:pPr>
                    </w:p>
                  </w:txbxContent>
                </v:textbox>
                <w10:wrap type="square" anchorx="margin"/>
              </v:shape>
            </w:pict>
          </mc:Fallback>
        </mc:AlternateContent>
      </w:r>
      <w:r>
        <w:rPr>
          <w:noProof/>
        </w:rPr>
        <w:drawing>
          <wp:inline distT="0" distB="0" distL="0" distR="0" wp14:anchorId="12848627" wp14:editId="011B3A06">
            <wp:extent cx="881380" cy="893928"/>
            <wp:effectExtent l="0" t="0" r="0" b="1905"/>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238" cy="895812"/>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960DA0" w:rsidRPr="00CB3234" w:rsidTr="00960DA0">
        <w:trPr>
          <w:trHeight w:val="385"/>
        </w:trPr>
        <w:tc>
          <w:tcPr>
            <w:tcW w:w="1987" w:type="pct"/>
            <w:shd w:val="clear" w:color="auto" w:fill="auto"/>
          </w:tcPr>
          <w:p w:rsidR="00960DA0" w:rsidRPr="00CB3234" w:rsidRDefault="00960DA0" w:rsidP="00960DA0">
            <w:pPr>
              <w:spacing w:after="0" w:line="240" w:lineRule="auto"/>
              <w:jc w:val="center"/>
              <w:rPr>
                <w:rFonts w:ascii="Calibri" w:eastAsia="Calibri" w:hAnsi="Calibri" w:cs="Times New Roman"/>
                <w:b/>
                <w:bCs/>
                <w:sz w:val="24"/>
                <w:szCs w:val="24"/>
              </w:rPr>
            </w:pPr>
            <w:r w:rsidRPr="00CB3234">
              <w:rPr>
                <w:rFonts w:ascii="Calibri" w:eastAsia="Calibri" w:hAnsi="Calibri" w:cs="Times New Roman"/>
                <w:b/>
                <w:bCs/>
                <w:sz w:val="24"/>
                <w:szCs w:val="24"/>
              </w:rPr>
              <w:t>You will learn</w:t>
            </w:r>
          </w:p>
        </w:tc>
        <w:tc>
          <w:tcPr>
            <w:tcW w:w="1865" w:type="pct"/>
            <w:shd w:val="clear" w:color="auto" w:fill="auto"/>
          </w:tcPr>
          <w:p w:rsidR="00960DA0" w:rsidRPr="00CB3234" w:rsidRDefault="00960DA0" w:rsidP="00960DA0">
            <w:pPr>
              <w:spacing w:after="0" w:line="240" w:lineRule="auto"/>
              <w:jc w:val="center"/>
              <w:rPr>
                <w:rFonts w:ascii="Calibri" w:eastAsia="Calibri" w:hAnsi="Calibri" w:cs="Times New Roman"/>
                <w:b/>
                <w:bCs/>
                <w:sz w:val="24"/>
                <w:szCs w:val="24"/>
              </w:rPr>
            </w:pPr>
            <w:r w:rsidRPr="00CB3234">
              <w:rPr>
                <w:rFonts w:ascii="Calibri" w:eastAsia="Calibri" w:hAnsi="Calibri" w:cs="Times New Roman"/>
                <w:b/>
                <w:bCs/>
                <w:sz w:val="24"/>
                <w:szCs w:val="24"/>
              </w:rPr>
              <w:t>Online Resources</w:t>
            </w:r>
          </w:p>
        </w:tc>
        <w:tc>
          <w:tcPr>
            <w:tcW w:w="1148" w:type="pct"/>
            <w:shd w:val="clear" w:color="auto" w:fill="auto"/>
          </w:tcPr>
          <w:p w:rsidR="00960DA0" w:rsidRPr="00CB3234" w:rsidRDefault="00960DA0" w:rsidP="00960DA0">
            <w:pPr>
              <w:spacing w:after="0" w:line="240" w:lineRule="auto"/>
              <w:jc w:val="center"/>
              <w:rPr>
                <w:rFonts w:ascii="Calibri" w:eastAsia="Calibri" w:hAnsi="Calibri" w:cs="Times New Roman"/>
                <w:b/>
                <w:bCs/>
                <w:sz w:val="24"/>
                <w:szCs w:val="24"/>
              </w:rPr>
            </w:pPr>
            <w:r w:rsidRPr="00CB3234">
              <w:rPr>
                <w:rFonts w:ascii="Calibri" w:eastAsia="Calibri" w:hAnsi="Calibri" w:cs="Times New Roman"/>
                <w:b/>
                <w:bCs/>
                <w:sz w:val="24"/>
                <w:szCs w:val="24"/>
              </w:rPr>
              <w:t>Teaching Resources Links</w:t>
            </w:r>
          </w:p>
        </w:tc>
      </w:tr>
      <w:tr w:rsidR="00960DA0" w:rsidRPr="00CB3234" w:rsidTr="00960DA0">
        <w:tc>
          <w:tcPr>
            <w:tcW w:w="1987" w:type="pct"/>
            <w:shd w:val="clear" w:color="auto" w:fill="auto"/>
          </w:tcPr>
          <w:p w:rsidR="00960DA0" w:rsidRDefault="00960DA0" w:rsidP="00960DA0">
            <w:pPr>
              <w:spacing w:after="0" w:line="240" w:lineRule="auto"/>
              <w:textAlignment w:val="baseline"/>
              <w:rPr>
                <w:rFonts w:ascii="Calibri" w:eastAsia="Calibri" w:hAnsi="Calibri" w:cs="Times New Roman"/>
                <w:b/>
                <w:bCs/>
                <w:sz w:val="20"/>
                <w:szCs w:val="20"/>
              </w:rPr>
            </w:pPr>
            <w:r>
              <w:rPr>
                <w:rFonts w:ascii="Calibri" w:eastAsia="Calibri" w:hAnsi="Calibri" w:cs="Times New Roman"/>
                <w:b/>
                <w:bCs/>
                <w:sz w:val="20"/>
                <w:szCs w:val="20"/>
              </w:rPr>
              <w:t>1</w:t>
            </w:r>
            <w:r>
              <w:rPr>
                <w:rFonts w:eastAsia="Calibri" w:cs="Times New Roman"/>
                <w:b/>
                <w:bCs/>
                <w:sz w:val="20"/>
                <w:szCs w:val="20"/>
              </w:rPr>
              <w:t xml:space="preserve">.3 </w:t>
            </w:r>
          </w:p>
          <w:p w:rsidR="00960DA0" w:rsidRPr="00AB55B5" w:rsidRDefault="00960DA0" w:rsidP="00960DA0">
            <w:pPr>
              <w:spacing w:after="0" w:line="240" w:lineRule="auto"/>
              <w:textAlignment w:val="baseline"/>
              <w:rPr>
                <w:rFonts w:eastAsia="Times New Roman" w:cstheme="minorHAnsi"/>
                <w:sz w:val="20"/>
                <w:szCs w:val="20"/>
                <w:lang w:eastAsia="en-GB"/>
              </w:rPr>
            </w:pPr>
            <w:r w:rsidRPr="002D1FEE">
              <w:rPr>
                <w:rFonts w:eastAsia="Times New Roman" w:cstheme="minorHAnsi"/>
                <w:sz w:val="20"/>
                <w:szCs w:val="20"/>
                <w:lang w:eastAsia="en-GB"/>
              </w:rPr>
              <w:t>Modes of connection: </w:t>
            </w:r>
          </w:p>
          <w:p w:rsidR="00960DA0" w:rsidRPr="002D1FEE" w:rsidRDefault="00960DA0" w:rsidP="00960DA0">
            <w:pPr>
              <w:pStyle w:val="ListParagraph"/>
              <w:numPr>
                <w:ilvl w:val="0"/>
                <w:numId w:val="12"/>
              </w:numPr>
              <w:spacing w:after="0" w:line="240" w:lineRule="auto"/>
              <w:ind w:left="598"/>
              <w:textAlignment w:val="baseline"/>
              <w:rPr>
                <w:rFonts w:eastAsia="Times New Roman" w:cstheme="minorHAnsi"/>
                <w:sz w:val="20"/>
                <w:szCs w:val="20"/>
                <w:lang w:eastAsia="en-GB"/>
              </w:rPr>
            </w:pPr>
            <w:r w:rsidRPr="002D1FEE">
              <w:rPr>
                <w:rFonts w:eastAsia="Times New Roman" w:cstheme="minorHAnsi"/>
                <w:sz w:val="20"/>
                <w:szCs w:val="20"/>
                <w:lang w:eastAsia="en-GB"/>
              </w:rPr>
              <w:t>Wired and Ethernet </w:t>
            </w:r>
          </w:p>
          <w:p w:rsidR="00960DA0" w:rsidRPr="002D1FEE" w:rsidRDefault="00960DA0" w:rsidP="00960DA0">
            <w:pPr>
              <w:pStyle w:val="ListParagraph"/>
              <w:numPr>
                <w:ilvl w:val="0"/>
                <w:numId w:val="12"/>
              </w:numPr>
              <w:spacing w:after="0" w:line="240" w:lineRule="auto"/>
              <w:ind w:left="598"/>
              <w:textAlignment w:val="baseline"/>
              <w:rPr>
                <w:rFonts w:eastAsia="Times New Roman" w:cstheme="minorHAnsi"/>
                <w:sz w:val="20"/>
                <w:szCs w:val="20"/>
                <w:lang w:eastAsia="en-GB"/>
              </w:rPr>
            </w:pPr>
            <w:r w:rsidRPr="002D1FEE">
              <w:rPr>
                <w:rFonts w:eastAsia="Times New Roman" w:cstheme="minorHAnsi"/>
                <w:sz w:val="20"/>
                <w:szCs w:val="20"/>
                <w:lang w:eastAsia="en-GB"/>
              </w:rPr>
              <w:t>Wireless, Wi-Fi and Bluetooth </w:t>
            </w:r>
          </w:p>
          <w:p w:rsidR="00960DA0" w:rsidRPr="002D1FEE" w:rsidRDefault="00960DA0" w:rsidP="00960DA0">
            <w:pPr>
              <w:pStyle w:val="ListParagraph"/>
              <w:numPr>
                <w:ilvl w:val="0"/>
                <w:numId w:val="12"/>
              </w:numPr>
              <w:spacing w:after="0" w:line="240" w:lineRule="auto"/>
              <w:ind w:left="598"/>
              <w:textAlignment w:val="baseline"/>
              <w:rPr>
                <w:rFonts w:eastAsia="Times New Roman" w:cstheme="minorHAnsi"/>
                <w:sz w:val="20"/>
                <w:szCs w:val="20"/>
                <w:lang w:eastAsia="en-GB"/>
              </w:rPr>
            </w:pPr>
            <w:r w:rsidRPr="002D1FEE">
              <w:rPr>
                <w:rFonts w:eastAsia="Times New Roman" w:cstheme="minorHAnsi"/>
                <w:sz w:val="20"/>
                <w:szCs w:val="20"/>
                <w:lang w:eastAsia="en-GB"/>
              </w:rPr>
              <w:t>Encryption </w:t>
            </w:r>
          </w:p>
          <w:p w:rsidR="00960DA0" w:rsidRPr="002D1FEE" w:rsidRDefault="00960DA0" w:rsidP="00960DA0">
            <w:pPr>
              <w:pStyle w:val="ListParagraph"/>
              <w:spacing w:after="0" w:line="240" w:lineRule="auto"/>
              <w:textAlignment w:val="baseline"/>
              <w:rPr>
                <w:rFonts w:eastAsia="Times New Roman" w:cstheme="minorHAnsi"/>
                <w:sz w:val="20"/>
                <w:szCs w:val="20"/>
                <w:lang w:eastAsia="en-GB"/>
              </w:rPr>
            </w:pPr>
          </w:p>
          <w:p w:rsidR="00960DA0" w:rsidRPr="002D1FEE" w:rsidRDefault="00960DA0" w:rsidP="00960DA0">
            <w:pPr>
              <w:pStyle w:val="paragraph"/>
              <w:spacing w:before="0" w:beforeAutospacing="0" w:after="0" w:afterAutospacing="0"/>
              <w:textAlignment w:val="baseline"/>
              <w:rPr>
                <w:rStyle w:val="eop"/>
                <w:rFonts w:asciiTheme="minorHAnsi" w:hAnsiTheme="minorHAnsi" w:cstheme="minorHAnsi"/>
                <w:sz w:val="20"/>
                <w:szCs w:val="20"/>
              </w:rPr>
            </w:pPr>
            <w:r w:rsidRPr="002D1FEE">
              <w:rPr>
                <w:rStyle w:val="normaltextrun"/>
                <w:rFonts w:asciiTheme="minorHAnsi" w:hAnsiTheme="minorHAnsi" w:cstheme="minorHAnsi"/>
                <w:sz w:val="20"/>
                <w:szCs w:val="20"/>
              </w:rPr>
              <w:t>IP addressing and MAC addressing</w:t>
            </w:r>
            <w:r w:rsidRPr="002D1FEE">
              <w:rPr>
                <w:rStyle w:val="eop"/>
                <w:rFonts w:asciiTheme="minorHAnsi" w:hAnsiTheme="minorHAnsi" w:cstheme="minorHAnsi"/>
                <w:sz w:val="20"/>
                <w:szCs w:val="20"/>
              </w:rPr>
              <w:t> </w:t>
            </w:r>
          </w:p>
          <w:p w:rsidR="00960DA0" w:rsidRPr="002D1FEE" w:rsidRDefault="00960DA0" w:rsidP="00960DA0">
            <w:pPr>
              <w:pStyle w:val="paragraph"/>
              <w:spacing w:before="0" w:beforeAutospacing="0" w:after="0" w:afterAutospacing="0"/>
              <w:textAlignment w:val="baseline"/>
              <w:rPr>
                <w:rStyle w:val="eop"/>
                <w:rFonts w:asciiTheme="minorHAnsi" w:hAnsiTheme="minorHAnsi" w:cstheme="minorHAnsi"/>
                <w:sz w:val="20"/>
                <w:szCs w:val="20"/>
              </w:rPr>
            </w:pPr>
            <w:r w:rsidRPr="002D1FEE">
              <w:rPr>
                <w:rStyle w:val="normaltextrun"/>
                <w:rFonts w:asciiTheme="minorHAnsi" w:hAnsiTheme="minorHAnsi" w:cstheme="minorHAnsi"/>
                <w:sz w:val="20"/>
                <w:szCs w:val="20"/>
              </w:rPr>
              <w:t>Standards</w:t>
            </w:r>
            <w:r w:rsidRPr="002D1FEE">
              <w:rPr>
                <w:rStyle w:val="eop"/>
                <w:rFonts w:asciiTheme="minorHAnsi" w:hAnsiTheme="minorHAnsi" w:cstheme="minorHAnsi"/>
                <w:sz w:val="20"/>
                <w:szCs w:val="20"/>
              </w:rPr>
              <w:t> </w:t>
            </w:r>
          </w:p>
          <w:p w:rsidR="00960DA0" w:rsidRPr="002D1FEE" w:rsidRDefault="00960DA0" w:rsidP="00960DA0">
            <w:pPr>
              <w:pStyle w:val="paragraph"/>
              <w:spacing w:before="0" w:beforeAutospacing="0" w:after="0" w:afterAutospacing="0"/>
              <w:textAlignment w:val="baseline"/>
              <w:rPr>
                <w:rFonts w:asciiTheme="minorHAnsi" w:hAnsiTheme="minorHAnsi" w:cstheme="minorHAnsi"/>
                <w:sz w:val="20"/>
                <w:szCs w:val="20"/>
              </w:rPr>
            </w:pPr>
            <w:r w:rsidRPr="002D1FEE">
              <w:rPr>
                <w:rStyle w:val="normaltextrun"/>
                <w:rFonts w:asciiTheme="minorHAnsi" w:hAnsiTheme="minorHAnsi" w:cstheme="minorHAnsi"/>
                <w:sz w:val="20"/>
                <w:szCs w:val="20"/>
              </w:rPr>
              <w:t>Common protocols including:</w:t>
            </w:r>
            <w:r w:rsidRPr="002D1FEE">
              <w:rPr>
                <w:rStyle w:val="eop"/>
                <w:rFonts w:asciiTheme="minorHAnsi" w:hAnsiTheme="minorHAnsi" w:cstheme="minorHAnsi"/>
                <w:sz w:val="20"/>
                <w:szCs w:val="20"/>
              </w:rPr>
              <w:t> </w:t>
            </w:r>
          </w:p>
          <w:p w:rsidR="00960DA0" w:rsidRPr="002D1FEE" w:rsidRDefault="00960DA0" w:rsidP="00960DA0">
            <w:pPr>
              <w:pStyle w:val="paragraph"/>
              <w:numPr>
                <w:ilvl w:val="0"/>
                <w:numId w:val="13"/>
              </w:numPr>
              <w:spacing w:before="0" w:beforeAutospacing="0" w:after="0" w:afterAutospacing="0"/>
              <w:ind w:left="598"/>
              <w:textAlignment w:val="baseline"/>
              <w:rPr>
                <w:rFonts w:asciiTheme="minorHAnsi" w:hAnsiTheme="minorHAnsi" w:cstheme="minorHAnsi"/>
                <w:sz w:val="20"/>
                <w:szCs w:val="20"/>
              </w:rPr>
            </w:pPr>
            <w:r w:rsidRPr="002D1FEE">
              <w:rPr>
                <w:rStyle w:val="normaltextrun"/>
                <w:rFonts w:asciiTheme="minorHAnsi" w:hAnsiTheme="minorHAnsi" w:cstheme="minorHAnsi"/>
                <w:sz w:val="20"/>
                <w:szCs w:val="20"/>
              </w:rPr>
              <w:t>TCP/IP (Transmission Control Protocol/Internet Protocol)</w:t>
            </w:r>
            <w:r w:rsidRPr="002D1FEE">
              <w:rPr>
                <w:rStyle w:val="eop"/>
                <w:rFonts w:asciiTheme="minorHAnsi" w:hAnsiTheme="minorHAnsi" w:cstheme="minorHAnsi"/>
                <w:sz w:val="20"/>
                <w:szCs w:val="20"/>
              </w:rPr>
              <w:t> </w:t>
            </w:r>
          </w:p>
          <w:p w:rsidR="00960DA0" w:rsidRPr="002D1FEE" w:rsidRDefault="00960DA0" w:rsidP="00960DA0">
            <w:pPr>
              <w:pStyle w:val="paragraph"/>
              <w:numPr>
                <w:ilvl w:val="0"/>
                <w:numId w:val="13"/>
              </w:numPr>
              <w:spacing w:before="0" w:beforeAutospacing="0" w:after="0" w:afterAutospacing="0"/>
              <w:ind w:left="598"/>
              <w:textAlignment w:val="baseline"/>
              <w:rPr>
                <w:rFonts w:asciiTheme="minorHAnsi" w:hAnsiTheme="minorHAnsi" w:cstheme="minorHAnsi"/>
                <w:sz w:val="20"/>
                <w:szCs w:val="20"/>
              </w:rPr>
            </w:pPr>
            <w:r w:rsidRPr="002D1FEE">
              <w:rPr>
                <w:rStyle w:val="normaltextrun"/>
                <w:rFonts w:asciiTheme="minorHAnsi" w:hAnsiTheme="minorHAnsi" w:cstheme="minorHAnsi"/>
                <w:sz w:val="20"/>
                <w:szCs w:val="20"/>
              </w:rPr>
              <w:t>HTTP (Hyper Text Transfer Protocol)</w:t>
            </w:r>
            <w:r w:rsidRPr="002D1FEE">
              <w:rPr>
                <w:rStyle w:val="eop"/>
                <w:rFonts w:asciiTheme="minorHAnsi" w:hAnsiTheme="minorHAnsi" w:cstheme="minorHAnsi"/>
                <w:sz w:val="20"/>
                <w:szCs w:val="20"/>
              </w:rPr>
              <w:t> </w:t>
            </w:r>
          </w:p>
          <w:p w:rsidR="00960DA0" w:rsidRPr="002D1FEE" w:rsidRDefault="00960DA0" w:rsidP="00960DA0">
            <w:pPr>
              <w:pStyle w:val="paragraph"/>
              <w:numPr>
                <w:ilvl w:val="0"/>
                <w:numId w:val="13"/>
              </w:numPr>
              <w:spacing w:before="0" w:beforeAutospacing="0" w:after="0" w:afterAutospacing="0"/>
              <w:ind w:left="598"/>
              <w:textAlignment w:val="baseline"/>
              <w:rPr>
                <w:rFonts w:asciiTheme="minorHAnsi" w:hAnsiTheme="minorHAnsi" w:cstheme="minorHAnsi"/>
                <w:sz w:val="20"/>
                <w:szCs w:val="20"/>
              </w:rPr>
            </w:pPr>
            <w:r w:rsidRPr="002D1FEE">
              <w:rPr>
                <w:rStyle w:val="normaltextrun"/>
                <w:rFonts w:asciiTheme="minorHAnsi" w:hAnsiTheme="minorHAnsi" w:cstheme="minorHAnsi"/>
                <w:sz w:val="20"/>
                <w:szCs w:val="20"/>
              </w:rPr>
              <w:t>HTTPS (Hyper Text Transfer Protocol Secure)</w:t>
            </w:r>
            <w:r w:rsidRPr="002D1FEE">
              <w:rPr>
                <w:rStyle w:val="eop"/>
                <w:rFonts w:asciiTheme="minorHAnsi" w:hAnsiTheme="minorHAnsi" w:cstheme="minorHAnsi"/>
                <w:sz w:val="20"/>
                <w:szCs w:val="20"/>
              </w:rPr>
              <w:t> </w:t>
            </w:r>
          </w:p>
          <w:p w:rsidR="00960DA0" w:rsidRPr="002D1FEE" w:rsidRDefault="00960DA0" w:rsidP="00960DA0">
            <w:pPr>
              <w:pStyle w:val="paragraph"/>
              <w:numPr>
                <w:ilvl w:val="0"/>
                <w:numId w:val="13"/>
              </w:numPr>
              <w:spacing w:before="0" w:beforeAutospacing="0" w:after="0" w:afterAutospacing="0"/>
              <w:ind w:left="598"/>
              <w:textAlignment w:val="baseline"/>
              <w:rPr>
                <w:rFonts w:asciiTheme="minorHAnsi" w:hAnsiTheme="minorHAnsi" w:cstheme="minorHAnsi"/>
                <w:sz w:val="20"/>
                <w:szCs w:val="20"/>
              </w:rPr>
            </w:pPr>
            <w:r w:rsidRPr="002D1FEE">
              <w:rPr>
                <w:rStyle w:val="normaltextrun"/>
                <w:rFonts w:asciiTheme="minorHAnsi" w:hAnsiTheme="minorHAnsi" w:cstheme="minorHAnsi"/>
                <w:sz w:val="20"/>
                <w:szCs w:val="20"/>
              </w:rPr>
              <w:t>FTP (File Transfer Protocol)</w:t>
            </w:r>
            <w:r w:rsidRPr="002D1FEE">
              <w:rPr>
                <w:rStyle w:val="eop"/>
                <w:rFonts w:asciiTheme="minorHAnsi" w:hAnsiTheme="minorHAnsi" w:cstheme="minorHAnsi"/>
                <w:sz w:val="20"/>
                <w:szCs w:val="20"/>
              </w:rPr>
              <w:t> </w:t>
            </w:r>
          </w:p>
          <w:p w:rsidR="00960DA0" w:rsidRPr="002D1FEE" w:rsidRDefault="00960DA0" w:rsidP="00960DA0">
            <w:pPr>
              <w:pStyle w:val="paragraph"/>
              <w:numPr>
                <w:ilvl w:val="0"/>
                <w:numId w:val="13"/>
              </w:numPr>
              <w:spacing w:before="0" w:beforeAutospacing="0" w:after="0" w:afterAutospacing="0"/>
              <w:ind w:left="598"/>
              <w:textAlignment w:val="baseline"/>
              <w:rPr>
                <w:rFonts w:asciiTheme="minorHAnsi" w:hAnsiTheme="minorHAnsi" w:cstheme="minorHAnsi"/>
                <w:sz w:val="20"/>
                <w:szCs w:val="20"/>
              </w:rPr>
            </w:pPr>
            <w:r w:rsidRPr="002D1FEE">
              <w:rPr>
                <w:rStyle w:val="normaltextrun"/>
                <w:rFonts w:asciiTheme="minorHAnsi" w:hAnsiTheme="minorHAnsi" w:cstheme="minorHAnsi"/>
                <w:sz w:val="20"/>
                <w:szCs w:val="20"/>
              </w:rPr>
              <w:t>POP (Post Office Protocol)</w:t>
            </w:r>
            <w:r w:rsidRPr="002D1FEE">
              <w:rPr>
                <w:rStyle w:val="eop"/>
                <w:rFonts w:asciiTheme="minorHAnsi" w:hAnsiTheme="minorHAnsi" w:cstheme="minorHAnsi"/>
                <w:sz w:val="20"/>
                <w:szCs w:val="20"/>
              </w:rPr>
              <w:t> </w:t>
            </w:r>
          </w:p>
          <w:p w:rsidR="00960DA0" w:rsidRPr="002D1FEE" w:rsidRDefault="00960DA0" w:rsidP="00960DA0">
            <w:pPr>
              <w:pStyle w:val="paragraph"/>
              <w:numPr>
                <w:ilvl w:val="0"/>
                <w:numId w:val="13"/>
              </w:numPr>
              <w:spacing w:before="0" w:beforeAutospacing="0" w:after="0" w:afterAutospacing="0"/>
              <w:ind w:left="598"/>
              <w:textAlignment w:val="baseline"/>
              <w:rPr>
                <w:rFonts w:asciiTheme="minorHAnsi" w:hAnsiTheme="minorHAnsi" w:cstheme="minorHAnsi"/>
                <w:sz w:val="20"/>
                <w:szCs w:val="20"/>
              </w:rPr>
            </w:pPr>
            <w:r w:rsidRPr="002D1FEE">
              <w:rPr>
                <w:rStyle w:val="normaltextrun"/>
                <w:rFonts w:asciiTheme="minorHAnsi" w:hAnsiTheme="minorHAnsi" w:cstheme="minorHAnsi"/>
                <w:sz w:val="20"/>
                <w:szCs w:val="20"/>
              </w:rPr>
              <w:t>IMAP (Internet Message Access Protocol)</w:t>
            </w:r>
            <w:r w:rsidRPr="002D1FEE">
              <w:rPr>
                <w:rStyle w:val="eop"/>
                <w:rFonts w:asciiTheme="minorHAnsi" w:hAnsiTheme="minorHAnsi" w:cstheme="minorHAnsi"/>
                <w:sz w:val="20"/>
                <w:szCs w:val="20"/>
              </w:rPr>
              <w:t> </w:t>
            </w:r>
          </w:p>
          <w:p w:rsidR="00960DA0" w:rsidRPr="002D1FEE" w:rsidRDefault="00960DA0" w:rsidP="00960DA0">
            <w:pPr>
              <w:pStyle w:val="paragraph"/>
              <w:numPr>
                <w:ilvl w:val="0"/>
                <w:numId w:val="13"/>
              </w:numPr>
              <w:spacing w:before="0" w:beforeAutospacing="0" w:after="0" w:afterAutospacing="0"/>
              <w:ind w:left="598"/>
              <w:textAlignment w:val="baseline"/>
              <w:rPr>
                <w:rFonts w:asciiTheme="minorHAnsi" w:hAnsiTheme="minorHAnsi" w:cstheme="minorHAnsi"/>
                <w:sz w:val="20"/>
                <w:szCs w:val="20"/>
              </w:rPr>
            </w:pPr>
            <w:r w:rsidRPr="002D1FEE">
              <w:rPr>
                <w:rStyle w:val="normaltextrun"/>
                <w:rFonts w:asciiTheme="minorHAnsi" w:hAnsiTheme="minorHAnsi" w:cstheme="minorHAnsi"/>
                <w:sz w:val="20"/>
                <w:szCs w:val="20"/>
              </w:rPr>
              <w:t>SMTP (Simple Mail Transfer Protocol)</w:t>
            </w:r>
            <w:r w:rsidRPr="002D1FEE">
              <w:rPr>
                <w:rStyle w:val="eop"/>
                <w:rFonts w:asciiTheme="minorHAnsi" w:hAnsiTheme="minorHAnsi" w:cstheme="minorHAnsi"/>
                <w:sz w:val="20"/>
                <w:szCs w:val="20"/>
              </w:rPr>
              <w:t> </w:t>
            </w:r>
          </w:p>
          <w:p w:rsidR="00960DA0" w:rsidRPr="002D1FEE" w:rsidRDefault="00960DA0" w:rsidP="00960DA0">
            <w:pPr>
              <w:pStyle w:val="paragraph"/>
              <w:numPr>
                <w:ilvl w:val="1"/>
                <w:numId w:val="12"/>
              </w:numPr>
              <w:spacing w:before="0" w:beforeAutospacing="0" w:after="0" w:afterAutospacing="0"/>
              <w:ind w:left="598"/>
              <w:textAlignment w:val="baseline"/>
              <w:rPr>
                <w:rFonts w:asciiTheme="minorHAnsi" w:hAnsiTheme="minorHAnsi" w:cstheme="minorHAnsi"/>
                <w:sz w:val="20"/>
                <w:szCs w:val="20"/>
              </w:rPr>
            </w:pPr>
            <w:r w:rsidRPr="002D1FEE">
              <w:rPr>
                <w:rStyle w:val="normaltextrun"/>
                <w:rFonts w:asciiTheme="minorHAnsi" w:hAnsiTheme="minorHAnsi" w:cstheme="minorHAnsi"/>
                <w:sz w:val="20"/>
                <w:szCs w:val="20"/>
              </w:rPr>
              <w:t>The concept of layers</w:t>
            </w:r>
            <w:r>
              <w:rPr>
                <w:rStyle w:val="normaltextrun"/>
                <w:rFonts w:asciiTheme="minorHAnsi" w:hAnsiTheme="minorHAnsi" w:cstheme="minorHAnsi"/>
                <w:sz w:val="20"/>
                <w:szCs w:val="20"/>
              </w:rPr>
              <w:t>.</w:t>
            </w:r>
            <w:r w:rsidRPr="002D1FEE">
              <w:rPr>
                <w:rStyle w:val="eop"/>
                <w:rFonts w:asciiTheme="minorHAnsi" w:hAnsiTheme="minorHAnsi" w:cstheme="minorHAnsi"/>
                <w:sz w:val="20"/>
                <w:szCs w:val="20"/>
              </w:rPr>
              <w:t> </w:t>
            </w:r>
          </w:p>
          <w:p w:rsidR="00960DA0" w:rsidRPr="00CB3234" w:rsidRDefault="00960DA0" w:rsidP="00960DA0">
            <w:pPr>
              <w:spacing w:after="0" w:line="240" w:lineRule="auto"/>
              <w:contextualSpacing/>
              <w:rPr>
                <w:rFonts w:ascii="Calibri" w:eastAsia="Calibri" w:hAnsi="Calibri" w:cs="Times New Roman"/>
                <w:sz w:val="20"/>
                <w:szCs w:val="20"/>
              </w:rPr>
            </w:pPr>
          </w:p>
          <w:p w:rsidR="00960DA0" w:rsidRDefault="00960DA0" w:rsidP="00960DA0">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 xml:space="preserve">2.3 </w:t>
            </w:r>
          </w:p>
          <w:p w:rsidR="00960DA0" w:rsidRPr="002D1FEE" w:rsidRDefault="00960DA0" w:rsidP="00960DA0">
            <w:pPr>
              <w:pStyle w:val="paragraph"/>
              <w:spacing w:before="0" w:beforeAutospacing="0" w:after="0" w:afterAutospacing="0"/>
              <w:textAlignment w:val="baseline"/>
              <w:rPr>
                <w:rFonts w:asciiTheme="minorHAnsi" w:hAnsiTheme="minorHAnsi" w:cstheme="minorHAnsi"/>
                <w:sz w:val="20"/>
                <w:szCs w:val="20"/>
              </w:rPr>
            </w:pPr>
            <w:r w:rsidRPr="002D1FEE">
              <w:rPr>
                <w:rStyle w:val="normaltextrun"/>
                <w:rFonts w:asciiTheme="minorHAnsi" w:hAnsiTheme="minorHAnsi" w:cstheme="minorHAnsi"/>
                <w:color w:val="000000"/>
                <w:sz w:val="20"/>
                <w:szCs w:val="20"/>
              </w:rPr>
              <w:t>Defensive design considerations: </w:t>
            </w:r>
            <w:r w:rsidRPr="002D1FEE">
              <w:rPr>
                <w:rStyle w:val="eop"/>
                <w:rFonts w:asciiTheme="minorHAnsi" w:hAnsiTheme="minorHAnsi" w:cstheme="minorHAnsi"/>
                <w:color w:val="000000"/>
                <w:sz w:val="20"/>
                <w:szCs w:val="20"/>
              </w:rPr>
              <w:t> </w:t>
            </w:r>
          </w:p>
          <w:p w:rsidR="00960DA0" w:rsidRPr="002D1FEE" w:rsidRDefault="00960DA0" w:rsidP="00960DA0">
            <w:pPr>
              <w:pStyle w:val="paragraph"/>
              <w:numPr>
                <w:ilvl w:val="0"/>
                <w:numId w:val="14"/>
              </w:numPr>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color w:val="000000"/>
                <w:sz w:val="20"/>
                <w:szCs w:val="20"/>
              </w:rPr>
              <w:t>I</w:t>
            </w:r>
            <w:r w:rsidRPr="002D1FEE">
              <w:rPr>
                <w:rStyle w:val="normaltextrun"/>
                <w:rFonts w:asciiTheme="minorHAnsi" w:hAnsiTheme="minorHAnsi" w:cstheme="minorHAnsi"/>
                <w:color w:val="000000"/>
                <w:sz w:val="20"/>
                <w:szCs w:val="20"/>
              </w:rPr>
              <w:t>nput sanitisation/validation </w:t>
            </w:r>
            <w:r w:rsidRPr="002D1FEE">
              <w:rPr>
                <w:rStyle w:val="eop"/>
                <w:rFonts w:asciiTheme="minorHAnsi" w:hAnsiTheme="minorHAnsi" w:cstheme="minorHAnsi"/>
                <w:color w:val="000000"/>
                <w:sz w:val="20"/>
                <w:szCs w:val="20"/>
              </w:rPr>
              <w:t> </w:t>
            </w:r>
          </w:p>
          <w:p w:rsidR="00960DA0" w:rsidRPr="002D1FEE" w:rsidRDefault="00960DA0" w:rsidP="00960DA0">
            <w:pPr>
              <w:pStyle w:val="paragraph"/>
              <w:numPr>
                <w:ilvl w:val="0"/>
                <w:numId w:val="14"/>
              </w:numPr>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color w:val="000000"/>
                <w:sz w:val="20"/>
                <w:szCs w:val="20"/>
              </w:rPr>
              <w:t>P</w:t>
            </w:r>
            <w:r w:rsidRPr="002D1FEE">
              <w:rPr>
                <w:rStyle w:val="normaltextrun"/>
                <w:rFonts w:asciiTheme="minorHAnsi" w:hAnsiTheme="minorHAnsi" w:cstheme="minorHAnsi"/>
                <w:color w:val="000000"/>
                <w:sz w:val="20"/>
                <w:szCs w:val="20"/>
              </w:rPr>
              <w:t>lanning for contingencies</w:t>
            </w:r>
            <w:r>
              <w:rPr>
                <w:rStyle w:val="normaltextrun"/>
                <w:rFonts w:asciiTheme="minorHAnsi" w:hAnsiTheme="minorHAnsi" w:cstheme="minorHAnsi"/>
                <w:color w:val="000000"/>
                <w:sz w:val="20"/>
                <w:szCs w:val="20"/>
              </w:rPr>
              <w:t>.</w:t>
            </w:r>
            <w:r w:rsidRPr="002D1FEE">
              <w:rPr>
                <w:rStyle w:val="normaltextrun"/>
                <w:rFonts w:asciiTheme="minorHAnsi" w:hAnsiTheme="minorHAnsi" w:cstheme="minorHAnsi"/>
                <w:color w:val="000000"/>
                <w:sz w:val="20"/>
                <w:szCs w:val="20"/>
              </w:rPr>
              <w:t> </w:t>
            </w:r>
            <w:r w:rsidRPr="002D1FEE">
              <w:rPr>
                <w:rStyle w:val="eop"/>
                <w:rFonts w:asciiTheme="minorHAnsi" w:hAnsiTheme="minorHAnsi" w:cstheme="minorHAnsi"/>
                <w:color w:val="000000"/>
                <w:sz w:val="20"/>
                <w:szCs w:val="20"/>
              </w:rPr>
              <w:t> </w:t>
            </w:r>
          </w:p>
          <w:p w:rsidR="00960DA0" w:rsidRPr="002D1FEE" w:rsidRDefault="00960DA0" w:rsidP="00960DA0">
            <w:pPr>
              <w:pStyle w:val="paragraph"/>
              <w:numPr>
                <w:ilvl w:val="0"/>
                <w:numId w:val="14"/>
              </w:numPr>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color w:val="000000"/>
                <w:sz w:val="20"/>
                <w:szCs w:val="20"/>
              </w:rPr>
              <w:t>A</w:t>
            </w:r>
            <w:r w:rsidRPr="002D1FEE">
              <w:rPr>
                <w:rStyle w:val="normaltextrun"/>
                <w:rFonts w:asciiTheme="minorHAnsi" w:hAnsiTheme="minorHAnsi" w:cstheme="minorHAnsi"/>
                <w:color w:val="000000"/>
                <w:sz w:val="20"/>
                <w:szCs w:val="20"/>
              </w:rPr>
              <w:t>nticipating misuse </w:t>
            </w:r>
            <w:r w:rsidRPr="002D1FEE">
              <w:rPr>
                <w:rStyle w:val="eop"/>
                <w:rFonts w:asciiTheme="minorHAnsi" w:hAnsiTheme="minorHAnsi" w:cstheme="minorHAnsi"/>
                <w:color w:val="000000"/>
                <w:sz w:val="20"/>
                <w:szCs w:val="20"/>
              </w:rPr>
              <w:t> </w:t>
            </w:r>
          </w:p>
          <w:p w:rsidR="00960DA0" w:rsidRPr="002D1FEE" w:rsidRDefault="00960DA0" w:rsidP="00960DA0">
            <w:pPr>
              <w:pStyle w:val="paragraph"/>
              <w:numPr>
                <w:ilvl w:val="0"/>
                <w:numId w:val="14"/>
              </w:numPr>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color w:val="000000"/>
                <w:sz w:val="20"/>
                <w:szCs w:val="20"/>
              </w:rPr>
              <w:t>A</w:t>
            </w:r>
            <w:r w:rsidRPr="002D1FEE">
              <w:rPr>
                <w:rStyle w:val="normaltextrun"/>
                <w:rFonts w:asciiTheme="minorHAnsi" w:hAnsiTheme="minorHAnsi" w:cstheme="minorHAnsi"/>
                <w:color w:val="000000"/>
                <w:sz w:val="20"/>
                <w:szCs w:val="20"/>
              </w:rPr>
              <w:t>uthentication </w:t>
            </w:r>
            <w:r w:rsidRPr="002D1FEE">
              <w:rPr>
                <w:rStyle w:val="eop"/>
                <w:rFonts w:asciiTheme="minorHAnsi" w:hAnsiTheme="minorHAnsi" w:cstheme="minorHAnsi"/>
                <w:color w:val="000000"/>
                <w:sz w:val="20"/>
                <w:szCs w:val="20"/>
              </w:rPr>
              <w:t> </w:t>
            </w:r>
          </w:p>
          <w:p w:rsidR="00960DA0" w:rsidRPr="00CB3234" w:rsidRDefault="00960DA0" w:rsidP="00960DA0">
            <w:pPr>
              <w:spacing w:after="0" w:line="240" w:lineRule="auto"/>
              <w:rPr>
                <w:rFonts w:ascii="Calibri" w:eastAsia="Calibri" w:hAnsi="Calibri" w:cs="Times New Roman"/>
                <w:b/>
                <w:bCs/>
                <w:sz w:val="20"/>
                <w:szCs w:val="20"/>
              </w:rPr>
            </w:pPr>
          </w:p>
        </w:tc>
        <w:tc>
          <w:tcPr>
            <w:tcW w:w="1865" w:type="pct"/>
            <w:shd w:val="clear" w:color="auto" w:fill="auto"/>
          </w:tcPr>
          <w:p w:rsidR="00960DA0" w:rsidRPr="00CB3234" w:rsidRDefault="00960DA0" w:rsidP="00960DA0">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Office 365</w:t>
            </w:r>
          </w:p>
          <w:p w:rsidR="00960DA0" w:rsidRPr="00CB3234" w:rsidRDefault="00C23596" w:rsidP="00960DA0">
            <w:pPr>
              <w:spacing w:after="0" w:line="240" w:lineRule="auto"/>
              <w:contextualSpacing/>
              <w:rPr>
                <w:rFonts w:ascii="Calibri" w:eastAsia="Calibri" w:hAnsi="Calibri" w:cs="Times New Roman"/>
                <w:iCs/>
                <w:sz w:val="20"/>
                <w:szCs w:val="20"/>
              </w:rPr>
            </w:pPr>
            <w:hyperlink r:id="rId77" w:history="1">
              <w:r w:rsidR="00960DA0" w:rsidRPr="00CB3234">
                <w:rPr>
                  <w:rFonts w:ascii="Calibri" w:eastAsia="Calibri" w:hAnsi="Calibri" w:cs="Times New Roman"/>
                  <w:iCs/>
                  <w:color w:val="0000FF"/>
                  <w:sz w:val="20"/>
                  <w:szCs w:val="20"/>
                  <w:u w:val="single"/>
                </w:rPr>
                <w:t>https://www.office.com/?auth=2</w:t>
              </w:r>
            </w:hyperlink>
          </w:p>
          <w:p w:rsidR="00960DA0" w:rsidRPr="00CB3234" w:rsidRDefault="00960DA0" w:rsidP="00960DA0">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 xml:space="preserve">Year 10 &gt; Content Library &gt; </w:t>
            </w:r>
          </w:p>
          <w:p w:rsidR="00960DA0" w:rsidRPr="00CB3234" w:rsidRDefault="00960DA0" w:rsidP="00960DA0">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Unit 1</w:t>
            </w:r>
          </w:p>
          <w:p w:rsidR="00960DA0" w:rsidRPr="00CB3234" w:rsidRDefault="00960DA0" w:rsidP="00960DA0">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1.3 Resources</w:t>
            </w:r>
          </w:p>
          <w:p w:rsidR="00960DA0" w:rsidRPr="00CB3234" w:rsidRDefault="00960DA0" w:rsidP="00960DA0">
            <w:pPr>
              <w:spacing w:after="0" w:line="240" w:lineRule="auto"/>
              <w:contextualSpacing/>
              <w:rPr>
                <w:rFonts w:ascii="Calibri" w:eastAsia="Calibri" w:hAnsi="Calibri" w:cs="Times New Roman"/>
                <w:iCs/>
                <w:sz w:val="20"/>
                <w:szCs w:val="20"/>
              </w:rPr>
            </w:pPr>
          </w:p>
          <w:p w:rsidR="00960DA0" w:rsidRPr="00CB3234" w:rsidRDefault="00960DA0" w:rsidP="00960DA0">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Unit 2</w:t>
            </w:r>
          </w:p>
          <w:p w:rsidR="00960DA0" w:rsidRPr="00CB3234" w:rsidRDefault="00960DA0" w:rsidP="00960DA0">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2.</w:t>
            </w:r>
            <w:r>
              <w:rPr>
                <w:rFonts w:ascii="Calibri" w:eastAsia="Calibri" w:hAnsi="Calibri" w:cs="Times New Roman"/>
                <w:iCs/>
                <w:sz w:val="20"/>
                <w:szCs w:val="20"/>
              </w:rPr>
              <w:t>3</w:t>
            </w:r>
            <w:r w:rsidRPr="00CB3234">
              <w:rPr>
                <w:rFonts w:ascii="Calibri" w:eastAsia="Calibri" w:hAnsi="Calibri" w:cs="Times New Roman"/>
                <w:iCs/>
                <w:sz w:val="20"/>
                <w:szCs w:val="20"/>
              </w:rPr>
              <w:t xml:space="preserve"> Resources</w:t>
            </w:r>
          </w:p>
          <w:p w:rsidR="00960DA0" w:rsidRPr="00CB3234" w:rsidRDefault="00960DA0" w:rsidP="00960DA0">
            <w:pPr>
              <w:spacing w:after="0" w:line="240" w:lineRule="auto"/>
              <w:contextualSpacing/>
              <w:rPr>
                <w:rFonts w:ascii="Calibri" w:eastAsia="Calibri" w:hAnsi="Calibri" w:cs="Times New Roman"/>
                <w:iCs/>
                <w:sz w:val="20"/>
                <w:szCs w:val="20"/>
              </w:rPr>
            </w:pPr>
          </w:p>
          <w:p w:rsidR="00960DA0" w:rsidRPr="00CB3234" w:rsidRDefault="00960DA0" w:rsidP="00960DA0">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Make use of the Content Library to help support your learning and access my lesson presentations.</w:t>
            </w:r>
          </w:p>
          <w:p w:rsidR="00960DA0" w:rsidRPr="00CB3234" w:rsidRDefault="00960DA0" w:rsidP="00960DA0">
            <w:pPr>
              <w:spacing w:after="0" w:line="240" w:lineRule="auto"/>
              <w:contextualSpacing/>
              <w:rPr>
                <w:rFonts w:ascii="Calibri" w:eastAsia="Calibri" w:hAnsi="Calibri" w:cs="Times New Roman"/>
                <w:iCs/>
                <w:sz w:val="20"/>
                <w:szCs w:val="20"/>
              </w:rPr>
            </w:pPr>
          </w:p>
          <w:p w:rsidR="00960DA0" w:rsidRPr="00CB3234" w:rsidRDefault="00C23596" w:rsidP="00960DA0">
            <w:pPr>
              <w:spacing w:after="0" w:line="240" w:lineRule="auto"/>
              <w:contextualSpacing/>
              <w:rPr>
                <w:rFonts w:ascii="Calibri" w:eastAsia="Calibri" w:hAnsi="Calibri" w:cs="Times New Roman"/>
                <w:iCs/>
                <w:sz w:val="20"/>
                <w:szCs w:val="20"/>
              </w:rPr>
            </w:pPr>
            <w:hyperlink r:id="rId78" w:history="1">
              <w:r w:rsidR="00960DA0" w:rsidRPr="00CB3234">
                <w:rPr>
                  <w:rFonts w:ascii="Calibri" w:eastAsia="Calibri" w:hAnsi="Calibri" w:cs="Times New Roman"/>
                  <w:iCs/>
                  <w:color w:val="0000FF"/>
                  <w:sz w:val="20"/>
                  <w:szCs w:val="20"/>
                  <w:u w:val="single"/>
                </w:rPr>
                <w:t>https://www.teach-ict.com/2016/GCSE_Computing/OCR_J276/OCR_J276_home.html</w:t>
              </w:r>
            </w:hyperlink>
          </w:p>
          <w:p w:rsidR="00960DA0" w:rsidRPr="00CB3234" w:rsidRDefault="00960DA0" w:rsidP="00960DA0">
            <w:pPr>
              <w:spacing w:after="0" w:line="240" w:lineRule="auto"/>
              <w:contextualSpacing/>
              <w:rPr>
                <w:rFonts w:ascii="Calibri" w:eastAsia="Calibri" w:hAnsi="Calibri" w:cs="Times New Roman"/>
                <w:iCs/>
                <w:sz w:val="20"/>
                <w:szCs w:val="20"/>
              </w:rPr>
            </w:pPr>
          </w:p>
        </w:tc>
        <w:tc>
          <w:tcPr>
            <w:tcW w:w="1148" w:type="pct"/>
            <w:shd w:val="clear" w:color="auto" w:fill="auto"/>
          </w:tcPr>
          <w:p w:rsidR="00960DA0" w:rsidRPr="00CB3234" w:rsidRDefault="00960DA0" w:rsidP="00960DA0">
            <w:pPr>
              <w:spacing w:after="0"/>
              <w:rPr>
                <w:sz w:val="20"/>
                <w:szCs w:val="20"/>
              </w:rPr>
            </w:pPr>
            <w:proofErr w:type="spellStart"/>
            <w:r w:rsidRPr="00CB3234">
              <w:rPr>
                <w:sz w:val="20"/>
                <w:szCs w:val="20"/>
              </w:rPr>
              <w:t>Pearsons</w:t>
            </w:r>
            <w:proofErr w:type="spellEnd"/>
            <w:r w:rsidRPr="00CB3234">
              <w:rPr>
                <w:sz w:val="20"/>
                <w:szCs w:val="20"/>
              </w:rPr>
              <w:t xml:space="preserve"> OCR GCSE Computer Science Revision Guide</w:t>
            </w:r>
            <w:r>
              <w:rPr>
                <w:sz w:val="20"/>
                <w:szCs w:val="20"/>
              </w:rPr>
              <w:t>:</w:t>
            </w:r>
          </w:p>
          <w:p w:rsidR="00960DA0" w:rsidRDefault="00960DA0" w:rsidP="00960DA0">
            <w:pPr>
              <w:spacing w:after="0"/>
              <w:rPr>
                <w:sz w:val="20"/>
                <w:szCs w:val="20"/>
              </w:rPr>
            </w:pPr>
          </w:p>
          <w:p w:rsidR="00960DA0" w:rsidRPr="00CB3234" w:rsidRDefault="00960DA0" w:rsidP="00960DA0">
            <w:pPr>
              <w:spacing w:after="0"/>
              <w:rPr>
                <w:sz w:val="20"/>
                <w:szCs w:val="20"/>
              </w:rPr>
            </w:pPr>
            <w:r w:rsidRPr="00CB3234">
              <w:rPr>
                <w:sz w:val="20"/>
                <w:szCs w:val="20"/>
              </w:rPr>
              <w:t xml:space="preserve">1.3 </w:t>
            </w:r>
          </w:p>
          <w:p w:rsidR="00960DA0" w:rsidRPr="00CB3234" w:rsidRDefault="00960DA0" w:rsidP="00960DA0">
            <w:pPr>
              <w:spacing w:after="0"/>
              <w:rPr>
                <w:sz w:val="20"/>
                <w:szCs w:val="20"/>
              </w:rPr>
            </w:pPr>
            <w:proofErr w:type="spellStart"/>
            <w:r w:rsidRPr="00CB3234">
              <w:rPr>
                <w:sz w:val="20"/>
                <w:szCs w:val="20"/>
              </w:rPr>
              <w:t>Pearsons</w:t>
            </w:r>
            <w:proofErr w:type="spellEnd"/>
            <w:r w:rsidRPr="00CB3234">
              <w:rPr>
                <w:sz w:val="20"/>
                <w:szCs w:val="20"/>
              </w:rPr>
              <w:t xml:space="preserve"> P1</w:t>
            </w:r>
            <w:r>
              <w:rPr>
                <w:sz w:val="20"/>
                <w:szCs w:val="20"/>
              </w:rPr>
              <w:t xml:space="preserve">3 </w:t>
            </w:r>
            <w:r w:rsidRPr="00CB3234">
              <w:rPr>
                <w:sz w:val="20"/>
                <w:szCs w:val="20"/>
              </w:rPr>
              <w:t>- 2</w:t>
            </w:r>
            <w:r>
              <w:rPr>
                <w:sz w:val="20"/>
                <w:szCs w:val="20"/>
              </w:rPr>
              <w:t>3</w:t>
            </w:r>
          </w:p>
          <w:p w:rsidR="00960DA0" w:rsidRDefault="00960DA0" w:rsidP="00960DA0">
            <w:pPr>
              <w:spacing w:after="0"/>
              <w:rPr>
                <w:sz w:val="20"/>
                <w:szCs w:val="20"/>
              </w:rPr>
            </w:pPr>
          </w:p>
          <w:p w:rsidR="00960DA0" w:rsidRPr="00CB3234" w:rsidRDefault="00960DA0" w:rsidP="00960DA0">
            <w:pPr>
              <w:spacing w:after="0"/>
              <w:rPr>
                <w:sz w:val="20"/>
                <w:szCs w:val="20"/>
              </w:rPr>
            </w:pPr>
            <w:r w:rsidRPr="00CB3234">
              <w:rPr>
                <w:sz w:val="20"/>
                <w:szCs w:val="20"/>
              </w:rPr>
              <w:t>2.</w:t>
            </w:r>
            <w:r>
              <w:rPr>
                <w:sz w:val="20"/>
                <w:szCs w:val="20"/>
              </w:rPr>
              <w:t>3</w:t>
            </w:r>
          </w:p>
          <w:p w:rsidR="00960DA0" w:rsidRPr="00CB3234" w:rsidRDefault="00960DA0" w:rsidP="00960DA0">
            <w:pPr>
              <w:spacing w:after="0"/>
              <w:rPr>
                <w:sz w:val="20"/>
                <w:szCs w:val="20"/>
              </w:rPr>
            </w:pPr>
            <w:proofErr w:type="spellStart"/>
            <w:r w:rsidRPr="00CB3234">
              <w:rPr>
                <w:sz w:val="20"/>
                <w:szCs w:val="20"/>
              </w:rPr>
              <w:t>Pearsons</w:t>
            </w:r>
            <w:proofErr w:type="spellEnd"/>
            <w:r w:rsidRPr="00CB3234">
              <w:rPr>
                <w:sz w:val="20"/>
                <w:szCs w:val="20"/>
              </w:rPr>
              <w:t xml:space="preserve"> P</w:t>
            </w:r>
            <w:r>
              <w:rPr>
                <w:sz w:val="20"/>
                <w:szCs w:val="20"/>
              </w:rPr>
              <w:t>65 – 66</w:t>
            </w:r>
          </w:p>
        </w:tc>
      </w:tr>
    </w:tbl>
    <w:p w:rsidR="00960DA0" w:rsidRDefault="00960DA0" w:rsidP="00960DA0">
      <w:r>
        <w:br w:type="page"/>
      </w:r>
    </w:p>
    <w:p w:rsidR="008D3C24" w:rsidRDefault="008D3C24" w:rsidP="008D3C24">
      <w:pPr>
        <w:jc w:val="both"/>
      </w:pPr>
      <w:r>
        <w:rPr>
          <w:noProof/>
        </w:rPr>
        <mc:AlternateContent>
          <mc:Choice Requires="wps">
            <w:drawing>
              <wp:anchor distT="45720" distB="45720" distL="114300" distR="114300" simplePos="0" relativeHeight="251692032" behindDoc="0" locked="0" layoutInCell="1" allowOverlap="1" wp14:anchorId="2E4D40AC" wp14:editId="64B6C2BA">
                <wp:simplePos x="0" y="0"/>
                <wp:positionH relativeFrom="column">
                  <wp:posOffset>2155825</wp:posOffset>
                </wp:positionH>
                <wp:positionV relativeFrom="paragraph">
                  <wp:posOffset>3810</wp:posOffset>
                </wp:positionV>
                <wp:extent cx="5049520" cy="729615"/>
                <wp:effectExtent l="0" t="0" r="17780" b="1333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729615"/>
                        </a:xfrm>
                        <a:prstGeom prst="rect">
                          <a:avLst/>
                        </a:prstGeom>
                        <a:solidFill>
                          <a:srgbClr val="FFFFFF"/>
                        </a:solidFill>
                        <a:ln w="9525">
                          <a:solidFill>
                            <a:srgbClr val="000000"/>
                          </a:solidFill>
                          <a:miter lim="800000"/>
                          <a:headEnd/>
                          <a:tailEnd/>
                        </a:ln>
                      </wps:spPr>
                      <wps:txbx>
                        <w:txbxContent>
                          <w:p w:rsidR="008D3C24" w:rsidRPr="00A06E08" w:rsidRDefault="008D3C24" w:rsidP="008D3C24">
                            <w:pPr>
                              <w:jc w:val="center"/>
                              <w:rPr>
                                <w:rFonts w:cstheme="minorHAnsi"/>
                                <w:b/>
                                <w:sz w:val="32"/>
                                <w:szCs w:val="32"/>
                                <w:u w:val="single"/>
                              </w:rPr>
                            </w:pPr>
                            <w:r w:rsidRPr="00A06E08">
                              <w:rPr>
                                <w:rFonts w:cstheme="minorHAnsi"/>
                                <w:b/>
                                <w:sz w:val="32"/>
                                <w:szCs w:val="32"/>
                                <w:u w:val="single"/>
                              </w:rPr>
                              <w:t>Half Termly Overview 07/06/2021 to 20/07/2021</w:t>
                            </w:r>
                          </w:p>
                          <w:p w:rsidR="008D3C24" w:rsidRDefault="008D3C24" w:rsidP="008D3C24">
                            <w:pPr>
                              <w:jc w:val="center"/>
                              <w:rPr>
                                <w:rFonts w:ascii="Arial" w:hAnsi="Arial" w:cs="Arial"/>
                                <w:b/>
                                <w:sz w:val="32"/>
                                <w:szCs w:val="32"/>
                                <w:u w:val="single"/>
                              </w:rPr>
                            </w:pPr>
                            <w:r w:rsidRPr="00A06E08">
                              <w:rPr>
                                <w:rFonts w:cstheme="minorHAnsi"/>
                                <w:b/>
                                <w:sz w:val="32"/>
                                <w:szCs w:val="32"/>
                                <w:u w:val="single"/>
                              </w:rPr>
                              <w:t>Year 10 ICT Unit R081: Pre-production documents</w:t>
                            </w:r>
                          </w:p>
                          <w:p w:rsidR="008D3C24" w:rsidRDefault="008D3C24" w:rsidP="008D3C24">
                            <w:pPr>
                              <w:jc w:val="center"/>
                              <w:rPr>
                                <w:rFonts w:ascii="Arial" w:hAnsi="Arial" w:cs="Arial"/>
                                <w:b/>
                                <w:sz w:val="32"/>
                                <w:szCs w:val="32"/>
                                <w:u w:val="single"/>
                              </w:rPr>
                            </w:pPr>
                          </w:p>
                          <w:p w:rsidR="008D3C24" w:rsidRPr="00FB0733" w:rsidRDefault="008D3C24" w:rsidP="008D3C24">
                            <w:pPr>
                              <w:jc w:val="center"/>
                              <w:rPr>
                                <w:rFonts w:ascii="Arial" w:hAnsi="Arial" w:cs="Arial"/>
                                <w:b/>
                                <w:sz w:val="24"/>
                                <w:szCs w:val="24"/>
                                <w:u w:val="single"/>
                              </w:rPr>
                            </w:pPr>
                          </w:p>
                          <w:p w:rsidR="008D3C24" w:rsidRPr="00983763" w:rsidRDefault="008D3C24" w:rsidP="008D3C24">
                            <w:pPr>
                              <w:rPr>
                                <w:rFonts w:ascii="Arial" w:hAnsi="Arial" w:cs="Arial"/>
                                <w:b/>
                                <w:sz w:val="32"/>
                                <w:szCs w:val="32"/>
                                <w:u w:val="single"/>
                              </w:rPr>
                            </w:pPr>
                          </w:p>
                          <w:p w:rsidR="008D3C24" w:rsidRPr="00983763" w:rsidRDefault="008D3C24" w:rsidP="008D3C2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D40AC" id="_x0000_s1036" type="#_x0000_t202" style="position:absolute;left:0;text-align:left;margin-left:169.75pt;margin-top:.3pt;width:397.6pt;height:57.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">
                <v:textbox>
                  <w:txbxContent>
                    <w:p w:rsidR="008D3C24" w:rsidRPr="00A06E08" w:rsidRDefault="008D3C24" w:rsidP="008D3C24">
                      <w:pPr>
                        <w:jc w:val="center"/>
                        <w:rPr>
                          <w:rFonts w:cstheme="minorHAnsi"/>
                          <w:b/>
                          <w:sz w:val="32"/>
                          <w:szCs w:val="32"/>
                          <w:u w:val="single"/>
                        </w:rPr>
                      </w:pPr>
                      <w:r w:rsidRPr="00A06E08">
                        <w:rPr>
                          <w:rFonts w:cstheme="minorHAnsi"/>
                          <w:b/>
                          <w:sz w:val="32"/>
                          <w:szCs w:val="32"/>
                          <w:u w:val="single"/>
                        </w:rPr>
                        <w:t>Half Termly Overview 07/06/2021 to 20/07/2021</w:t>
                      </w:r>
                    </w:p>
                    <w:p w:rsidR="008D3C24" w:rsidRDefault="008D3C24" w:rsidP="008D3C24">
                      <w:pPr>
                        <w:jc w:val="center"/>
                        <w:rPr>
                          <w:rFonts w:ascii="Arial" w:hAnsi="Arial" w:cs="Arial"/>
                          <w:b/>
                          <w:sz w:val="32"/>
                          <w:szCs w:val="32"/>
                          <w:u w:val="single"/>
                        </w:rPr>
                      </w:pPr>
                      <w:r w:rsidRPr="00A06E08">
                        <w:rPr>
                          <w:rFonts w:cstheme="minorHAnsi"/>
                          <w:b/>
                          <w:sz w:val="32"/>
                          <w:szCs w:val="32"/>
                          <w:u w:val="single"/>
                        </w:rPr>
                        <w:t>Year 10 ICT Unit R081: Pre-production documents</w:t>
                      </w:r>
                    </w:p>
                    <w:p w:rsidR="008D3C24" w:rsidRDefault="008D3C24" w:rsidP="008D3C24">
                      <w:pPr>
                        <w:jc w:val="center"/>
                        <w:rPr>
                          <w:rFonts w:ascii="Arial" w:hAnsi="Arial" w:cs="Arial"/>
                          <w:b/>
                          <w:sz w:val="32"/>
                          <w:szCs w:val="32"/>
                          <w:u w:val="single"/>
                        </w:rPr>
                      </w:pPr>
                    </w:p>
                    <w:p w:rsidR="008D3C24" w:rsidRPr="00FB0733" w:rsidRDefault="008D3C24" w:rsidP="008D3C24">
                      <w:pPr>
                        <w:jc w:val="center"/>
                        <w:rPr>
                          <w:rFonts w:ascii="Arial" w:hAnsi="Arial" w:cs="Arial"/>
                          <w:b/>
                          <w:sz w:val="24"/>
                          <w:szCs w:val="24"/>
                          <w:u w:val="single"/>
                        </w:rPr>
                      </w:pPr>
                    </w:p>
                    <w:p w:rsidR="008D3C24" w:rsidRPr="00983763" w:rsidRDefault="008D3C24" w:rsidP="008D3C24">
                      <w:pPr>
                        <w:rPr>
                          <w:rFonts w:ascii="Arial" w:hAnsi="Arial" w:cs="Arial"/>
                          <w:b/>
                          <w:sz w:val="32"/>
                          <w:szCs w:val="32"/>
                          <w:u w:val="single"/>
                        </w:rPr>
                      </w:pPr>
                    </w:p>
                    <w:p w:rsidR="008D3C24" w:rsidRPr="00983763" w:rsidRDefault="008D3C24" w:rsidP="008D3C24">
                      <w:pPr>
                        <w:rPr>
                          <w:rFonts w:ascii="Arial" w:hAnsi="Arial" w:cs="Arial"/>
                          <w:sz w:val="32"/>
                          <w:szCs w:val="32"/>
                        </w:rPr>
                      </w:pPr>
                    </w:p>
                  </w:txbxContent>
                </v:textbox>
                <w10:wrap type="square"/>
              </v:shape>
            </w:pict>
          </mc:Fallback>
        </mc:AlternateContent>
      </w:r>
      <w:r>
        <w:rPr>
          <w:noProof/>
        </w:rPr>
        <w:drawing>
          <wp:inline distT="0" distB="0" distL="0" distR="0" wp14:anchorId="525934E8" wp14:editId="434F923B">
            <wp:extent cx="881380" cy="88028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261" cy="882158"/>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rsidR="008D3C24" w:rsidRPr="00055948" w:rsidTr="00480073">
        <w:trPr>
          <w:trHeight w:val="385"/>
        </w:trPr>
        <w:tc>
          <w:tcPr>
            <w:tcW w:w="1461" w:type="pct"/>
            <w:shd w:val="clear" w:color="auto" w:fill="auto"/>
          </w:tcPr>
          <w:p w:rsidR="008D3C24" w:rsidRPr="00055948" w:rsidRDefault="008D3C24"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169" w:type="pct"/>
            <w:shd w:val="clear" w:color="auto" w:fill="auto"/>
          </w:tcPr>
          <w:p w:rsidR="008D3C24" w:rsidRPr="00055948" w:rsidRDefault="008D3C24" w:rsidP="00480073">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70" w:type="pct"/>
            <w:shd w:val="clear" w:color="auto" w:fill="auto"/>
          </w:tcPr>
          <w:p w:rsidR="008D3C24" w:rsidRPr="00055948" w:rsidRDefault="008D3C24"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8D3C24" w:rsidRPr="00055948" w:rsidTr="00480073">
        <w:tc>
          <w:tcPr>
            <w:tcW w:w="1461" w:type="pct"/>
            <w:shd w:val="clear" w:color="auto" w:fill="auto"/>
          </w:tcPr>
          <w:p w:rsidR="008D3C24" w:rsidRPr="008D72D2" w:rsidRDefault="008D3C24" w:rsidP="008D3C24">
            <w:pPr>
              <w:pStyle w:val="ListParagraph"/>
              <w:numPr>
                <w:ilvl w:val="0"/>
                <w:numId w:val="25"/>
              </w:numPr>
              <w:spacing w:after="0" w:line="240" w:lineRule="auto"/>
              <w:ind w:left="315"/>
              <w:rPr>
                <w:rFonts w:ascii="Calibri" w:eastAsia="Calibri" w:hAnsi="Calibri" w:cs="Times New Roman"/>
                <w:sz w:val="20"/>
                <w:szCs w:val="20"/>
              </w:rPr>
            </w:pPr>
            <w:r w:rsidRPr="008D72D2">
              <w:rPr>
                <w:rFonts w:ascii="Calibri" w:eastAsia="Calibri" w:hAnsi="Calibri" w:cs="Times New Roman"/>
                <w:sz w:val="20"/>
                <w:szCs w:val="20"/>
              </w:rPr>
              <w:t>Understand the Legal terms associated with media.</w:t>
            </w:r>
          </w:p>
          <w:p w:rsidR="008D3C24" w:rsidRDefault="008D3C24" w:rsidP="00480073">
            <w:pPr>
              <w:pStyle w:val="ListParagraph"/>
              <w:spacing w:after="0" w:line="240" w:lineRule="auto"/>
              <w:ind w:left="315"/>
              <w:rPr>
                <w:rFonts w:ascii="Calibri" w:eastAsia="Calibri" w:hAnsi="Calibri" w:cs="Times New Roman"/>
                <w:sz w:val="20"/>
                <w:szCs w:val="20"/>
              </w:rPr>
            </w:pPr>
          </w:p>
          <w:p w:rsidR="008D3C24" w:rsidRPr="008D72D2" w:rsidRDefault="008D3C24" w:rsidP="008D3C24">
            <w:pPr>
              <w:pStyle w:val="ListParagraph"/>
              <w:numPr>
                <w:ilvl w:val="0"/>
                <w:numId w:val="25"/>
              </w:numPr>
              <w:spacing w:after="0" w:line="240" w:lineRule="auto"/>
              <w:ind w:left="315"/>
              <w:rPr>
                <w:rFonts w:ascii="Calibri" w:eastAsia="Calibri" w:hAnsi="Calibri" w:cs="Times New Roman"/>
                <w:sz w:val="20"/>
                <w:szCs w:val="20"/>
              </w:rPr>
            </w:pPr>
            <w:r w:rsidRPr="008D72D2">
              <w:rPr>
                <w:rFonts w:ascii="Calibri" w:eastAsia="Calibri" w:hAnsi="Calibri" w:cs="Times New Roman"/>
                <w:sz w:val="20"/>
                <w:szCs w:val="20"/>
              </w:rPr>
              <w:t>Health and safety in the workplace and how this can be avoided.</w:t>
            </w:r>
          </w:p>
          <w:p w:rsidR="008D3C24" w:rsidRPr="00682F92" w:rsidRDefault="008D3C24" w:rsidP="00480073">
            <w:pPr>
              <w:spacing w:after="0" w:line="240" w:lineRule="auto"/>
              <w:ind w:left="315"/>
              <w:rPr>
                <w:rFonts w:ascii="Calibri" w:eastAsia="Calibri" w:hAnsi="Calibri" w:cs="Times New Roman"/>
                <w:sz w:val="20"/>
                <w:szCs w:val="20"/>
              </w:rPr>
            </w:pPr>
          </w:p>
          <w:p w:rsidR="008D3C24" w:rsidRPr="008D72D2" w:rsidRDefault="008D3C24" w:rsidP="008D3C24">
            <w:pPr>
              <w:pStyle w:val="ListParagraph"/>
              <w:numPr>
                <w:ilvl w:val="0"/>
                <w:numId w:val="25"/>
              </w:numPr>
              <w:spacing w:after="0" w:line="240" w:lineRule="auto"/>
              <w:ind w:left="315"/>
              <w:rPr>
                <w:rFonts w:ascii="Calibri" w:eastAsia="Calibri" w:hAnsi="Calibri" w:cs="Times New Roman"/>
                <w:sz w:val="20"/>
                <w:szCs w:val="20"/>
              </w:rPr>
            </w:pPr>
            <w:r w:rsidRPr="008D72D2">
              <w:rPr>
                <w:rFonts w:ascii="Calibri" w:eastAsia="Calibri" w:hAnsi="Calibri" w:cs="Times New Roman"/>
                <w:sz w:val="20"/>
                <w:szCs w:val="20"/>
              </w:rPr>
              <w:t>Difference between primary and secondary resources. Examples of each.</w:t>
            </w:r>
          </w:p>
          <w:p w:rsidR="008D3C24" w:rsidRDefault="008D3C24" w:rsidP="00480073">
            <w:pPr>
              <w:spacing w:after="0" w:line="240" w:lineRule="auto"/>
              <w:rPr>
                <w:rFonts w:ascii="Calibri" w:eastAsia="Calibri" w:hAnsi="Calibri" w:cs="Times New Roman"/>
                <w:sz w:val="20"/>
                <w:szCs w:val="20"/>
              </w:rPr>
            </w:pPr>
          </w:p>
          <w:p w:rsidR="008D3C24" w:rsidRPr="00921886" w:rsidRDefault="008D3C24" w:rsidP="00480073">
            <w:pPr>
              <w:spacing w:after="0" w:line="240" w:lineRule="auto"/>
              <w:rPr>
                <w:rFonts w:ascii="Calibri" w:eastAsia="Calibri" w:hAnsi="Calibri" w:cs="Times New Roman"/>
                <w:sz w:val="20"/>
                <w:szCs w:val="20"/>
              </w:rPr>
            </w:pPr>
            <w:r>
              <w:rPr>
                <w:rFonts w:ascii="Calibri" w:eastAsia="Calibri" w:hAnsi="Calibri" w:cs="Times New Roman"/>
                <w:sz w:val="20"/>
                <w:szCs w:val="20"/>
              </w:rPr>
              <w:t>Exam question practice.</w:t>
            </w:r>
            <w:r w:rsidRPr="00921886">
              <w:rPr>
                <w:rFonts w:ascii="Calibri" w:eastAsia="Calibri" w:hAnsi="Calibri" w:cs="Times New Roman"/>
                <w:sz w:val="20"/>
                <w:szCs w:val="20"/>
              </w:rPr>
              <w:t xml:space="preserve"> </w:t>
            </w:r>
          </w:p>
        </w:tc>
        <w:tc>
          <w:tcPr>
            <w:tcW w:w="2169" w:type="pct"/>
            <w:shd w:val="clear" w:color="auto" w:fill="auto"/>
          </w:tcPr>
          <w:p w:rsidR="008D3C24" w:rsidRDefault="008D3C24" w:rsidP="0048007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GCSEPOD&gt;ICT Section-List of topics available just click on the most relevant and suitable topic in hand.</w:t>
            </w:r>
          </w:p>
          <w:p w:rsidR="008D3C24" w:rsidRDefault="008D3C24" w:rsidP="00480073">
            <w:pPr>
              <w:spacing w:after="0" w:line="240" w:lineRule="auto"/>
              <w:contextualSpacing/>
              <w:rPr>
                <w:rFonts w:ascii="Calibri" w:eastAsia="Calibri" w:hAnsi="Calibri" w:cs="Times New Roman"/>
                <w:iCs/>
                <w:sz w:val="20"/>
                <w:szCs w:val="20"/>
              </w:rPr>
            </w:pPr>
          </w:p>
          <w:p w:rsidR="008D3C24" w:rsidRDefault="008D3C24" w:rsidP="0048007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Office365&gt;Teams&gt;Select your group- All resources and activities are on here. Select the relevant topic being taught.</w:t>
            </w:r>
          </w:p>
          <w:p w:rsidR="008D3C24" w:rsidRDefault="008D3C24" w:rsidP="00480073">
            <w:pPr>
              <w:spacing w:after="0" w:line="240" w:lineRule="auto"/>
              <w:contextualSpacing/>
              <w:rPr>
                <w:rFonts w:ascii="Calibri" w:eastAsia="Calibri" w:hAnsi="Calibri" w:cs="Times New Roman"/>
                <w:iCs/>
                <w:sz w:val="20"/>
                <w:szCs w:val="20"/>
              </w:rPr>
            </w:pPr>
          </w:p>
          <w:p w:rsidR="008D3C24" w:rsidRPr="008D72D2" w:rsidRDefault="00C23596" w:rsidP="008D3C24">
            <w:pPr>
              <w:pStyle w:val="ListParagraph"/>
              <w:numPr>
                <w:ilvl w:val="0"/>
                <w:numId w:val="26"/>
              </w:numPr>
              <w:spacing w:after="0" w:line="240" w:lineRule="auto"/>
              <w:ind w:left="461"/>
              <w:rPr>
                <w:rFonts w:ascii="Calibri" w:eastAsia="Calibri" w:hAnsi="Calibri" w:cs="Times New Roman"/>
                <w:iCs/>
                <w:sz w:val="20"/>
                <w:szCs w:val="20"/>
              </w:rPr>
            </w:pPr>
            <w:hyperlink r:id="rId79" w:history="1">
              <w:r w:rsidR="008D3C24" w:rsidRPr="008D72D2">
                <w:rPr>
                  <w:rStyle w:val="Hyperlink"/>
                  <w:rFonts w:ascii="Calibri" w:eastAsia="Calibri" w:hAnsi="Calibri" w:cs="Times New Roman"/>
                  <w:iCs/>
                  <w:sz w:val="20"/>
                  <w:szCs w:val="20"/>
                </w:rPr>
                <w:t>www.hoddereducation.co.uk/Cambridge</w:t>
              </w:r>
            </w:hyperlink>
            <w:r w:rsidR="008D3C24" w:rsidRPr="008D72D2">
              <w:rPr>
                <w:rFonts w:ascii="Calibri" w:eastAsia="Calibri" w:hAnsi="Calibri" w:cs="Times New Roman"/>
                <w:iCs/>
                <w:sz w:val="20"/>
                <w:szCs w:val="20"/>
              </w:rPr>
              <w:t xml:space="preserve"> Nationals/OCR for more information.</w:t>
            </w:r>
          </w:p>
          <w:p w:rsidR="008D3C24" w:rsidRDefault="008D3C24" w:rsidP="00480073">
            <w:pPr>
              <w:spacing w:after="0" w:line="240" w:lineRule="auto"/>
              <w:ind w:left="461"/>
              <w:contextualSpacing/>
              <w:rPr>
                <w:rFonts w:ascii="Calibri" w:eastAsia="Calibri" w:hAnsi="Calibri" w:cs="Times New Roman"/>
                <w:iCs/>
                <w:sz w:val="20"/>
                <w:szCs w:val="20"/>
              </w:rPr>
            </w:pPr>
          </w:p>
          <w:p w:rsidR="008D3C24" w:rsidRPr="008D3C24" w:rsidRDefault="00C23596" w:rsidP="008D3C24">
            <w:pPr>
              <w:pStyle w:val="ListParagraph"/>
              <w:numPr>
                <w:ilvl w:val="0"/>
                <w:numId w:val="26"/>
              </w:numPr>
              <w:spacing w:after="0" w:line="240" w:lineRule="auto"/>
              <w:ind w:left="461"/>
              <w:rPr>
                <w:sz w:val="20"/>
                <w:szCs w:val="20"/>
              </w:rPr>
            </w:pPr>
            <w:hyperlink r:id="rId80" w:history="1">
              <w:r w:rsidR="008D3C24" w:rsidRPr="008D3C24">
                <w:rPr>
                  <w:rStyle w:val="Hyperlink"/>
                  <w:sz w:val="20"/>
                  <w:szCs w:val="20"/>
                </w:rPr>
                <w:t>https://www.bbc.co.uk/bitesize</w:t>
              </w:r>
            </w:hyperlink>
            <w:r w:rsidR="008D3C24" w:rsidRPr="008D3C24">
              <w:rPr>
                <w:sz w:val="20"/>
                <w:szCs w:val="20"/>
              </w:rPr>
              <w:t xml:space="preserve"> </w:t>
            </w:r>
          </w:p>
          <w:p w:rsidR="008D3C24" w:rsidRDefault="008D3C24" w:rsidP="00480073">
            <w:pPr>
              <w:spacing w:after="0" w:line="240" w:lineRule="auto"/>
              <w:ind w:left="461"/>
              <w:contextualSpacing/>
              <w:rPr>
                <w:rFonts w:ascii="Calibri" w:eastAsia="Calibri" w:hAnsi="Calibri" w:cs="Times New Roman"/>
                <w:iCs/>
                <w:sz w:val="20"/>
                <w:szCs w:val="20"/>
              </w:rPr>
            </w:pPr>
          </w:p>
          <w:p w:rsidR="008D3C24" w:rsidRPr="008D72D2" w:rsidRDefault="00C23596" w:rsidP="008D3C24">
            <w:pPr>
              <w:pStyle w:val="ListParagraph"/>
              <w:numPr>
                <w:ilvl w:val="0"/>
                <w:numId w:val="26"/>
              </w:numPr>
              <w:spacing w:after="0" w:line="240" w:lineRule="auto"/>
              <w:ind w:left="461"/>
              <w:rPr>
                <w:rFonts w:ascii="Calibri" w:eastAsia="Calibri" w:hAnsi="Calibri" w:cs="Times New Roman"/>
                <w:iCs/>
                <w:sz w:val="20"/>
                <w:szCs w:val="20"/>
              </w:rPr>
            </w:pPr>
            <w:hyperlink r:id="rId81" w:history="1">
              <w:r w:rsidR="008D3C24" w:rsidRPr="008D72D2">
                <w:rPr>
                  <w:rStyle w:val="Hyperlink"/>
                  <w:rFonts w:ascii="Calibri" w:eastAsia="Calibri" w:hAnsi="Calibri" w:cs="Times New Roman"/>
                  <w:iCs/>
                  <w:sz w:val="20"/>
                  <w:szCs w:val="20"/>
                </w:rPr>
                <w:t>https://kids.britannica.com/kids/article/primary-source/629043</w:t>
              </w:r>
            </w:hyperlink>
            <w:r w:rsidR="008D3C24" w:rsidRPr="008D72D2">
              <w:rPr>
                <w:rFonts w:ascii="Calibri" w:eastAsia="Calibri" w:hAnsi="Calibri" w:cs="Times New Roman"/>
                <w:iCs/>
                <w:sz w:val="20"/>
                <w:szCs w:val="20"/>
              </w:rPr>
              <w:t xml:space="preserve"> </w:t>
            </w:r>
          </w:p>
          <w:p w:rsidR="008D3C24" w:rsidRPr="00612BD2" w:rsidRDefault="008D3C24" w:rsidP="00480073">
            <w:pPr>
              <w:spacing w:after="0" w:line="240" w:lineRule="auto"/>
              <w:contextualSpacing/>
              <w:rPr>
                <w:rFonts w:ascii="Calibri" w:eastAsia="Calibri" w:hAnsi="Calibri" w:cs="Times New Roman"/>
                <w:iCs/>
                <w:sz w:val="20"/>
                <w:szCs w:val="20"/>
              </w:rPr>
            </w:pPr>
          </w:p>
        </w:tc>
        <w:tc>
          <w:tcPr>
            <w:tcW w:w="1370" w:type="pct"/>
            <w:shd w:val="clear" w:color="auto" w:fill="auto"/>
          </w:tcPr>
          <w:p w:rsidR="008D3C24" w:rsidRPr="005913AF" w:rsidRDefault="008D3C24" w:rsidP="00480073">
            <w:pPr>
              <w:rPr>
                <w:bCs/>
                <w:sz w:val="20"/>
                <w:szCs w:val="20"/>
              </w:rPr>
            </w:pPr>
            <w:r w:rsidRPr="005913AF">
              <w:rPr>
                <w:bCs/>
                <w:sz w:val="20"/>
                <w:szCs w:val="20"/>
              </w:rPr>
              <w:t>To access these resources, you need to do the following:</w:t>
            </w:r>
          </w:p>
          <w:p w:rsidR="008D3C24" w:rsidRDefault="008D3C24" w:rsidP="00480073">
            <w:pPr>
              <w:ind w:left="360"/>
              <w:rPr>
                <w:bCs/>
                <w:sz w:val="20"/>
                <w:szCs w:val="20"/>
              </w:rPr>
            </w:pPr>
            <w:r>
              <w:rPr>
                <w:bCs/>
                <w:sz w:val="20"/>
                <w:szCs w:val="20"/>
              </w:rPr>
              <w:t>Creative I media Pre=production skills and creating digital graphics</w:t>
            </w:r>
          </w:p>
          <w:p w:rsidR="008D3C24" w:rsidRPr="008D72D2" w:rsidRDefault="008D3C24" w:rsidP="008D3C24">
            <w:pPr>
              <w:pStyle w:val="ListParagraph"/>
              <w:numPr>
                <w:ilvl w:val="0"/>
                <w:numId w:val="27"/>
              </w:numPr>
              <w:ind w:left="606"/>
              <w:rPr>
                <w:bCs/>
                <w:sz w:val="20"/>
                <w:szCs w:val="20"/>
              </w:rPr>
            </w:pPr>
            <w:r w:rsidRPr="008D72D2">
              <w:rPr>
                <w:bCs/>
                <w:sz w:val="20"/>
                <w:szCs w:val="20"/>
              </w:rPr>
              <w:t>P18-21</w:t>
            </w:r>
          </w:p>
          <w:p w:rsidR="008D3C24" w:rsidRPr="008D72D2" w:rsidRDefault="008D3C24" w:rsidP="008D3C24">
            <w:pPr>
              <w:pStyle w:val="ListParagraph"/>
              <w:numPr>
                <w:ilvl w:val="0"/>
                <w:numId w:val="27"/>
              </w:numPr>
              <w:ind w:left="606"/>
              <w:rPr>
                <w:bCs/>
                <w:sz w:val="20"/>
                <w:szCs w:val="20"/>
              </w:rPr>
            </w:pPr>
            <w:r w:rsidRPr="008D72D2">
              <w:rPr>
                <w:bCs/>
                <w:sz w:val="20"/>
                <w:szCs w:val="20"/>
              </w:rPr>
              <w:t>P15-17</w:t>
            </w:r>
          </w:p>
          <w:p w:rsidR="008D3C24" w:rsidRPr="008D72D2" w:rsidRDefault="008D3C24" w:rsidP="008D3C24">
            <w:pPr>
              <w:pStyle w:val="ListParagraph"/>
              <w:numPr>
                <w:ilvl w:val="0"/>
                <w:numId w:val="27"/>
              </w:numPr>
              <w:ind w:left="606"/>
              <w:rPr>
                <w:bCs/>
                <w:sz w:val="20"/>
                <w:szCs w:val="20"/>
              </w:rPr>
            </w:pPr>
            <w:r w:rsidRPr="008D72D2">
              <w:rPr>
                <w:bCs/>
                <w:sz w:val="20"/>
                <w:szCs w:val="20"/>
              </w:rPr>
              <w:t>P10</w:t>
            </w:r>
          </w:p>
          <w:p w:rsidR="008D3C24" w:rsidRDefault="008D3C24" w:rsidP="00480073">
            <w:pPr>
              <w:ind w:left="360"/>
              <w:rPr>
                <w:bCs/>
                <w:sz w:val="20"/>
                <w:szCs w:val="20"/>
              </w:rPr>
            </w:pPr>
          </w:p>
          <w:p w:rsidR="008D3C24" w:rsidRDefault="008D3C24" w:rsidP="00480073">
            <w:pPr>
              <w:ind w:left="360"/>
              <w:rPr>
                <w:bCs/>
                <w:sz w:val="20"/>
                <w:szCs w:val="20"/>
              </w:rPr>
            </w:pPr>
            <w:r>
              <w:rPr>
                <w:bCs/>
                <w:sz w:val="20"/>
                <w:szCs w:val="20"/>
              </w:rPr>
              <w:t>Login into office 365&gt;Locate your class and click on it&gt;Class notebook&gt;Click on arrow&gt;Content library&gt;R081&gt;All the resources are here.</w:t>
            </w:r>
          </w:p>
          <w:p w:rsidR="008D3C24" w:rsidRPr="00F42F50" w:rsidRDefault="008D3C24" w:rsidP="00480073">
            <w:pPr>
              <w:ind w:left="360"/>
              <w:rPr>
                <w:b/>
                <w:sz w:val="20"/>
                <w:szCs w:val="20"/>
              </w:rPr>
            </w:pPr>
          </w:p>
        </w:tc>
      </w:tr>
      <w:tr w:rsidR="008D3C24" w:rsidRPr="00055948" w:rsidTr="00480073">
        <w:trPr>
          <w:trHeight w:val="289"/>
        </w:trPr>
        <w:tc>
          <w:tcPr>
            <w:tcW w:w="5000" w:type="pct"/>
            <w:gridSpan w:val="3"/>
            <w:shd w:val="clear" w:color="auto" w:fill="auto"/>
          </w:tcPr>
          <w:p w:rsidR="008D3C24" w:rsidRPr="008D72D2" w:rsidRDefault="008D3C24" w:rsidP="00480073">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8D3C24" w:rsidRPr="00055948" w:rsidTr="00480073">
        <w:trPr>
          <w:trHeight w:val="289"/>
        </w:trPr>
        <w:tc>
          <w:tcPr>
            <w:tcW w:w="5000" w:type="pct"/>
            <w:gridSpan w:val="3"/>
            <w:shd w:val="clear" w:color="auto" w:fill="auto"/>
          </w:tcPr>
          <w:p w:rsidR="008D3C24" w:rsidRDefault="008D3C24" w:rsidP="00480073">
            <w:pPr>
              <w:spacing w:after="0"/>
              <w:rPr>
                <w:sz w:val="20"/>
                <w:szCs w:val="20"/>
              </w:rPr>
            </w:pPr>
            <w:r>
              <w:rPr>
                <w:sz w:val="20"/>
                <w:szCs w:val="20"/>
              </w:rPr>
              <w:t>GCSE Bitesize ICT-Pick the relevant topics.</w:t>
            </w:r>
          </w:p>
          <w:p w:rsidR="008D3C24" w:rsidRPr="00840392" w:rsidRDefault="008D3C24" w:rsidP="00480073">
            <w:pPr>
              <w:spacing w:after="0" w:line="240" w:lineRule="auto"/>
              <w:rPr>
                <w:rFonts w:ascii="Calibri" w:eastAsia="Calibri" w:hAnsi="Calibri" w:cs="Times New Roman"/>
                <w:b/>
                <w:sz w:val="24"/>
                <w:szCs w:val="24"/>
              </w:rPr>
            </w:pPr>
            <w:proofErr w:type="spellStart"/>
            <w:r>
              <w:rPr>
                <w:sz w:val="20"/>
                <w:szCs w:val="20"/>
              </w:rPr>
              <w:t>TeachICT</w:t>
            </w:r>
            <w:proofErr w:type="spellEnd"/>
            <w:r>
              <w:rPr>
                <w:sz w:val="20"/>
                <w:szCs w:val="20"/>
              </w:rPr>
              <w:t>&gt;ICT-Pick the relevant topics.</w:t>
            </w:r>
          </w:p>
        </w:tc>
      </w:tr>
    </w:tbl>
    <w:p w:rsidR="008D3C24" w:rsidRDefault="008D3C24" w:rsidP="008D3C24">
      <w:r>
        <w:br w:type="page"/>
      </w:r>
    </w:p>
    <w:p w:rsidR="00CA767A" w:rsidRDefault="00CA767A" w:rsidP="00CA767A">
      <w:pPr>
        <w:jc w:val="both"/>
      </w:pPr>
      <w:r>
        <w:rPr>
          <w:noProof/>
        </w:rPr>
        <mc:AlternateContent>
          <mc:Choice Requires="wps">
            <w:drawing>
              <wp:anchor distT="45720" distB="45720" distL="114300" distR="114300" simplePos="0" relativeHeight="251694080" behindDoc="0" locked="0" layoutInCell="1" allowOverlap="1" wp14:anchorId="2377EC23" wp14:editId="4AAACC29">
                <wp:simplePos x="0" y="0"/>
                <wp:positionH relativeFrom="column">
                  <wp:posOffset>2094865</wp:posOffset>
                </wp:positionH>
                <wp:positionV relativeFrom="paragraph">
                  <wp:posOffset>3810</wp:posOffset>
                </wp:positionV>
                <wp:extent cx="5049520" cy="723265"/>
                <wp:effectExtent l="0" t="0" r="17780" b="196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723265"/>
                        </a:xfrm>
                        <a:prstGeom prst="rect">
                          <a:avLst/>
                        </a:prstGeom>
                        <a:solidFill>
                          <a:srgbClr val="FFFFFF"/>
                        </a:solidFill>
                        <a:ln w="9525">
                          <a:solidFill>
                            <a:srgbClr val="000000"/>
                          </a:solidFill>
                          <a:miter lim="800000"/>
                          <a:headEnd/>
                          <a:tailEnd/>
                        </a:ln>
                      </wps:spPr>
                      <wps:txbx>
                        <w:txbxContent>
                          <w:p w:rsidR="00CA767A" w:rsidRPr="00A06E08" w:rsidRDefault="00CA767A" w:rsidP="00CA767A">
                            <w:pPr>
                              <w:jc w:val="center"/>
                              <w:rPr>
                                <w:rFonts w:cstheme="minorHAnsi"/>
                                <w:b/>
                                <w:sz w:val="32"/>
                                <w:szCs w:val="32"/>
                                <w:u w:val="single"/>
                              </w:rPr>
                            </w:pPr>
                            <w:r w:rsidRPr="00A06E08">
                              <w:rPr>
                                <w:rFonts w:cstheme="minorHAnsi"/>
                                <w:b/>
                                <w:sz w:val="32"/>
                                <w:szCs w:val="32"/>
                                <w:u w:val="single"/>
                              </w:rPr>
                              <w:t>Half Termly Overview 07/06/2021 to 20/07/2021</w:t>
                            </w:r>
                          </w:p>
                          <w:p w:rsidR="00CA767A" w:rsidRDefault="00CA767A" w:rsidP="00CA767A">
                            <w:pPr>
                              <w:jc w:val="center"/>
                              <w:rPr>
                                <w:rFonts w:ascii="Arial" w:hAnsi="Arial" w:cs="Arial"/>
                                <w:b/>
                                <w:sz w:val="32"/>
                                <w:szCs w:val="32"/>
                                <w:u w:val="single"/>
                              </w:rPr>
                            </w:pPr>
                            <w:r w:rsidRPr="00A06E08">
                              <w:rPr>
                                <w:rFonts w:cstheme="minorHAnsi"/>
                                <w:b/>
                                <w:sz w:val="32"/>
                                <w:szCs w:val="32"/>
                                <w:u w:val="single"/>
                              </w:rPr>
                              <w:t>Year 10 Business</w:t>
                            </w:r>
                          </w:p>
                          <w:p w:rsidR="00CA767A" w:rsidRPr="00FB0733" w:rsidRDefault="00CA767A" w:rsidP="00CA767A">
                            <w:pPr>
                              <w:jc w:val="center"/>
                              <w:rPr>
                                <w:rFonts w:ascii="Arial" w:hAnsi="Arial" w:cs="Arial"/>
                                <w:b/>
                                <w:sz w:val="24"/>
                                <w:szCs w:val="24"/>
                                <w:u w:val="single"/>
                              </w:rPr>
                            </w:pPr>
                          </w:p>
                          <w:p w:rsidR="00CA767A" w:rsidRPr="00983763" w:rsidRDefault="00CA767A" w:rsidP="00CA767A">
                            <w:pPr>
                              <w:rPr>
                                <w:rFonts w:ascii="Arial" w:hAnsi="Arial" w:cs="Arial"/>
                                <w:b/>
                                <w:sz w:val="32"/>
                                <w:szCs w:val="32"/>
                                <w:u w:val="single"/>
                              </w:rPr>
                            </w:pPr>
                          </w:p>
                          <w:p w:rsidR="00CA767A" w:rsidRPr="00983763" w:rsidRDefault="00CA767A" w:rsidP="00CA767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EC23" id="_x0000_s1037" type="#_x0000_t202" style="position:absolute;left:0;text-align:left;margin-left:164.95pt;margin-top:.3pt;width:397.6pt;height:56.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">
                <v:textbox>
                  <w:txbxContent>
                    <w:p w:rsidR="00CA767A" w:rsidRPr="00A06E08" w:rsidRDefault="00CA767A" w:rsidP="00CA767A">
                      <w:pPr>
                        <w:jc w:val="center"/>
                        <w:rPr>
                          <w:rFonts w:cstheme="minorHAnsi"/>
                          <w:b/>
                          <w:sz w:val="32"/>
                          <w:szCs w:val="32"/>
                          <w:u w:val="single"/>
                        </w:rPr>
                      </w:pPr>
                      <w:r w:rsidRPr="00A06E08">
                        <w:rPr>
                          <w:rFonts w:cstheme="minorHAnsi"/>
                          <w:b/>
                          <w:sz w:val="32"/>
                          <w:szCs w:val="32"/>
                          <w:u w:val="single"/>
                        </w:rPr>
                        <w:t>Half Termly Overview 07/06/2021 to 20/07/2021</w:t>
                      </w:r>
                    </w:p>
                    <w:p w:rsidR="00CA767A" w:rsidRDefault="00CA767A" w:rsidP="00CA767A">
                      <w:pPr>
                        <w:jc w:val="center"/>
                        <w:rPr>
                          <w:rFonts w:ascii="Arial" w:hAnsi="Arial" w:cs="Arial"/>
                          <w:b/>
                          <w:sz w:val="32"/>
                          <w:szCs w:val="32"/>
                          <w:u w:val="single"/>
                        </w:rPr>
                      </w:pPr>
                      <w:r w:rsidRPr="00A06E08">
                        <w:rPr>
                          <w:rFonts w:cstheme="minorHAnsi"/>
                          <w:b/>
                          <w:sz w:val="32"/>
                          <w:szCs w:val="32"/>
                          <w:u w:val="single"/>
                        </w:rPr>
                        <w:t>Year 10 Business</w:t>
                      </w:r>
                    </w:p>
                    <w:p w:rsidR="00CA767A" w:rsidRPr="00FB0733" w:rsidRDefault="00CA767A" w:rsidP="00CA767A">
                      <w:pPr>
                        <w:jc w:val="center"/>
                        <w:rPr>
                          <w:rFonts w:ascii="Arial" w:hAnsi="Arial" w:cs="Arial"/>
                          <w:b/>
                          <w:sz w:val="24"/>
                          <w:szCs w:val="24"/>
                          <w:u w:val="single"/>
                        </w:rPr>
                      </w:pPr>
                    </w:p>
                    <w:p w:rsidR="00CA767A" w:rsidRPr="00983763" w:rsidRDefault="00CA767A" w:rsidP="00CA767A">
                      <w:pPr>
                        <w:rPr>
                          <w:rFonts w:ascii="Arial" w:hAnsi="Arial" w:cs="Arial"/>
                          <w:b/>
                          <w:sz w:val="32"/>
                          <w:szCs w:val="32"/>
                          <w:u w:val="single"/>
                        </w:rPr>
                      </w:pPr>
                    </w:p>
                    <w:p w:rsidR="00CA767A" w:rsidRPr="00983763" w:rsidRDefault="00CA767A" w:rsidP="00CA767A">
                      <w:pPr>
                        <w:rPr>
                          <w:rFonts w:ascii="Arial" w:hAnsi="Arial" w:cs="Arial"/>
                          <w:sz w:val="32"/>
                          <w:szCs w:val="32"/>
                        </w:rPr>
                      </w:pPr>
                    </w:p>
                  </w:txbxContent>
                </v:textbox>
                <w10:wrap type="square"/>
              </v:shape>
            </w:pict>
          </mc:Fallback>
        </mc:AlternateContent>
      </w:r>
      <w:r>
        <w:rPr>
          <w:noProof/>
        </w:rPr>
        <w:drawing>
          <wp:inline distT="0" distB="0" distL="0" distR="0" wp14:anchorId="15672BBF" wp14:editId="3205F29D">
            <wp:extent cx="881380" cy="859809"/>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289" cy="862647"/>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3970"/>
        <w:gridCol w:w="4102"/>
      </w:tblGrid>
      <w:tr w:rsidR="00CA767A" w:rsidRPr="00055948" w:rsidTr="00480073">
        <w:trPr>
          <w:trHeight w:val="385"/>
        </w:trPr>
        <w:tc>
          <w:tcPr>
            <w:tcW w:w="2479" w:type="pct"/>
            <w:shd w:val="clear" w:color="auto" w:fill="auto"/>
          </w:tcPr>
          <w:p w:rsidR="00CA767A" w:rsidRPr="00055948" w:rsidRDefault="00CA767A"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240" w:type="pct"/>
            <w:shd w:val="clear" w:color="auto" w:fill="auto"/>
          </w:tcPr>
          <w:p w:rsidR="00CA767A" w:rsidRPr="00055948" w:rsidRDefault="00CA767A" w:rsidP="00480073">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81" w:type="pct"/>
            <w:shd w:val="clear" w:color="auto" w:fill="auto"/>
          </w:tcPr>
          <w:p w:rsidR="00CA767A" w:rsidRPr="00055948" w:rsidRDefault="00CA767A"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CA767A" w:rsidRPr="00055948" w:rsidTr="00480073">
        <w:tc>
          <w:tcPr>
            <w:tcW w:w="2479" w:type="pct"/>
            <w:shd w:val="clear" w:color="auto" w:fill="auto"/>
          </w:tcPr>
          <w:p w:rsidR="00CA767A" w:rsidRDefault="00CA767A" w:rsidP="00CA767A">
            <w:pPr>
              <w:pStyle w:val="ListParagraph"/>
              <w:numPr>
                <w:ilvl w:val="0"/>
                <w:numId w:val="28"/>
              </w:numPr>
              <w:spacing w:after="0" w:line="240" w:lineRule="auto"/>
              <w:ind w:left="456"/>
              <w:rPr>
                <w:rFonts w:ascii="Calibri" w:eastAsia="Calibri" w:hAnsi="Calibri" w:cs="Times New Roman"/>
                <w:sz w:val="20"/>
                <w:szCs w:val="20"/>
              </w:rPr>
            </w:pPr>
            <w:r>
              <w:rPr>
                <w:rFonts w:ascii="Calibri" w:eastAsia="Calibri" w:hAnsi="Calibri" w:cs="Times New Roman"/>
                <w:sz w:val="20"/>
                <w:szCs w:val="20"/>
              </w:rPr>
              <w:t>The impact of ethical and environmental considerations on businesses:</w:t>
            </w:r>
          </w:p>
          <w:p w:rsidR="00CA767A" w:rsidRPr="00A96596" w:rsidRDefault="00CA767A" w:rsidP="00480073">
            <w:pPr>
              <w:spacing w:after="0" w:line="240" w:lineRule="auto"/>
              <w:ind w:left="456"/>
              <w:rPr>
                <w:rFonts w:ascii="Calibri" w:eastAsia="Calibri" w:hAnsi="Calibri" w:cs="Times New Roman"/>
                <w:sz w:val="20"/>
                <w:szCs w:val="20"/>
              </w:rPr>
            </w:pPr>
          </w:p>
          <w:p w:rsidR="00CA767A" w:rsidRDefault="00CA767A" w:rsidP="00CA767A">
            <w:pPr>
              <w:pStyle w:val="ListParagraph"/>
              <w:numPr>
                <w:ilvl w:val="0"/>
                <w:numId w:val="28"/>
              </w:numPr>
              <w:spacing w:after="0" w:line="240" w:lineRule="auto"/>
              <w:ind w:left="456"/>
              <w:rPr>
                <w:rFonts w:ascii="Calibri" w:eastAsia="Calibri" w:hAnsi="Calibri" w:cs="Times New Roman"/>
                <w:sz w:val="20"/>
                <w:szCs w:val="20"/>
              </w:rPr>
            </w:pPr>
            <w:r w:rsidRPr="00D57689">
              <w:rPr>
                <w:rFonts w:ascii="Calibri" w:eastAsia="Calibri" w:hAnsi="Calibri" w:cs="Times New Roman"/>
                <w:sz w:val="20"/>
                <w:szCs w:val="20"/>
              </w:rPr>
              <w:t>The design mix – function, aesthetics, cost</w:t>
            </w:r>
          </w:p>
          <w:p w:rsidR="00CA767A" w:rsidRPr="00A96596" w:rsidRDefault="00CA767A" w:rsidP="00480073">
            <w:pPr>
              <w:spacing w:after="0" w:line="240" w:lineRule="auto"/>
              <w:ind w:left="456"/>
              <w:rPr>
                <w:rFonts w:ascii="Calibri" w:eastAsia="Calibri" w:hAnsi="Calibri" w:cs="Times New Roman"/>
                <w:sz w:val="20"/>
                <w:szCs w:val="20"/>
              </w:rPr>
            </w:pPr>
          </w:p>
          <w:p w:rsidR="00CA767A" w:rsidRDefault="00CA767A" w:rsidP="00CA767A">
            <w:pPr>
              <w:pStyle w:val="ListParagraph"/>
              <w:numPr>
                <w:ilvl w:val="0"/>
                <w:numId w:val="28"/>
              </w:numPr>
              <w:spacing w:after="0" w:line="240" w:lineRule="auto"/>
              <w:ind w:left="456"/>
              <w:rPr>
                <w:rFonts w:ascii="Calibri" w:eastAsia="Calibri" w:hAnsi="Calibri" w:cs="Times New Roman"/>
                <w:sz w:val="20"/>
                <w:szCs w:val="20"/>
              </w:rPr>
            </w:pPr>
            <w:r>
              <w:rPr>
                <w:rFonts w:ascii="Calibri" w:eastAsia="Calibri" w:hAnsi="Calibri" w:cs="Times New Roman"/>
                <w:sz w:val="20"/>
                <w:szCs w:val="20"/>
              </w:rPr>
              <w:t>The phases of the product life cycle and extension strategies</w:t>
            </w:r>
          </w:p>
          <w:p w:rsidR="00CA767A" w:rsidRPr="00A96596" w:rsidRDefault="00CA767A" w:rsidP="00480073">
            <w:pPr>
              <w:spacing w:after="0" w:line="240" w:lineRule="auto"/>
              <w:ind w:left="456"/>
              <w:rPr>
                <w:rFonts w:ascii="Calibri" w:eastAsia="Calibri" w:hAnsi="Calibri" w:cs="Times New Roman"/>
                <w:sz w:val="20"/>
                <w:szCs w:val="20"/>
              </w:rPr>
            </w:pPr>
          </w:p>
          <w:p w:rsidR="00CA767A" w:rsidRDefault="00CA767A" w:rsidP="00CA767A">
            <w:pPr>
              <w:pStyle w:val="ListParagraph"/>
              <w:numPr>
                <w:ilvl w:val="0"/>
                <w:numId w:val="28"/>
              </w:numPr>
              <w:spacing w:after="0" w:line="240" w:lineRule="auto"/>
              <w:ind w:left="456"/>
              <w:rPr>
                <w:rFonts w:ascii="Calibri" w:eastAsia="Calibri" w:hAnsi="Calibri" w:cs="Times New Roman"/>
                <w:sz w:val="20"/>
                <w:szCs w:val="20"/>
              </w:rPr>
            </w:pPr>
            <w:r>
              <w:rPr>
                <w:rFonts w:ascii="Calibri" w:eastAsia="Calibri" w:hAnsi="Calibri" w:cs="Times New Roman"/>
                <w:sz w:val="20"/>
                <w:szCs w:val="20"/>
              </w:rPr>
              <w:t>The importance to a business of differentiating a product/service</w:t>
            </w:r>
          </w:p>
          <w:p w:rsidR="00CA767A" w:rsidRPr="00A96596" w:rsidRDefault="00CA767A" w:rsidP="00480073">
            <w:pPr>
              <w:spacing w:after="0" w:line="240" w:lineRule="auto"/>
              <w:ind w:left="456"/>
              <w:rPr>
                <w:rFonts w:ascii="Calibri" w:eastAsia="Calibri" w:hAnsi="Calibri" w:cs="Times New Roman"/>
                <w:sz w:val="20"/>
                <w:szCs w:val="20"/>
              </w:rPr>
            </w:pPr>
          </w:p>
          <w:p w:rsidR="00CA767A" w:rsidRDefault="00CA767A" w:rsidP="00CA767A">
            <w:pPr>
              <w:pStyle w:val="ListParagraph"/>
              <w:numPr>
                <w:ilvl w:val="0"/>
                <w:numId w:val="28"/>
              </w:numPr>
              <w:spacing w:after="0" w:line="240" w:lineRule="auto"/>
              <w:ind w:left="456"/>
              <w:rPr>
                <w:rFonts w:ascii="Calibri" w:eastAsia="Calibri" w:hAnsi="Calibri" w:cs="Times New Roman"/>
                <w:sz w:val="20"/>
                <w:szCs w:val="20"/>
              </w:rPr>
            </w:pPr>
            <w:r w:rsidRPr="001936BD">
              <w:rPr>
                <w:rFonts w:ascii="Calibri" w:eastAsia="Calibri" w:hAnsi="Calibri" w:cs="Times New Roman"/>
                <w:sz w:val="20"/>
                <w:szCs w:val="20"/>
              </w:rPr>
              <w:t>Pricing strategies and influences on pricing strategies (technology, competition, market segments, product life cycle)</w:t>
            </w:r>
          </w:p>
          <w:p w:rsidR="00CA767A" w:rsidRPr="00A96596" w:rsidRDefault="00CA767A" w:rsidP="00480073">
            <w:pPr>
              <w:spacing w:after="0" w:line="240" w:lineRule="auto"/>
              <w:ind w:left="456"/>
              <w:rPr>
                <w:rFonts w:ascii="Calibri" w:eastAsia="Calibri" w:hAnsi="Calibri" w:cs="Times New Roman"/>
                <w:sz w:val="20"/>
                <w:szCs w:val="20"/>
              </w:rPr>
            </w:pPr>
          </w:p>
          <w:p w:rsidR="00CA767A" w:rsidRPr="00BE761A" w:rsidRDefault="00CA767A" w:rsidP="00CA767A">
            <w:pPr>
              <w:pStyle w:val="ListParagraph"/>
              <w:numPr>
                <w:ilvl w:val="0"/>
                <w:numId w:val="28"/>
              </w:numPr>
              <w:spacing w:after="0" w:line="240" w:lineRule="auto"/>
              <w:ind w:left="456"/>
              <w:rPr>
                <w:rFonts w:ascii="Calibri" w:eastAsia="Calibri" w:hAnsi="Calibri" w:cs="Times New Roman"/>
                <w:sz w:val="20"/>
                <w:szCs w:val="20"/>
              </w:rPr>
            </w:pPr>
            <w:r w:rsidRPr="00BE761A">
              <w:rPr>
                <w:rFonts w:ascii="Calibri" w:eastAsia="Calibri" w:hAnsi="Calibri" w:cs="Times New Roman"/>
                <w:sz w:val="20"/>
                <w:szCs w:val="20"/>
              </w:rPr>
              <w:t>Appropriate promotion strategies for different market segments (advertising, sponsorship, product trials, special offers, branding)</w:t>
            </w:r>
          </w:p>
          <w:p w:rsidR="00CA767A" w:rsidRPr="006C4A27" w:rsidRDefault="00CA767A" w:rsidP="00480073">
            <w:pPr>
              <w:spacing w:after="0" w:line="240" w:lineRule="auto"/>
              <w:ind w:left="456"/>
              <w:rPr>
                <w:rFonts w:ascii="Calibri" w:eastAsia="Calibri" w:hAnsi="Calibri" w:cs="Times New Roman"/>
                <w:sz w:val="20"/>
                <w:szCs w:val="20"/>
              </w:rPr>
            </w:pPr>
          </w:p>
          <w:p w:rsidR="00CA767A" w:rsidRDefault="00CA767A" w:rsidP="00CA767A">
            <w:pPr>
              <w:pStyle w:val="ListParagraph"/>
              <w:numPr>
                <w:ilvl w:val="0"/>
                <w:numId w:val="28"/>
              </w:numPr>
              <w:spacing w:after="0" w:line="240" w:lineRule="auto"/>
              <w:ind w:left="456"/>
              <w:rPr>
                <w:rFonts w:ascii="Calibri" w:eastAsia="Calibri" w:hAnsi="Calibri" w:cs="Times New Roman"/>
                <w:sz w:val="20"/>
                <w:szCs w:val="20"/>
              </w:rPr>
            </w:pPr>
            <w:r w:rsidRPr="004E1DC1">
              <w:rPr>
                <w:rFonts w:ascii="Calibri" w:eastAsia="Calibri" w:hAnsi="Calibri" w:cs="Times New Roman"/>
                <w:sz w:val="20"/>
                <w:szCs w:val="20"/>
              </w:rPr>
              <w:t>Place: Methods of distribution (retailers and e-</w:t>
            </w:r>
            <w:proofErr w:type="spellStart"/>
            <w:r w:rsidRPr="004E1DC1">
              <w:rPr>
                <w:rFonts w:ascii="Calibri" w:eastAsia="Calibri" w:hAnsi="Calibri" w:cs="Times New Roman"/>
                <w:sz w:val="20"/>
                <w:szCs w:val="20"/>
              </w:rPr>
              <w:t>tailers</w:t>
            </w:r>
            <w:proofErr w:type="spellEnd"/>
            <w:r w:rsidRPr="004E1DC1">
              <w:rPr>
                <w:rFonts w:ascii="Calibri" w:eastAsia="Calibri" w:hAnsi="Calibri" w:cs="Times New Roman"/>
                <w:sz w:val="20"/>
                <w:szCs w:val="20"/>
              </w:rPr>
              <w:t xml:space="preserve"> (e-commerce)</w:t>
            </w:r>
          </w:p>
          <w:p w:rsidR="00CA767A" w:rsidRPr="00454E73" w:rsidRDefault="00CA767A" w:rsidP="00480073">
            <w:pPr>
              <w:spacing w:after="0" w:line="240" w:lineRule="auto"/>
              <w:ind w:left="456"/>
              <w:rPr>
                <w:rFonts w:ascii="Calibri" w:eastAsia="Calibri" w:hAnsi="Calibri" w:cs="Times New Roman"/>
                <w:sz w:val="20"/>
                <w:szCs w:val="20"/>
              </w:rPr>
            </w:pPr>
          </w:p>
          <w:p w:rsidR="00CA767A" w:rsidRDefault="00CA767A" w:rsidP="00CA767A">
            <w:pPr>
              <w:pStyle w:val="ListParagraph"/>
              <w:numPr>
                <w:ilvl w:val="0"/>
                <w:numId w:val="28"/>
              </w:numPr>
              <w:spacing w:after="0" w:line="240" w:lineRule="auto"/>
              <w:ind w:left="456"/>
              <w:rPr>
                <w:rFonts w:ascii="Calibri" w:eastAsia="Calibri" w:hAnsi="Calibri" w:cs="Times New Roman"/>
                <w:sz w:val="20"/>
                <w:szCs w:val="20"/>
              </w:rPr>
            </w:pPr>
            <w:r>
              <w:rPr>
                <w:rFonts w:ascii="Calibri" w:eastAsia="Calibri" w:hAnsi="Calibri" w:cs="Times New Roman"/>
                <w:sz w:val="20"/>
                <w:szCs w:val="20"/>
              </w:rPr>
              <w:t xml:space="preserve">How each element of the market mix can influence other elements: </w:t>
            </w:r>
          </w:p>
          <w:p w:rsidR="00CA767A" w:rsidRDefault="00CA767A" w:rsidP="00480073">
            <w:pPr>
              <w:pStyle w:val="ListParagraph"/>
              <w:spacing w:after="0" w:line="240" w:lineRule="auto"/>
              <w:ind w:left="456"/>
              <w:rPr>
                <w:rFonts w:ascii="Calibri" w:eastAsia="Calibri" w:hAnsi="Calibri" w:cs="Times New Roman"/>
                <w:sz w:val="20"/>
                <w:szCs w:val="20"/>
              </w:rPr>
            </w:pPr>
            <w:r>
              <w:rPr>
                <w:rFonts w:ascii="Calibri" w:eastAsia="Calibri" w:hAnsi="Calibri" w:cs="Times New Roman"/>
                <w:sz w:val="20"/>
                <w:szCs w:val="20"/>
              </w:rPr>
              <w:t xml:space="preserve">Using the marketing mix to build competitive advantage. </w:t>
            </w:r>
          </w:p>
          <w:p w:rsidR="00CA767A" w:rsidRDefault="00CA767A" w:rsidP="00480073">
            <w:pPr>
              <w:pStyle w:val="ListParagraph"/>
              <w:spacing w:after="0" w:line="240" w:lineRule="auto"/>
              <w:ind w:left="456"/>
              <w:rPr>
                <w:rFonts w:ascii="Calibri" w:eastAsia="Calibri" w:hAnsi="Calibri" w:cs="Times New Roman"/>
                <w:sz w:val="20"/>
                <w:szCs w:val="20"/>
              </w:rPr>
            </w:pPr>
          </w:p>
          <w:p w:rsidR="00CA767A" w:rsidRPr="004E1DC1" w:rsidRDefault="00CA767A" w:rsidP="00CA767A">
            <w:pPr>
              <w:pStyle w:val="ListParagraph"/>
              <w:numPr>
                <w:ilvl w:val="0"/>
                <w:numId w:val="28"/>
              </w:numPr>
              <w:spacing w:after="0" w:line="240" w:lineRule="auto"/>
              <w:ind w:left="456"/>
              <w:rPr>
                <w:rFonts w:ascii="Calibri" w:eastAsia="Calibri" w:hAnsi="Calibri" w:cs="Times New Roman"/>
                <w:sz w:val="20"/>
                <w:szCs w:val="20"/>
              </w:rPr>
            </w:pPr>
            <w:r w:rsidRPr="004E1DC1">
              <w:rPr>
                <w:rFonts w:ascii="Calibri" w:eastAsia="Calibri" w:hAnsi="Calibri" w:cs="Times New Roman"/>
                <w:sz w:val="20"/>
                <w:szCs w:val="20"/>
              </w:rPr>
              <w:t>How an integrated marketing mix can influence competitive advantage</w:t>
            </w:r>
          </w:p>
          <w:p w:rsidR="00CA767A" w:rsidRPr="00454E73" w:rsidRDefault="00CA767A" w:rsidP="00480073">
            <w:pPr>
              <w:spacing w:after="0" w:line="240" w:lineRule="auto"/>
              <w:ind w:left="720"/>
              <w:rPr>
                <w:rFonts w:ascii="Calibri" w:eastAsia="Calibri" w:hAnsi="Calibri" w:cs="Times New Roman"/>
                <w:sz w:val="20"/>
                <w:szCs w:val="20"/>
              </w:rPr>
            </w:pPr>
          </w:p>
        </w:tc>
        <w:tc>
          <w:tcPr>
            <w:tcW w:w="1240" w:type="pct"/>
            <w:shd w:val="clear" w:color="auto" w:fill="auto"/>
          </w:tcPr>
          <w:p w:rsidR="00CA767A" w:rsidRPr="007B762B" w:rsidRDefault="00CA767A" w:rsidP="00480073">
            <w:pPr>
              <w:spacing w:after="0" w:line="240" w:lineRule="auto"/>
              <w:contextualSpacing/>
              <w:rPr>
                <w:rFonts w:ascii="Calibri" w:eastAsia="Calibri" w:hAnsi="Calibri" w:cs="Times New Roman"/>
                <w:sz w:val="20"/>
                <w:szCs w:val="20"/>
              </w:rPr>
            </w:pPr>
            <w:r w:rsidRPr="007B762B">
              <w:rPr>
                <w:rFonts w:ascii="Calibri" w:eastAsia="Calibri" w:hAnsi="Calibri" w:cs="Times New Roman"/>
                <w:sz w:val="20"/>
                <w:szCs w:val="20"/>
              </w:rPr>
              <w:t xml:space="preserve">Pearson Active learn teach online resources: </w:t>
            </w:r>
          </w:p>
          <w:p w:rsidR="00CA767A" w:rsidRPr="007B762B" w:rsidRDefault="00C23596" w:rsidP="00480073">
            <w:pPr>
              <w:spacing w:after="0" w:line="240" w:lineRule="auto"/>
              <w:contextualSpacing/>
              <w:rPr>
                <w:rFonts w:ascii="Calibri" w:eastAsia="Calibri" w:hAnsi="Calibri" w:cs="Times New Roman"/>
                <w:i/>
                <w:sz w:val="20"/>
                <w:szCs w:val="20"/>
              </w:rPr>
            </w:pPr>
            <w:hyperlink r:id="rId82" w:history="1">
              <w:r w:rsidR="00CA767A" w:rsidRPr="007B762B">
                <w:rPr>
                  <w:rStyle w:val="Hyperlink"/>
                  <w:sz w:val="20"/>
                  <w:szCs w:val="20"/>
                </w:rPr>
                <w:t>https://www.pearsonactivelearn.com/</w:t>
              </w:r>
            </w:hyperlink>
            <w:r w:rsidR="00CA767A" w:rsidRPr="007B762B">
              <w:rPr>
                <w:sz w:val="20"/>
                <w:szCs w:val="20"/>
              </w:rPr>
              <w:t xml:space="preserve"> </w:t>
            </w:r>
          </w:p>
          <w:p w:rsidR="00CA767A" w:rsidRDefault="00CA767A" w:rsidP="00480073">
            <w:pPr>
              <w:spacing w:after="0" w:line="240" w:lineRule="auto"/>
              <w:contextualSpacing/>
              <w:rPr>
                <w:rFonts w:ascii="Calibri" w:eastAsia="Calibri" w:hAnsi="Calibri" w:cs="Times New Roman"/>
                <w:i/>
                <w:sz w:val="20"/>
                <w:szCs w:val="20"/>
              </w:rPr>
            </w:pPr>
          </w:p>
          <w:p w:rsidR="00CA767A" w:rsidRPr="007B762B" w:rsidRDefault="00CA767A" w:rsidP="00CA767A">
            <w:pPr>
              <w:pStyle w:val="ListParagraph"/>
              <w:numPr>
                <w:ilvl w:val="0"/>
                <w:numId w:val="29"/>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P166-171</w:t>
            </w:r>
          </w:p>
          <w:p w:rsidR="00CA767A" w:rsidRPr="007B762B" w:rsidRDefault="00CA767A" w:rsidP="00480073">
            <w:pPr>
              <w:spacing w:after="0" w:line="240" w:lineRule="auto"/>
              <w:contextualSpacing/>
              <w:rPr>
                <w:rFonts w:ascii="Calibri" w:eastAsia="Calibri" w:hAnsi="Calibri" w:cs="Times New Roman"/>
                <w:sz w:val="20"/>
                <w:szCs w:val="20"/>
              </w:rPr>
            </w:pPr>
          </w:p>
          <w:p w:rsidR="00CA767A" w:rsidRPr="007B762B" w:rsidRDefault="00CA767A" w:rsidP="00CA767A">
            <w:pPr>
              <w:pStyle w:val="ListParagraph"/>
              <w:numPr>
                <w:ilvl w:val="0"/>
                <w:numId w:val="29"/>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P176-178</w:t>
            </w:r>
          </w:p>
          <w:p w:rsidR="00CA767A" w:rsidRPr="007B762B" w:rsidRDefault="00CA767A" w:rsidP="00480073">
            <w:pPr>
              <w:pStyle w:val="ListParagraph"/>
              <w:spacing w:after="0" w:line="240" w:lineRule="auto"/>
              <w:rPr>
                <w:rFonts w:ascii="Calibri" w:eastAsia="Calibri" w:hAnsi="Calibri" w:cs="Times New Roman"/>
                <w:sz w:val="20"/>
                <w:szCs w:val="20"/>
              </w:rPr>
            </w:pPr>
          </w:p>
          <w:p w:rsidR="00CA767A" w:rsidRPr="007B762B" w:rsidRDefault="00CA767A" w:rsidP="00CA767A">
            <w:pPr>
              <w:pStyle w:val="ListParagraph"/>
              <w:numPr>
                <w:ilvl w:val="0"/>
                <w:numId w:val="29"/>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P179-180</w:t>
            </w:r>
          </w:p>
          <w:p w:rsidR="00CA767A" w:rsidRPr="007B762B" w:rsidRDefault="00CA767A" w:rsidP="00480073">
            <w:pPr>
              <w:spacing w:after="0" w:line="240" w:lineRule="auto"/>
              <w:rPr>
                <w:rFonts w:ascii="Calibri" w:eastAsia="Calibri" w:hAnsi="Calibri" w:cs="Times New Roman"/>
                <w:sz w:val="20"/>
                <w:szCs w:val="20"/>
              </w:rPr>
            </w:pPr>
          </w:p>
          <w:p w:rsidR="00CA767A" w:rsidRPr="007B762B" w:rsidRDefault="00CA767A" w:rsidP="00CA767A">
            <w:pPr>
              <w:pStyle w:val="ListParagraph"/>
              <w:numPr>
                <w:ilvl w:val="0"/>
                <w:numId w:val="29"/>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P181</w:t>
            </w:r>
          </w:p>
          <w:p w:rsidR="00CA767A" w:rsidRPr="007B762B" w:rsidRDefault="00CA767A" w:rsidP="00480073">
            <w:pPr>
              <w:spacing w:after="0" w:line="240" w:lineRule="auto"/>
              <w:rPr>
                <w:rFonts w:ascii="Calibri" w:eastAsia="Calibri" w:hAnsi="Calibri" w:cs="Times New Roman"/>
                <w:sz w:val="20"/>
                <w:szCs w:val="20"/>
              </w:rPr>
            </w:pPr>
          </w:p>
          <w:p w:rsidR="00CA767A" w:rsidRDefault="00CA767A" w:rsidP="00CA767A">
            <w:pPr>
              <w:pStyle w:val="ListParagraph"/>
              <w:numPr>
                <w:ilvl w:val="0"/>
                <w:numId w:val="29"/>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P182-186</w:t>
            </w:r>
          </w:p>
          <w:p w:rsidR="00CA767A" w:rsidRPr="007B762B" w:rsidRDefault="00CA767A" w:rsidP="00480073">
            <w:pPr>
              <w:spacing w:after="0" w:line="240" w:lineRule="auto"/>
              <w:rPr>
                <w:rFonts w:ascii="Calibri" w:eastAsia="Calibri" w:hAnsi="Calibri" w:cs="Times New Roman"/>
                <w:sz w:val="20"/>
                <w:szCs w:val="20"/>
              </w:rPr>
            </w:pPr>
          </w:p>
          <w:p w:rsidR="00CA767A" w:rsidRPr="007B762B" w:rsidRDefault="00CA767A" w:rsidP="00CA767A">
            <w:pPr>
              <w:pStyle w:val="ListParagraph"/>
              <w:numPr>
                <w:ilvl w:val="0"/>
                <w:numId w:val="29"/>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P187-195</w:t>
            </w:r>
          </w:p>
          <w:p w:rsidR="00CA767A" w:rsidRPr="007B762B" w:rsidRDefault="00CA767A" w:rsidP="00480073">
            <w:pPr>
              <w:spacing w:after="0" w:line="240" w:lineRule="auto"/>
              <w:contextualSpacing/>
              <w:rPr>
                <w:rFonts w:ascii="Calibri" w:eastAsia="Calibri" w:hAnsi="Calibri" w:cs="Times New Roman"/>
                <w:sz w:val="20"/>
                <w:szCs w:val="20"/>
              </w:rPr>
            </w:pPr>
          </w:p>
          <w:p w:rsidR="00CA767A" w:rsidRPr="007B762B" w:rsidRDefault="00CA767A" w:rsidP="00CA767A">
            <w:pPr>
              <w:pStyle w:val="ListParagraph"/>
              <w:numPr>
                <w:ilvl w:val="0"/>
                <w:numId w:val="29"/>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P196 – 199</w:t>
            </w:r>
          </w:p>
          <w:p w:rsidR="00CA767A" w:rsidRPr="007B762B" w:rsidRDefault="00CA767A" w:rsidP="00480073">
            <w:pPr>
              <w:spacing w:after="0" w:line="240" w:lineRule="auto"/>
              <w:rPr>
                <w:rFonts w:ascii="Calibri" w:eastAsia="Calibri" w:hAnsi="Calibri" w:cs="Times New Roman"/>
                <w:sz w:val="20"/>
                <w:szCs w:val="20"/>
              </w:rPr>
            </w:pPr>
          </w:p>
          <w:p w:rsidR="00CA767A" w:rsidRPr="007B762B" w:rsidRDefault="00CA767A" w:rsidP="00CA767A">
            <w:pPr>
              <w:pStyle w:val="ListParagraph"/>
              <w:numPr>
                <w:ilvl w:val="0"/>
                <w:numId w:val="29"/>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P200-203</w:t>
            </w:r>
          </w:p>
          <w:p w:rsidR="00CA767A" w:rsidRPr="007B762B" w:rsidRDefault="00CA767A" w:rsidP="00480073">
            <w:pPr>
              <w:pStyle w:val="ListParagraph"/>
              <w:rPr>
                <w:rFonts w:ascii="Calibri" w:eastAsia="Calibri" w:hAnsi="Calibri" w:cs="Times New Roman"/>
                <w:sz w:val="20"/>
                <w:szCs w:val="20"/>
              </w:rPr>
            </w:pPr>
          </w:p>
          <w:p w:rsidR="00CA767A" w:rsidRPr="007B762B" w:rsidRDefault="00CA767A" w:rsidP="00CA767A">
            <w:pPr>
              <w:pStyle w:val="ListParagraph"/>
              <w:numPr>
                <w:ilvl w:val="0"/>
                <w:numId w:val="29"/>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P208-209</w:t>
            </w:r>
          </w:p>
          <w:p w:rsidR="00CA767A" w:rsidRDefault="00CA767A" w:rsidP="00480073">
            <w:pPr>
              <w:spacing w:after="0" w:line="240" w:lineRule="auto"/>
              <w:contextualSpacing/>
              <w:rPr>
                <w:rFonts w:ascii="Calibri" w:eastAsia="Calibri" w:hAnsi="Calibri" w:cs="Times New Roman"/>
                <w:i/>
                <w:sz w:val="20"/>
                <w:szCs w:val="20"/>
              </w:rPr>
            </w:pPr>
          </w:p>
          <w:p w:rsidR="00CA767A" w:rsidRDefault="00CA767A" w:rsidP="00480073">
            <w:pPr>
              <w:spacing w:after="0" w:line="240" w:lineRule="auto"/>
              <w:contextualSpacing/>
              <w:rPr>
                <w:rFonts w:ascii="Calibri" w:eastAsia="Calibri" w:hAnsi="Calibri" w:cs="Times New Roman"/>
                <w:i/>
                <w:sz w:val="20"/>
                <w:szCs w:val="20"/>
              </w:rPr>
            </w:pPr>
          </w:p>
          <w:p w:rsidR="00CA767A" w:rsidRDefault="00CA767A" w:rsidP="00480073">
            <w:pPr>
              <w:spacing w:after="0" w:line="240" w:lineRule="auto"/>
              <w:contextualSpacing/>
              <w:rPr>
                <w:rFonts w:ascii="Calibri" w:eastAsia="Calibri" w:hAnsi="Calibri" w:cs="Times New Roman"/>
                <w:i/>
                <w:sz w:val="20"/>
                <w:szCs w:val="20"/>
              </w:rPr>
            </w:pPr>
          </w:p>
          <w:p w:rsidR="00CA767A" w:rsidRPr="00F30AF0" w:rsidRDefault="00CA767A" w:rsidP="00480073">
            <w:pPr>
              <w:spacing w:after="0" w:line="240" w:lineRule="auto"/>
              <w:contextualSpacing/>
              <w:rPr>
                <w:rFonts w:ascii="Calibri" w:eastAsia="Calibri" w:hAnsi="Calibri" w:cs="Times New Roman"/>
                <w:i/>
                <w:sz w:val="20"/>
                <w:szCs w:val="20"/>
              </w:rPr>
            </w:pPr>
          </w:p>
        </w:tc>
        <w:tc>
          <w:tcPr>
            <w:tcW w:w="1281" w:type="pct"/>
            <w:shd w:val="clear" w:color="auto" w:fill="auto"/>
          </w:tcPr>
          <w:p w:rsidR="00CA767A" w:rsidRPr="007B762B" w:rsidRDefault="00CA767A" w:rsidP="00480073">
            <w:pPr>
              <w:rPr>
                <w:sz w:val="20"/>
                <w:szCs w:val="20"/>
              </w:rPr>
            </w:pPr>
            <w:r w:rsidRPr="007B762B">
              <w:rPr>
                <w:sz w:val="20"/>
                <w:szCs w:val="20"/>
              </w:rPr>
              <w:t>Pearson Edexcel GCSE (9-1) Business textbook:</w:t>
            </w:r>
          </w:p>
          <w:p w:rsidR="00CA767A" w:rsidRPr="007B762B" w:rsidRDefault="00CA767A" w:rsidP="00480073">
            <w:pPr>
              <w:spacing w:after="0" w:line="240" w:lineRule="auto"/>
              <w:contextualSpacing/>
              <w:rPr>
                <w:rFonts w:ascii="Calibri" w:eastAsia="Calibri" w:hAnsi="Calibri" w:cs="Times New Roman"/>
                <w:sz w:val="20"/>
                <w:szCs w:val="20"/>
              </w:rPr>
            </w:pPr>
          </w:p>
          <w:p w:rsidR="00CA767A" w:rsidRPr="007B762B" w:rsidRDefault="00CA767A" w:rsidP="00CA767A">
            <w:pPr>
              <w:pStyle w:val="ListParagraph"/>
              <w:numPr>
                <w:ilvl w:val="0"/>
                <w:numId w:val="30"/>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P166-171</w:t>
            </w:r>
          </w:p>
          <w:p w:rsidR="00CA767A" w:rsidRPr="007B762B" w:rsidRDefault="00CA767A" w:rsidP="00480073">
            <w:pPr>
              <w:spacing w:after="0" w:line="240" w:lineRule="auto"/>
              <w:contextualSpacing/>
              <w:rPr>
                <w:rFonts w:ascii="Calibri" w:eastAsia="Calibri" w:hAnsi="Calibri" w:cs="Times New Roman"/>
                <w:sz w:val="20"/>
                <w:szCs w:val="20"/>
              </w:rPr>
            </w:pPr>
          </w:p>
          <w:p w:rsidR="00CA767A" w:rsidRPr="007B762B" w:rsidRDefault="00CA767A" w:rsidP="00CA767A">
            <w:pPr>
              <w:pStyle w:val="ListParagraph"/>
              <w:numPr>
                <w:ilvl w:val="0"/>
                <w:numId w:val="30"/>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P176-178</w:t>
            </w:r>
          </w:p>
          <w:p w:rsidR="00CA767A" w:rsidRPr="007B762B" w:rsidRDefault="00CA767A" w:rsidP="00480073">
            <w:pPr>
              <w:pStyle w:val="ListParagraph"/>
              <w:spacing w:after="0" w:line="240" w:lineRule="auto"/>
              <w:rPr>
                <w:rFonts w:ascii="Calibri" w:eastAsia="Calibri" w:hAnsi="Calibri" w:cs="Times New Roman"/>
                <w:sz w:val="20"/>
                <w:szCs w:val="20"/>
              </w:rPr>
            </w:pPr>
          </w:p>
          <w:p w:rsidR="00CA767A" w:rsidRPr="007B762B" w:rsidRDefault="00CA767A" w:rsidP="00CA767A">
            <w:pPr>
              <w:pStyle w:val="ListParagraph"/>
              <w:numPr>
                <w:ilvl w:val="0"/>
                <w:numId w:val="30"/>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P179-180</w:t>
            </w:r>
          </w:p>
          <w:p w:rsidR="00CA767A" w:rsidRPr="007B762B" w:rsidRDefault="00CA767A" w:rsidP="00480073">
            <w:pPr>
              <w:spacing w:after="0" w:line="240" w:lineRule="auto"/>
              <w:rPr>
                <w:rFonts w:ascii="Calibri" w:eastAsia="Calibri" w:hAnsi="Calibri" w:cs="Times New Roman"/>
                <w:sz w:val="20"/>
                <w:szCs w:val="20"/>
              </w:rPr>
            </w:pPr>
          </w:p>
          <w:p w:rsidR="00CA767A" w:rsidRPr="007B762B" w:rsidRDefault="00CA767A" w:rsidP="00CA767A">
            <w:pPr>
              <w:pStyle w:val="ListParagraph"/>
              <w:numPr>
                <w:ilvl w:val="0"/>
                <w:numId w:val="30"/>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P181</w:t>
            </w:r>
          </w:p>
          <w:p w:rsidR="00CA767A" w:rsidRPr="007B762B" w:rsidRDefault="00CA767A" w:rsidP="00480073">
            <w:pPr>
              <w:spacing w:after="0" w:line="240" w:lineRule="auto"/>
              <w:rPr>
                <w:rFonts w:ascii="Calibri" w:eastAsia="Calibri" w:hAnsi="Calibri" w:cs="Times New Roman"/>
                <w:sz w:val="20"/>
                <w:szCs w:val="20"/>
              </w:rPr>
            </w:pPr>
          </w:p>
          <w:p w:rsidR="00CA767A" w:rsidRPr="007B762B" w:rsidRDefault="00CA767A" w:rsidP="00CA767A">
            <w:pPr>
              <w:pStyle w:val="ListParagraph"/>
              <w:numPr>
                <w:ilvl w:val="0"/>
                <w:numId w:val="30"/>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P182-186</w:t>
            </w:r>
          </w:p>
          <w:p w:rsidR="00CA767A" w:rsidRPr="007B762B" w:rsidRDefault="00CA767A" w:rsidP="00480073">
            <w:pPr>
              <w:spacing w:after="0" w:line="240" w:lineRule="auto"/>
              <w:rPr>
                <w:rFonts w:ascii="Calibri" w:eastAsia="Calibri" w:hAnsi="Calibri" w:cs="Times New Roman"/>
                <w:sz w:val="20"/>
                <w:szCs w:val="20"/>
              </w:rPr>
            </w:pPr>
          </w:p>
          <w:p w:rsidR="00CA767A" w:rsidRPr="007B762B" w:rsidRDefault="00CA767A" w:rsidP="00CA767A">
            <w:pPr>
              <w:pStyle w:val="ListParagraph"/>
              <w:numPr>
                <w:ilvl w:val="0"/>
                <w:numId w:val="30"/>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P187-195</w:t>
            </w:r>
          </w:p>
          <w:p w:rsidR="00CA767A" w:rsidRPr="007B762B" w:rsidRDefault="00CA767A" w:rsidP="00480073">
            <w:pPr>
              <w:pStyle w:val="ListParagraph"/>
              <w:spacing w:after="0" w:line="240" w:lineRule="auto"/>
              <w:rPr>
                <w:rFonts w:ascii="Calibri" w:eastAsia="Calibri" w:hAnsi="Calibri" w:cs="Times New Roman"/>
                <w:sz w:val="20"/>
                <w:szCs w:val="20"/>
              </w:rPr>
            </w:pPr>
          </w:p>
          <w:p w:rsidR="00CA767A" w:rsidRPr="007B762B" w:rsidRDefault="00CA767A" w:rsidP="00CA767A">
            <w:pPr>
              <w:pStyle w:val="ListParagraph"/>
              <w:numPr>
                <w:ilvl w:val="0"/>
                <w:numId w:val="30"/>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P196-199</w:t>
            </w:r>
          </w:p>
          <w:p w:rsidR="00CA767A" w:rsidRPr="007B762B" w:rsidRDefault="00CA767A" w:rsidP="00480073">
            <w:pPr>
              <w:spacing w:after="0" w:line="240" w:lineRule="auto"/>
              <w:rPr>
                <w:rFonts w:ascii="Calibri" w:eastAsia="Calibri" w:hAnsi="Calibri" w:cs="Times New Roman"/>
                <w:sz w:val="20"/>
                <w:szCs w:val="20"/>
              </w:rPr>
            </w:pPr>
          </w:p>
          <w:p w:rsidR="00CA767A" w:rsidRPr="007B762B" w:rsidRDefault="00CA767A" w:rsidP="00CA767A">
            <w:pPr>
              <w:pStyle w:val="ListParagraph"/>
              <w:numPr>
                <w:ilvl w:val="0"/>
                <w:numId w:val="30"/>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P200-203</w:t>
            </w:r>
          </w:p>
          <w:p w:rsidR="00CA767A" w:rsidRPr="007B762B" w:rsidRDefault="00CA767A" w:rsidP="00480073">
            <w:pPr>
              <w:spacing w:after="0" w:line="240" w:lineRule="auto"/>
              <w:rPr>
                <w:rFonts w:ascii="Calibri" w:eastAsia="Calibri" w:hAnsi="Calibri" w:cs="Times New Roman"/>
                <w:sz w:val="20"/>
                <w:szCs w:val="20"/>
              </w:rPr>
            </w:pPr>
          </w:p>
          <w:p w:rsidR="00CA767A" w:rsidRPr="007B762B" w:rsidRDefault="00CA767A" w:rsidP="00CA767A">
            <w:pPr>
              <w:pStyle w:val="ListParagraph"/>
              <w:numPr>
                <w:ilvl w:val="0"/>
                <w:numId w:val="30"/>
              </w:numPr>
              <w:spacing w:after="0" w:line="240" w:lineRule="auto"/>
              <w:rPr>
                <w:rFonts w:ascii="Calibri" w:eastAsia="Calibri" w:hAnsi="Calibri" w:cs="Times New Roman"/>
                <w:sz w:val="20"/>
                <w:szCs w:val="20"/>
              </w:rPr>
            </w:pPr>
            <w:r w:rsidRPr="007B762B">
              <w:rPr>
                <w:rFonts w:ascii="Calibri" w:eastAsia="Calibri" w:hAnsi="Calibri" w:cs="Times New Roman"/>
                <w:sz w:val="20"/>
                <w:szCs w:val="20"/>
              </w:rPr>
              <w:t>P208-209</w:t>
            </w:r>
          </w:p>
          <w:p w:rsidR="00CA767A" w:rsidRPr="007B762B" w:rsidRDefault="00CA767A" w:rsidP="00480073">
            <w:pPr>
              <w:spacing w:after="0"/>
              <w:rPr>
                <w:rFonts w:ascii="Calibri" w:eastAsia="Calibri" w:hAnsi="Calibri" w:cs="Times New Roman"/>
                <w:sz w:val="20"/>
                <w:szCs w:val="20"/>
              </w:rPr>
            </w:pPr>
          </w:p>
          <w:p w:rsidR="00CA767A" w:rsidRPr="007B762B" w:rsidRDefault="00CA767A" w:rsidP="00480073">
            <w:pPr>
              <w:spacing w:after="0"/>
              <w:rPr>
                <w:rFonts w:ascii="Calibri" w:eastAsia="Calibri" w:hAnsi="Calibri" w:cs="Times New Roman"/>
                <w:sz w:val="20"/>
                <w:szCs w:val="20"/>
              </w:rPr>
            </w:pPr>
          </w:p>
          <w:p w:rsidR="00CA767A" w:rsidRPr="007B762B" w:rsidRDefault="00CA767A" w:rsidP="00480073">
            <w:pPr>
              <w:spacing w:after="0"/>
              <w:rPr>
                <w:sz w:val="20"/>
                <w:szCs w:val="20"/>
              </w:rPr>
            </w:pPr>
            <w:r w:rsidRPr="007B762B">
              <w:rPr>
                <w:sz w:val="20"/>
                <w:szCs w:val="20"/>
              </w:rPr>
              <w:t>Pearson student revision guides and workbooks:</w:t>
            </w:r>
          </w:p>
          <w:p w:rsidR="00CA767A" w:rsidRPr="007B762B" w:rsidRDefault="00CA767A" w:rsidP="00480073">
            <w:pPr>
              <w:spacing w:after="0"/>
              <w:rPr>
                <w:sz w:val="20"/>
                <w:szCs w:val="20"/>
              </w:rPr>
            </w:pPr>
            <w:r w:rsidRPr="007B762B">
              <w:rPr>
                <w:sz w:val="20"/>
                <w:szCs w:val="20"/>
              </w:rPr>
              <w:t xml:space="preserve">P52-64 </w:t>
            </w:r>
          </w:p>
        </w:tc>
      </w:tr>
      <w:tr w:rsidR="00CA767A" w:rsidRPr="00055948" w:rsidTr="00480073">
        <w:trPr>
          <w:trHeight w:val="271"/>
        </w:trPr>
        <w:tc>
          <w:tcPr>
            <w:tcW w:w="5000" w:type="pct"/>
            <w:gridSpan w:val="3"/>
            <w:shd w:val="clear" w:color="auto" w:fill="auto"/>
          </w:tcPr>
          <w:p w:rsidR="00CA767A" w:rsidRPr="007B762B" w:rsidRDefault="00CA767A" w:rsidP="00480073">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CA767A" w:rsidRPr="00055948" w:rsidTr="00480073">
        <w:trPr>
          <w:trHeight w:val="271"/>
        </w:trPr>
        <w:tc>
          <w:tcPr>
            <w:tcW w:w="5000" w:type="pct"/>
            <w:gridSpan w:val="3"/>
            <w:shd w:val="clear" w:color="auto" w:fill="auto"/>
          </w:tcPr>
          <w:p w:rsidR="00CA767A" w:rsidRDefault="00C23596" w:rsidP="00480073">
            <w:pPr>
              <w:spacing w:after="0"/>
              <w:rPr>
                <w:rStyle w:val="Hyperlink"/>
                <w:rFonts w:ascii="Calibri" w:eastAsia="Calibri" w:hAnsi="Calibri" w:cs="Times New Roman"/>
                <w:bCs/>
              </w:rPr>
            </w:pPr>
            <w:hyperlink r:id="rId83" w:history="1">
              <w:r w:rsidR="00CA767A" w:rsidRPr="00D07481">
                <w:rPr>
                  <w:rStyle w:val="Hyperlink"/>
                  <w:rFonts w:ascii="Calibri" w:eastAsia="Calibri" w:hAnsi="Calibri" w:cs="Times New Roman"/>
                  <w:bCs/>
                </w:rPr>
                <w:t>www.senecalearning.com</w:t>
              </w:r>
            </w:hyperlink>
            <w:r w:rsidR="00CA767A">
              <w:rPr>
                <w:rStyle w:val="Hyperlink"/>
                <w:rFonts w:ascii="Calibri" w:eastAsia="Calibri" w:hAnsi="Calibri" w:cs="Times New Roman"/>
                <w:bCs/>
              </w:rPr>
              <w:t xml:space="preserve"> </w:t>
            </w:r>
            <w:r w:rsidR="00CA767A" w:rsidRPr="00634CAA">
              <w:rPr>
                <w:rStyle w:val="Hyperlink"/>
                <w:rFonts w:ascii="Calibri" w:eastAsia="Calibri" w:hAnsi="Calibri" w:cs="Times New Roman"/>
                <w:bCs/>
              </w:rPr>
              <w:t xml:space="preserve">– GCSE Edexcel Business </w:t>
            </w:r>
          </w:p>
          <w:p w:rsidR="00CA767A" w:rsidRDefault="00C23596" w:rsidP="00480073">
            <w:pPr>
              <w:spacing w:after="0"/>
              <w:rPr>
                <w:rStyle w:val="Hyperlink"/>
                <w:rFonts w:ascii="Calibri" w:eastAsia="Calibri" w:hAnsi="Calibri" w:cs="Times New Roman"/>
                <w:bCs/>
              </w:rPr>
            </w:pPr>
            <w:hyperlink r:id="rId84" w:history="1">
              <w:r w:rsidR="00CA767A" w:rsidRPr="00111C50">
                <w:rPr>
                  <w:rStyle w:val="Hyperlink"/>
                </w:rPr>
                <w:t>https://www.bbc.co.uk/bitesize/examspecs/z98snbk</w:t>
              </w:r>
            </w:hyperlink>
            <w:r w:rsidR="00CA767A">
              <w:t xml:space="preserve"> </w:t>
            </w:r>
            <w:r w:rsidR="00CA767A">
              <w:rPr>
                <w:rStyle w:val="Hyperlink"/>
                <w:rFonts w:ascii="Calibri" w:eastAsia="Calibri" w:hAnsi="Calibri" w:cs="Times New Roman"/>
                <w:bCs/>
              </w:rPr>
              <w:t xml:space="preserve"> - GCSE Edexcel Business: BBC bitesize </w:t>
            </w:r>
          </w:p>
          <w:p w:rsidR="00CA767A" w:rsidRPr="00840392" w:rsidRDefault="00C23596" w:rsidP="00480073">
            <w:pPr>
              <w:spacing w:after="0" w:line="240" w:lineRule="auto"/>
              <w:rPr>
                <w:rFonts w:ascii="Calibri" w:eastAsia="Calibri" w:hAnsi="Calibri" w:cs="Times New Roman"/>
                <w:b/>
                <w:sz w:val="24"/>
                <w:szCs w:val="24"/>
              </w:rPr>
            </w:pPr>
            <w:hyperlink r:id="rId85" w:history="1">
              <w:r w:rsidR="00CA767A" w:rsidRPr="00634CAA">
                <w:rPr>
                  <w:rStyle w:val="Hyperlink"/>
                  <w:rFonts w:cstheme="minorHAnsi"/>
                  <w:shd w:val="clear" w:color="auto" w:fill="FFFFFF"/>
                </w:rPr>
                <w:t>https://www.gcsepod.com</w:t>
              </w:r>
            </w:hyperlink>
            <w:r w:rsidR="00CA767A" w:rsidRPr="00634CAA">
              <w:rPr>
                <w:rFonts w:cstheme="minorHAnsi"/>
                <w:color w:val="006621"/>
                <w:shd w:val="clear" w:color="auto" w:fill="FFFFFF"/>
              </w:rPr>
              <w:t xml:space="preserve"> </w:t>
            </w:r>
            <w:r w:rsidR="00CA767A">
              <w:rPr>
                <w:rFonts w:cstheme="minorHAnsi"/>
                <w:color w:val="006621"/>
                <w:shd w:val="clear" w:color="auto" w:fill="FFFFFF"/>
              </w:rPr>
              <w:t xml:space="preserve">– </w:t>
            </w:r>
            <w:r w:rsidR="00CA767A">
              <w:rPr>
                <w:rFonts w:cstheme="minorHAnsi"/>
                <w:shd w:val="clear" w:color="auto" w:fill="FFFFFF"/>
              </w:rPr>
              <w:t>GCSE Edexcel Business Videos</w:t>
            </w:r>
          </w:p>
        </w:tc>
      </w:tr>
    </w:tbl>
    <w:p w:rsidR="00CA767A" w:rsidRDefault="00CA767A" w:rsidP="00CA767A">
      <w:r>
        <w:br w:type="page"/>
      </w:r>
    </w:p>
    <w:p w:rsidR="00391DBC" w:rsidRDefault="00391DBC" w:rsidP="00391DBC">
      <w:pPr>
        <w:jc w:val="both"/>
      </w:pPr>
      <w:r>
        <w:rPr>
          <w:noProof/>
        </w:rPr>
        <mc:AlternateContent>
          <mc:Choice Requires="wps">
            <w:drawing>
              <wp:anchor distT="45720" distB="45720" distL="114300" distR="114300" simplePos="0" relativeHeight="251675648" behindDoc="0" locked="0" layoutInCell="1" allowOverlap="1" wp14:anchorId="76EDCB05" wp14:editId="1B927D3A">
                <wp:simplePos x="0" y="0"/>
                <wp:positionH relativeFrom="column">
                  <wp:posOffset>2122170</wp:posOffset>
                </wp:positionH>
                <wp:positionV relativeFrom="paragraph">
                  <wp:posOffset>3810</wp:posOffset>
                </wp:positionV>
                <wp:extent cx="5022215" cy="763905"/>
                <wp:effectExtent l="0" t="0" r="26035" b="171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763905"/>
                        </a:xfrm>
                        <a:prstGeom prst="rect">
                          <a:avLst/>
                        </a:prstGeom>
                        <a:solidFill>
                          <a:srgbClr val="FFFFFF"/>
                        </a:solidFill>
                        <a:ln w="9525">
                          <a:solidFill>
                            <a:srgbClr val="000000"/>
                          </a:solidFill>
                          <a:miter lim="800000"/>
                          <a:headEnd/>
                          <a:tailEnd/>
                        </a:ln>
                      </wps:spPr>
                      <wps:txbx>
                        <w:txbxContent>
                          <w:p w:rsidR="00391DBC" w:rsidRPr="00A24294" w:rsidRDefault="00391DBC" w:rsidP="00391DBC">
                            <w:pPr>
                              <w:jc w:val="center"/>
                              <w:rPr>
                                <w:rFonts w:cstheme="minorHAnsi"/>
                                <w:b/>
                                <w:sz w:val="32"/>
                                <w:szCs w:val="32"/>
                                <w:u w:val="single"/>
                              </w:rPr>
                            </w:pPr>
                            <w:r w:rsidRPr="00A24294">
                              <w:rPr>
                                <w:rFonts w:cstheme="minorHAnsi"/>
                                <w:b/>
                                <w:sz w:val="32"/>
                                <w:szCs w:val="32"/>
                                <w:u w:val="single"/>
                              </w:rPr>
                              <w:t>Half Termly Overview 07/06/</w:t>
                            </w:r>
                            <w:r w:rsidR="00A06E08">
                              <w:rPr>
                                <w:rFonts w:cstheme="minorHAnsi"/>
                                <w:b/>
                                <w:sz w:val="32"/>
                                <w:szCs w:val="32"/>
                                <w:u w:val="single"/>
                              </w:rPr>
                              <w:t>20</w:t>
                            </w:r>
                            <w:r w:rsidRPr="00A24294">
                              <w:rPr>
                                <w:rFonts w:cstheme="minorHAnsi"/>
                                <w:b/>
                                <w:sz w:val="32"/>
                                <w:szCs w:val="32"/>
                                <w:u w:val="single"/>
                              </w:rPr>
                              <w:t>21</w:t>
                            </w:r>
                            <w:r>
                              <w:rPr>
                                <w:rFonts w:cstheme="minorHAnsi"/>
                                <w:b/>
                                <w:sz w:val="32"/>
                                <w:szCs w:val="32"/>
                                <w:u w:val="single"/>
                              </w:rPr>
                              <w:t xml:space="preserve"> to</w:t>
                            </w:r>
                            <w:r w:rsidRPr="00A24294">
                              <w:rPr>
                                <w:rFonts w:cstheme="minorHAnsi"/>
                                <w:b/>
                                <w:sz w:val="32"/>
                                <w:szCs w:val="32"/>
                                <w:u w:val="single"/>
                              </w:rPr>
                              <w:t xml:space="preserve"> 20/07/</w:t>
                            </w:r>
                            <w:r w:rsidR="00A06E08">
                              <w:rPr>
                                <w:rFonts w:cstheme="minorHAnsi"/>
                                <w:b/>
                                <w:sz w:val="32"/>
                                <w:szCs w:val="32"/>
                                <w:u w:val="single"/>
                              </w:rPr>
                              <w:t>20</w:t>
                            </w:r>
                            <w:r w:rsidRPr="00A24294">
                              <w:rPr>
                                <w:rFonts w:cstheme="minorHAnsi"/>
                                <w:b/>
                                <w:sz w:val="32"/>
                                <w:szCs w:val="32"/>
                                <w:u w:val="single"/>
                              </w:rPr>
                              <w:t>21</w:t>
                            </w:r>
                          </w:p>
                          <w:p w:rsidR="00391DBC" w:rsidRPr="00A24294" w:rsidRDefault="00391DBC" w:rsidP="00391DBC">
                            <w:pPr>
                              <w:jc w:val="center"/>
                              <w:rPr>
                                <w:rFonts w:cstheme="minorHAnsi"/>
                                <w:b/>
                                <w:sz w:val="32"/>
                                <w:szCs w:val="32"/>
                                <w:u w:val="single"/>
                              </w:rPr>
                            </w:pPr>
                            <w:r w:rsidRPr="00A24294">
                              <w:rPr>
                                <w:rFonts w:cstheme="minorHAnsi"/>
                                <w:b/>
                                <w:sz w:val="32"/>
                                <w:szCs w:val="32"/>
                                <w:u w:val="single"/>
                              </w:rPr>
                              <w:t>Year 10 Drama</w:t>
                            </w:r>
                          </w:p>
                          <w:p w:rsidR="00391DBC" w:rsidRPr="00A24294" w:rsidRDefault="00391DBC" w:rsidP="00391DBC">
                            <w:pPr>
                              <w:jc w:val="center"/>
                              <w:rPr>
                                <w:rFonts w:cstheme="minorHAnsi"/>
                                <w:b/>
                                <w:sz w:val="24"/>
                                <w:szCs w:val="24"/>
                                <w:u w:val="single"/>
                              </w:rPr>
                            </w:pPr>
                          </w:p>
                          <w:p w:rsidR="00391DBC" w:rsidRPr="00983763" w:rsidRDefault="00391DBC" w:rsidP="00391DBC">
                            <w:pPr>
                              <w:rPr>
                                <w:rFonts w:ascii="Arial" w:hAnsi="Arial" w:cs="Arial"/>
                                <w:b/>
                                <w:sz w:val="32"/>
                                <w:szCs w:val="32"/>
                                <w:u w:val="single"/>
                              </w:rPr>
                            </w:pPr>
                          </w:p>
                          <w:p w:rsidR="00391DBC" w:rsidRPr="00983763" w:rsidRDefault="00391DBC" w:rsidP="00391DB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DCB05" id="_x0000_s1038" type="#_x0000_t202" style="position:absolute;left:0;text-align:left;margin-left:167.1pt;margin-top:.3pt;width:395.45pt;height:60.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d/JgIAAE0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">
                <v:textbox>
                  <w:txbxContent>
                    <w:p w:rsidR="00391DBC" w:rsidRPr="00A24294" w:rsidRDefault="00391DBC" w:rsidP="00391DBC">
                      <w:pPr>
                        <w:jc w:val="center"/>
                        <w:rPr>
                          <w:rFonts w:cstheme="minorHAnsi"/>
                          <w:b/>
                          <w:sz w:val="32"/>
                          <w:szCs w:val="32"/>
                          <w:u w:val="single"/>
                        </w:rPr>
                      </w:pPr>
                      <w:r w:rsidRPr="00A24294">
                        <w:rPr>
                          <w:rFonts w:cstheme="minorHAnsi"/>
                          <w:b/>
                          <w:sz w:val="32"/>
                          <w:szCs w:val="32"/>
                          <w:u w:val="single"/>
                        </w:rPr>
                        <w:t>Half Termly Overview 07/06/</w:t>
                      </w:r>
                      <w:r w:rsidR="00A06E08">
                        <w:rPr>
                          <w:rFonts w:cstheme="minorHAnsi"/>
                          <w:b/>
                          <w:sz w:val="32"/>
                          <w:szCs w:val="32"/>
                          <w:u w:val="single"/>
                        </w:rPr>
                        <w:t>20</w:t>
                      </w:r>
                      <w:r w:rsidRPr="00A24294">
                        <w:rPr>
                          <w:rFonts w:cstheme="minorHAnsi"/>
                          <w:b/>
                          <w:sz w:val="32"/>
                          <w:szCs w:val="32"/>
                          <w:u w:val="single"/>
                        </w:rPr>
                        <w:t>21</w:t>
                      </w:r>
                      <w:r>
                        <w:rPr>
                          <w:rFonts w:cstheme="minorHAnsi"/>
                          <w:b/>
                          <w:sz w:val="32"/>
                          <w:szCs w:val="32"/>
                          <w:u w:val="single"/>
                        </w:rPr>
                        <w:t xml:space="preserve"> to</w:t>
                      </w:r>
                      <w:r w:rsidRPr="00A24294">
                        <w:rPr>
                          <w:rFonts w:cstheme="minorHAnsi"/>
                          <w:b/>
                          <w:sz w:val="32"/>
                          <w:szCs w:val="32"/>
                          <w:u w:val="single"/>
                        </w:rPr>
                        <w:t xml:space="preserve"> 20/07/</w:t>
                      </w:r>
                      <w:r w:rsidR="00A06E08">
                        <w:rPr>
                          <w:rFonts w:cstheme="minorHAnsi"/>
                          <w:b/>
                          <w:sz w:val="32"/>
                          <w:szCs w:val="32"/>
                          <w:u w:val="single"/>
                        </w:rPr>
                        <w:t>20</w:t>
                      </w:r>
                      <w:r w:rsidRPr="00A24294">
                        <w:rPr>
                          <w:rFonts w:cstheme="minorHAnsi"/>
                          <w:b/>
                          <w:sz w:val="32"/>
                          <w:szCs w:val="32"/>
                          <w:u w:val="single"/>
                        </w:rPr>
                        <w:t>21</w:t>
                      </w:r>
                    </w:p>
                    <w:p w:rsidR="00391DBC" w:rsidRPr="00A24294" w:rsidRDefault="00391DBC" w:rsidP="00391DBC">
                      <w:pPr>
                        <w:jc w:val="center"/>
                        <w:rPr>
                          <w:rFonts w:cstheme="minorHAnsi"/>
                          <w:b/>
                          <w:sz w:val="32"/>
                          <w:szCs w:val="32"/>
                          <w:u w:val="single"/>
                        </w:rPr>
                      </w:pPr>
                      <w:r w:rsidRPr="00A24294">
                        <w:rPr>
                          <w:rFonts w:cstheme="minorHAnsi"/>
                          <w:b/>
                          <w:sz w:val="32"/>
                          <w:szCs w:val="32"/>
                          <w:u w:val="single"/>
                        </w:rPr>
                        <w:t>Year 10 Drama</w:t>
                      </w:r>
                    </w:p>
                    <w:p w:rsidR="00391DBC" w:rsidRPr="00A24294" w:rsidRDefault="00391DBC" w:rsidP="00391DBC">
                      <w:pPr>
                        <w:jc w:val="center"/>
                        <w:rPr>
                          <w:rFonts w:cstheme="minorHAnsi"/>
                          <w:b/>
                          <w:sz w:val="24"/>
                          <w:szCs w:val="24"/>
                          <w:u w:val="single"/>
                        </w:rPr>
                      </w:pPr>
                    </w:p>
                    <w:p w:rsidR="00391DBC" w:rsidRPr="00983763" w:rsidRDefault="00391DBC" w:rsidP="00391DBC">
                      <w:pPr>
                        <w:rPr>
                          <w:rFonts w:ascii="Arial" w:hAnsi="Arial" w:cs="Arial"/>
                          <w:b/>
                          <w:sz w:val="32"/>
                          <w:szCs w:val="32"/>
                          <w:u w:val="single"/>
                        </w:rPr>
                      </w:pPr>
                    </w:p>
                    <w:p w:rsidR="00391DBC" w:rsidRPr="00983763" w:rsidRDefault="00391DBC" w:rsidP="00391DBC">
                      <w:pPr>
                        <w:rPr>
                          <w:rFonts w:ascii="Arial" w:hAnsi="Arial" w:cs="Arial"/>
                          <w:sz w:val="32"/>
                          <w:szCs w:val="32"/>
                        </w:rPr>
                      </w:pPr>
                    </w:p>
                  </w:txbxContent>
                </v:textbox>
                <w10:wrap type="square"/>
              </v:shape>
            </w:pict>
          </mc:Fallback>
        </mc:AlternateContent>
      </w:r>
      <w:r>
        <w:rPr>
          <w:noProof/>
        </w:rPr>
        <w:drawing>
          <wp:inline distT="0" distB="0" distL="0" distR="0" wp14:anchorId="5DDACE98" wp14:editId="2E3483B9">
            <wp:extent cx="881380" cy="887104"/>
            <wp:effectExtent l="0" t="0" r="0" b="8255"/>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090" cy="888825"/>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391DBC" w:rsidRPr="00055948" w:rsidTr="00480073">
        <w:trPr>
          <w:trHeight w:val="385"/>
        </w:trPr>
        <w:tc>
          <w:tcPr>
            <w:tcW w:w="1987" w:type="pct"/>
            <w:shd w:val="clear" w:color="auto" w:fill="auto"/>
          </w:tcPr>
          <w:p w:rsidR="00391DBC" w:rsidRPr="00055948" w:rsidRDefault="00391DBC"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rsidR="00391DBC" w:rsidRPr="00055948" w:rsidRDefault="00391DBC" w:rsidP="00480073">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391DBC" w:rsidRPr="00055948" w:rsidRDefault="00391DBC"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91DBC" w:rsidRPr="00055948" w:rsidTr="00480073">
        <w:tc>
          <w:tcPr>
            <w:tcW w:w="1987" w:type="pct"/>
            <w:shd w:val="clear" w:color="auto" w:fill="auto"/>
          </w:tcPr>
          <w:p w:rsidR="00391DBC" w:rsidRDefault="00391DBC" w:rsidP="00480073">
            <w:pPr>
              <w:spacing w:after="0" w:line="240" w:lineRule="auto"/>
              <w:rPr>
                <w:rFonts w:ascii="Calibri" w:eastAsia="Calibri" w:hAnsi="Calibri" w:cs="Times New Roman"/>
                <w:sz w:val="20"/>
                <w:szCs w:val="20"/>
              </w:rPr>
            </w:pPr>
            <w:r>
              <w:rPr>
                <w:rFonts w:ascii="Calibri" w:eastAsia="Calibri" w:hAnsi="Calibri" w:cs="Times New Roman"/>
                <w:sz w:val="20"/>
                <w:szCs w:val="20"/>
              </w:rPr>
              <w:t>Develop a piece of Devised work from a stimulus (30% of GCSE):</w:t>
            </w:r>
          </w:p>
          <w:p w:rsidR="00391DBC" w:rsidRDefault="00391DBC" w:rsidP="00391DBC">
            <w:pPr>
              <w:pStyle w:val="ListParagraph"/>
              <w:numPr>
                <w:ilvl w:val="0"/>
                <w:numId w:val="16"/>
              </w:numPr>
              <w:spacing w:after="0" w:line="240" w:lineRule="auto"/>
              <w:ind w:left="598"/>
              <w:rPr>
                <w:rFonts w:ascii="Calibri" w:eastAsia="Calibri" w:hAnsi="Calibri" w:cs="Times New Roman"/>
                <w:sz w:val="20"/>
                <w:szCs w:val="20"/>
              </w:rPr>
            </w:pPr>
            <w:r>
              <w:rPr>
                <w:rFonts w:ascii="Calibri" w:eastAsia="Calibri" w:hAnsi="Calibri" w:cs="Times New Roman"/>
                <w:sz w:val="20"/>
                <w:szCs w:val="20"/>
              </w:rPr>
              <w:t>Chose a stimulus from the 2020 – 2022 Devising Exam paper.</w:t>
            </w:r>
          </w:p>
          <w:p w:rsidR="00391DBC" w:rsidRDefault="00391DBC" w:rsidP="00391DBC">
            <w:pPr>
              <w:pStyle w:val="ListParagraph"/>
              <w:numPr>
                <w:ilvl w:val="0"/>
                <w:numId w:val="16"/>
              </w:numPr>
              <w:spacing w:after="0" w:line="240" w:lineRule="auto"/>
              <w:ind w:left="598"/>
              <w:rPr>
                <w:rFonts w:ascii="Calibri" w:eastAsia="Calibri" w:hAnsi="Calibri" w:cs="Times New Roman"/>
                <w:sz w:val="20"/>
                <w:szCs w:val="20"/>
              </w:rPr>
            </w:pPr>
            <w:r>
              <w:rPr>
                <w:rFonts w:ascii="Calibri" w:eastAsia="Calibri" w:hAnsi="Calibri" w:cs="Times New Roman"/>
                <w:sz w:val="20"/>
                <w:szCs w:val="20"/>
              </w:rPr>
              <w:t>Research the stimulus and create an appropriate vision.</w:t>
            </w:r>
          </w:p>
          <w:p w:rsidR="00391DBC" w:rsidRDefault="00391DBC" w:rsidP="00391DBC">
            <w:pPr>
              <w:pStyle w:val="ListParagraph"/>
              <w:numPr>
                <w:ilvl w:val="0"/>
                <w:numId w:val="16"/>
              </w:numPr>
              <w:spacing w:after="0" w:line="240" w:lineRule="auto"/>
              <w:ind w:left="598"/>
              <w:rPr>
                <w:rFonts w:ascii="Calibri" w:eastAsia="Calibri" w:hAnsi="Calibri" w:cs="Times New Roman"/>
                <w:sz w:val="20"/>
                <w:szCs w:val="20"/>
              </w:rPr>
            </w:pPr>
            <w:r>
              <w:rPr>
                <w:rFonts w:ascii="Calibri" w:eastAsia="Calibri" w:hAnsi="Calibri" w:cs="Times New Roman"/>
                <w:sz w:val="20"/>
                <w:szCs w:val="20"/>
              </w:rPr>
              <w:t>Plan, Develop and Rehearse the performance.</w:t>
            </w:r>
          </w:p>
          <w:p w:rsidR="00391DBC" w:rsidRDefault="00391DBC" w:rsidP="00391DBC">
            <w:pPr>
              <w:pStyle w:val="ListParagraph"/>
              <w:numPr>
                <w:ilvl w:val="0"/>
                <w:numId w:val="16"/>
              </w:numPr>
              <w:spacing w:after="0" w:line="240" w:lineRule="auto"/>
              <w:ind w:left="598"/>
              <w:rPr>
                <w:rFonts w:ascii="Calibri" w:eastAsia="Calibri" w:hAnsi="Calibri" w:cs="Times New Roman"/>
                <w:sz w:val="20"/>
                <w:szCs w:val="20"/>
              </w:rPr>
            </w:pPr>
            <w:r>
              <w:rPr>
                <w:rFonts w:ascii="Calibri" w:eastAsia="Calibri" w:hAnsi="Calibri" w:cs="Times New Roman"/>
                <w:sz w:val="20"/>
                <w:szCs w:val="20"/>
              </w:rPr>
              <w:t>Be prepared to make changes and experiment with techniques.</w:t>
            </w:r>
          </w:p>
          <w:p w:rsidR="00391DBC" w:rsidRDefault="00391DBC" w:rsidP="00391DBC">
            <w:pPr>
              <w:pStyle w:val="ListParagraph"/>
              <w:numPr>
                <w:ilvl w:val="0"/>
                <w:numId w:val="16"/>
              </w:numPr>
              <w:spacing w:after="0" w:line="240" w:lineRule="auto"/>
              <w:ind w:left="598"/>
              <w:rPr>
                <w:rFonts w:ascii="Calibri" w:eastAsia="Calibri" w:hAnsi="Calibri" w:cs="Times New Roman"/>
                <w:sz w:val="20"/>
                <w:szCs w:val="20"/>
              </w:rPr>
            </w:pPr>
            <w:r>
              <w:rPr>
                <w:rFonts w:ascii="Calibri" w:eastAsia="Calibri" w:hAnsi="Calibri" w:cs="Times New Roman"/>
                <w:sz w:val="20"/>
                <w:szCs w:val="20"/>
              </w:rPr>
              <w:t>Perform for a group of peers and act on advice.</w:t>
            </w:r>
          </w:p>
          <w:p w:rsidR="00391DBC" w:rsidRDefault="00391DBC" w:rsidP="00391DBC">
            <w:pPr>
              <w:pStyle w:val="ListParagraph"/>
              <w:numPr>
                <w:ilvl w:val="0"/>
                <w:numId w:val="16"/>
              </w:numPr>
              <w:spacing w:after="0" w:line="240" w:lineRule="auto"/>
              <w:ind w:left="598"/>
              <w:rPr>
                <w:rFonts w:ascii="Calibri" w:eastAsia="Calibri" w:hAnsi="Calibri" w:cs="Times New Roman"/>
                <w:sz w:val="20"/>
                <w:szCs w:val="20"/>
              </w:rPr>
            </w:pPr>
            <w:r>
              <w:rPr>
                <w:rFonts w:ascii="Calibri" w:eastAsia="Calibri" w:hAnsi="Calibri" w:cs="Times New Roman"/>
                <w:sz w:val="20"/>
                <w:szCs w:val="20"/>
              </w:rPr>
              <w:t>Record all processes.</w:t>
            </w:r>
          </w:p>
          <w:p w:rsidR="00391DBC" w:rsidRDefault="00391DBC" w:rsidP="00391DBC">
            <w:pPr>
              <w:pStyle w:val="ListParagraph"/>
              <w:numPr>
                <w:ilvl w:val="0"/>
                <w:numId w:val="16"/>
              </w:numPr>
              <w:spacing w:after="0" w:line="240" w:lineRule="auto"/>
              <w:ind w:left="598"/>
              <w:rPr>
                <w:rFonts w:ascii="Calibri" w:eastAsia="Calibri" w:hAnsi="Calibri" w:cs="Times New Roman"/>
                <w:sz w:val="20"/>
                <w:szCs w:val="20"/>
              </w:rPr>
            </w:pPr>
            <w:r>
              <w:rPr>
                <w:rFonts w:ascii="Calibri" w:eastAsia="Calibri" w:hAnsi="Calibri" w:cs="Times New Roman"/>
                <w:sz w:val="20"/>
                <w:szCs w:val="20"/>
              </w:rPr>
              <w:t>Create a final polished performance (considering technical elements).</w:t>
            </w:r>
          </w:p>
          <w:p w:rsidR="00391DBC" w:rsidRPr="00A24294" w:rsidRDefault="00391DBC" w:rsidP="00391DBC">
            <w:pPr>
              <w:pStyle w:val="ListParagraph"/>
              <w:numPr>
                <w:ilvl w:val="0"/>
                <w:numId w:val="16"/>
              </w:numPr>
              <w:spacing w:after="0" w:line="240" w:lineRule="auto"/>
              <w:ind w:left="598"/>
              <w:rPr>
                <w:rFonts w:ascii="Calibri" w:eastAsia="Calibri" w:hAnsi="Calibri" w:cs="Times New Roman"/>
                <w:sz w:val="20"/>
                <w:szCs w:val="20"/>
              </w:rPr>
            </w:pPr>
            <w:r>
              <w:rPr>
                <w:rFonts w:ascii="Calibri" w:eastAsia="Calibri" w:hAnsi="Calibri" w:cs="Times New Roman"/>
                <w:sz w:val="20"/>
                <w:szCs w:val="20"/>
              </w:rPr>
              <w:t>Evaluate the final performance.</w:t>
            </w:r>
          </w:p>
        </w:tc>
        <w:tc>
          <w:tcPr>
            <w:tcW w:w="1865" w:type="pct"/>
            <w:shd w:val="clear" w:color="auto" w:fill="auto"/>
          </w:tcPr>
          <w:p w:rsidR="00391DBC" w:rsidRPr="00367B68" w:rsidRDefault="00391DBC" w:rsidP="00480073">
            <w:pPr>
              <w:spacing w:after="0" w:line="240" w:lineRule="auto"/>
              <w:contextualSpacing/>
              <w:rPr>
                <w:rFonts w:ascii="Calibri" w:eastAsia="Calibri" w:hAnsi="Calibri" w:cs="Times New Roman"/>
                <w:iCs/>
                <w:sz w:val="20"/>
                <w:szCs w:val="20"/>
              </w:rPr>
            </w:pPr>
            <w:r w:rsidRPr="00367B68">
              <w:rPr>
                <w:rFonts w:ascii="Calibri" w:eastAsia="Calibri" w:hAnsi="Calibri" w:cs="Times New Roman"/>
                <w:iCs/>
                <w:sz w:val="20"/>
                <w:szCs w:val="20"/>
              </w:rPr>
              <w:t>Online Resources will be found on Satchel One. This will include</w:t>
            </w:r>
            <w:r>
              <w:rPr>
                <w:rFonts w:ascii="Calibri" w:eastAsia="Calibri" w:hAnsi="Calibri" w:cs="Times New Roman"/>
                <w:iCs/>
                <w:sz w:val="20"/>
                <w:szCs w:val="20"/>
              </w:rPr>
              <w:t>:</w:t>
            </w:r>
          </w:p>
          <w:p w:rsidR="00391DBC" w:rsidRDefault="00391DBC" w:rsidP="00391DBC">
            <w:pPr>
              <w:pStyle w:val="ListParagraph"/>
              <w:numPr>
                <w:ilvl w:val="0"/>
                <w:numId w:val="15"/>
              </w:numPr>
              <w:spacing w:after="0" w:line="240" w:lineRule="auto"/>
              <w:rPr>
                <w:rFonts w:ascii="Calibri" w:eastAsia="Calibri" w:hAnsi="Calibri" w:cs="Times New Roman"/>
                <w:iCs/>
                <w:sz w:val="20"/>
                <w:szCs w:val="20"/>
              </w:rPr>
            </w:pPr>
            <w:r>
              <w:rPr>
                <w:rFonts w:ascii="Calibri" w:eastAsia="Calibri" w:hAnsi="Calibri" w:cs="Times New Roman"/>
                <w:iCs/>
                <w:sz w:val="20"/>
                <w:szCs w:val="20"/>
              </w:rPr>
              <w:t>“A How to …” guide on writing about Devised work.</w:t>
            </w:r>
          </w:p>
          <w:p w:rsidR="00391DBC" w:rsidRPr="002E441B" w:rsidRDefault="00391DBC" w:rsidP="00480073">
            <w:pPr>
              <w:pStyle w:val="ListParagraph"/>
              <w:spacing w:after="0" w:line="240" w:lineRule="auto"/>
              <w:rPr>
                <w:rFonts w:ascii="Calibri" w:eastAsia="Calibri" w:hAnsi="Calibri" w:cs="Times New Roman"/>
                <w:iCs/>
                <w:sz w:val="20"/>
                <w:szCs w:val="20"/>
              </w:rPr>
            </w:pPr>
          </w:p>
        </w:tc>
        <w:tc>
          <w:tcPr>
            <w:tcW w:w="1148" w:type="pct"/>
            <w:shd w:val="clear" w:color="auto" w:fill="auto"/>
          </w:tcPr>
          <w:p w:rsidR="00391DBC" w:rsidRDefault="00391DBC" w:rsidP="00480073">
            <w:pPr>
              <w:rPr>
                <w:sz w:val="20"/>
                <w:szCs w:val="20"/>
              </w:rPr>
            </w:pPr>
            <w:r>
              <w:rPr>
                <w:sz w:val="20"/>
                <w:szCs w:val="20"/>
              </w:rPr>
              <w:t xml:space="preserve">Work pack and power point available on request from the Art office. </w:t>
            </w:r>
          </w:p>
          <w:p w:rsidR="00391DBC" w:rsidRPr="000A38C9" w:rsidRDefault="00391DBC" w:rsidP="00480073">
            <w:pPr>
              <w:rPr>
                <w:sz w:val="20"/>
                <w:szCs w:val="20"/>
              </w:rPr>
            </w:pPr>
            <w:r>
              <w:rPr>
                <w:sz w:val="20"/>
                <w:szCs w:val="20"/>
              </w:rPr>
              <w:t>Stimulus pack from the exam board</w:t>
            </w:r>
          </w:p>
          <w:p w:rsidR="00391DBC" w:rsidRPr="0064150C" w:rsidRDefault="00391DBC" w:rsidP="00480073">
            <w:pPr>
              <w:rPr>
                <w:sz w:val="20"/>
                <w:szCs w:val="20"/>
              </w:rPr>
            </w:pPr>
          </w:p>
        </w:tc>
      </w:tr>
      <w:tr w:rsidR="00391DBC" w:rsidRPr="00055948" w:rsidTr="00480073">
        <w:trPr>
          <w:trHeight w:val="323"/>
        </w:trPr>
        <w:tc>
          <w:tcPr>
            <w:tcW w:w="5000" w:type="pct"/>
            <w:gridSpan w:val="3"/>
            <w:shd w:val="clear" w:color="auto" w:fill="auto"/>
          </w:tcPr>
          <w:p w:rsidR="00391DBC" w:rsidRPr="00A24294" w:rsidRDefault="00391DBC" w:rsidP="00480073">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391DBC" w:rsidRPr="00055948" w:rsidTr="00480073">
        <w:trPr>
          <w:trHeight w:val="323"/>
        </w:trPr>
        <w:tc>
          <w:tcPr>
            <w:tcW w:w="5000" w:type="pct"/>
            <w:gridSpan w:val="3"/>
            <w:shd w:val="clear" w:color="auto" w:fill="auto"/>
          </w:tcPr>
          <w:p w:rsidR="00391DBC" w:rsidRPr="00462C4C" w:rsidRDefault="00391DBC" w:rsidP="00480073">
            <w:pPr>
              <w:spacing w:after="0"/>
              <w:rPr>
                <w:rFonts w:cstheme="minorHAnsi"/>
                <w:sz w:val="20"/>
                <w:szCs w:val="20"/>
              </w:rPr>
            </w:pPr>
            <w:r w:rsidRPr="00462C4C">
              <w:rPr>
                <w:rFonts w:cstheme="minorHAnsi"/>
                <w:sz w:val="20"/>
                <w:szCs w:val="20"/>
              </w:rPr>
              <w:t>GCSE Pod</w:t>
            </w:r>
            <w:r>
              <w:rPr>
                <w:rFonts w:cstheme="minorHAnsi"/>
                <w:sz w:val="20"/>
                <w:szCs w:val="20"/>
              </w:rPr>
              <w:t xml:space="preserve"> - </w:t>
            </w:r>
            <w:hyperlink r:id="rId86" w:history="1">
              <w:r w:rsidRPr="00064312">
                <w:rPr>
                  <w:rStyle w:val="Hyperlink"/>
                  <w:rFonts w:cstheme="minorHAnsi"/>
                  <w:sz w:val="20"/>
                  <w:szCs w:val="20"/>
                </w:rPr>
                <w:t>https://www.gcsepod.com/</w:t>
              </w:r>
            </w:hyperlink>
          </w:p>
          <w:p w:rsidR="00391DBC" w:rsidRPr="00462C4C" w:rsidRDefault="00391DBC" w:rsidP="00480073">
            <w:pPr>
              <w:pStyle w:val="NormalWeb"/>
              <w:spacing w:before="0" w:beforeAutospacing="0" w:after="0" w:afterAutospacing="0"/>
              <w:rPr>
                <w:rStyle w:val="Hyperlink"/>
                <w:rFonts w:asciiTheme="minorHAnsi" w:hAnsiTheme="minorHAnsi" w:cstheme="minorHAnsi"/>
                <w:sz w:val="20"/>
                <w:szCs w:val="20"/>
              </w:rPr>
            </w:pPr>
            <w:r w:rsidRPr="00462C4C">
              <w:rPr>
                <w:rFonts w:asciiTheme="minorHAnsi" w:hAnsiTheme="minorHAnsi" w:cstheme="minorHAnsi"/>
                <w:sz w:val="20"/>
                <w:szCs w:val="20"/>
              </w:rPr>
              <w:t xml:space="preserve">Blood Brothers Blood Brothers - </w:t>
            </w:r>
            <w:hyperlink r:id="rId87" w:history="1">
              <w:r w:rsidRPr="00462C4C">
                <w:rPr>
                  <w:rStyle w:val="Hyperlink"/>
                  <w:rFonts w:asciiTheme="minorHAnsi" w:hAnsiTheme="minorHAnsi" w:cstheme="minorHAnsi"/>
                  <w:sz w:val="20"/>
                  <w:szCs w:val="20"/>
                </w:rPr>
                <w:t>https://www.youtube.com/watch?v=dvek0bj451Y</w:t>
              </w:r>
            </w:hyperlink>
          </w:p>
          <w:p w:rsidR="00391DBC" w:rsidRPr="00462C4C" w:rsidRDefault="00391DBC" w:rsidP="00480073">
            <w:pPr>
              <w:pStyle w:val="NoSpacing"/>
              <w:rPr>
                <w:rFonts w:asciiTheme="minorHAnsi" w:hAnsiTheme="minorHAnsi" w:cstheme="minorHAnsi"/>
                <w:sz w:val="20"/>
                <w:szCs w:val="20"/>
              </w:rPr>
            </w:pPr>
            <w:r w:rsidRPr="00462C4C">
              <w:rPr>
                <w:rFonts w:asciiTheme="minorHAnsi" w:hAnsiTheme="minorHAnsi" w:cstheme="minorHAnsi"/>
                <w:sz w:val="20"/>
                <w:szCs w:val="20"/>
              </w:rPr>
              <w:t xml:space="preserve">The Border - </w:t>
            </w:r>
            <w:hyperlink r:id="rId88" w:history="1">
              <w:r w:rsidRPr="00462C4C">
                <w:rPr>
                  <w:rStyle w:val="Hyperlink"/>
                  <w:rFonts w:asciiTheme="minorHAnsi" w:hAnsiTheme="minorHAnsi" w:cstheme="minorHAnsi"/>
                  <w:sz w:val="20"/>
                  <w:szCs w:val="20"/>
                </w:rPr>
                <w:t>https://bit.ly/2PvpUx6</w:t>
              </w:r>
            </w:hyperlink>
            <w:r w:rsidRPr="00462C4C">
              <w:rPr>
                <w:rFonts w:asciiTheme="minorHAnsi" w:hAnsiTheme="minorHAnsi" w:cstheme="minorHAnsi"/>
                <w:sz w:val="20"/>
                <w:szCs w:val="20"/>
              </w:rPr>
              <w:t xml:space="preserve"> </w:t>
            </w:r>
          </w:p>
          <w:p w:rsidR="00391DBC" w:rsidRPr="00462C4C" w:rsidRDefault="00391DBC" w:rsidP="00480073">
            <w:pPr>
              <w:spacing w:after="0"/>
              <w:rPr>
                <w:rFonts w:cstheme="minorHAnsi"/>
                <w:sz w:val="20"/>
                <w:szCs w:val="20"/>
              </w:rPr>
            </w:pPr>
            <w:r w:rsidRPr="00462C4C">
              <w:rPr>
                <w:rFonts w:cstheme="minorHAnsi"/>
                <w:sz w:val="20"/>
                <w:szCs w:val="20"/>
              </w:rPr>
              <w:t xml:space="preserve">CGP GCSE Drama Blood Brothers ISBN 9781 78294 9664 </w:t>
            </w:r>
          </w:p>
          <w:p w:rsidR="00391DBC" w:rsidRPr="00462C4C" w:rsidRDefault="00391DBC" w:rsidP="00480073">
            <w:pPr>
              <w:spacing w:after="0"/>
              <w:rPr>
                <w:rFonts w:cstheme="minorHAnsi"/>
                <w:color w:val="353535"/>
                <w:sz w:val="20"/>
                <w:szCs w:val="20"/>
                <w:shd w:val="clear" w:color="auto" w:fill="FFFFFF"/>
              </w:rPr>
            </w:pPr>
            <w:r w:rsidRPr="00462C4C">
              <w:rPr>
                <w:rFonts w:cstheme="minorHAnsi"/>
                <w:sz w:val="20"/>
                <w:szCs w:val="20"/>
              </w:rPr>
              <w:t xml:space="preserve">CGP GCSE Drama Revision ISBN </w:t>
            </w:r>
            <w:proofErr w:type="spellStart"/>
            <w:r w:rsidRPr="00462C4C">
              <w:rPr>
                <w:rFonts w:cstheme="minorHAnsi"/>
                <w:color w:val="353535"/>
                <w:sz w:val="20"/>
                <w:szCs w:val="20"/>
                <w:shd w:val="clear" w:color="auto" w:fill="FFFFFF"/>
              </w:rPr>
              <w:t>ISBN</w:t>
            </w:r>
            <w:proofErr w:type="spellEnd"/>
            <w:r w:rsidRPr="00462C4C">
              <w:rPr>
                <w:rFonts w:cstheme="minorHAnsi"/>
                <w:color w:val="353535"/>
                <w:sz w:val="20"/>
                <w:szCs w:val="20"/>
                <w:shd w:val="clear" w:color="auto" w:fill="FFFFFF"/>
              </w:rPr>
              <w:t xml:space="preserve">: 9781782949626 </w:t>
            </w:r>
          </w:p>
          <w:p w:rsidR="00391DBC" w:rsidRPr="00462C4C" w:rsidRDefault="00391DBC" w:rsidP="00480073">
            <w:pPr>
              <w:spacing w:after="0"/>
              <w:rPr>
                <w:rFonts w:cstheme="minorHAnsi"/>
                <w:sz w:val="20"/>
                <w:szCs w:val="20"/>
              </w:rPr>
            </w:pPr>
            <w:r w:rsidRPr="00462C4C">
              <w:rPr>
                <w:rFonts w:cstheme="minorHAnsi"/>
                <w:sz w:val="20"/>
                <w:szCs w:val="20"/>
              </w:rPr>
              <w:t xml:space="preserve">OCR GCSE Drama ISBN 9781911208730 </w:t>
            </w:r>
          </w:p>
          <w:p w:rsidR="00391DBC" w:rsidRPr="00840392" w:rsidRDefault="00391DBC" w:rsidP="00480073">
            <w:pPr>
              <w:spacing w:after="0" w:line="240" w:lineRule="auto"/>
              <w:rPr>
                <w:rFonts w:ascii="Calibri" w:eastAsia="Calibri" w:hAnsi="Calibri" w:cs="Times New Roman"/>
                <w:b/>
                <w:sz w:val="24"/>
                <w:szCs w:val="24"/>
              </w:rPr>
            </w:pPr>
            <w:r w:rsidRPr="00462C4C">
              <w:rPr>
                <w:rFonts w:cstheme="minorHAnsi"/>
                <w:sz w:val="20"/>
                <w:szCs w:val="20"/>
              </w:rPr>
              <w:t>Blood Brothers Script (Willy Russell) ISBN 9780413767707</w:t>
            </w:r>
          </w:p>
        </w:tc>
      </w:tr>
    </w:tbl>
    <w:p w:rsidR="00391DBC" w:rsidRDefault="00391DBC" w:rsidP="00391DBC">
      <w:r>
        <w:br w:type="page"/>
      </w:r>
    </w:p>
    <w:p w:rsidR="00391DBC" w:rsidRPr="00391DBC" w:rsidRDefault="00391DBC" w:rsidP="00391DBC">
      <w:pPr>
        <w:spacing w:after="0" w:line="240" w:lineRule="auto"/>
        <w:jc w:val="both"/>
        <w:rPr>
          <w:rFonts w:ascii="Times New Roman" w:eastAsia="Times New Roman" w:hAnsi="Times New Roman" w:cs="Times New Roman"/>
          <w:sz w:val="24"/>
          <w:szCs w:val="24"/>
          <w:lang w:eastAsia="en-GB"/>
        </w:rPr>
      </w:pPr>
      <w:r w:rsidRPr="00391DBC">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77696" behindDoc="0" locked="0" layoutInCell="1" allowOverlap="1" wp14:anchorId="0881AFFA" wp14:editId="7248B4D4">
                <wp:simplePos x="0" y="0"/>
                <wp:positionH relativeFrom="column">
                  <wp:posOffset>2101215</wp:posOffset>
                </wp:positionH>
                <wp:positionV relativeFrom="paragraph">
                  <wp:posOffset>3810</wp:posOffset>
                </wp:positionV>
                <wp:extent cx="5049520" cy="806450"/>
                <wp:effectExtent l="0" t="0" r="1778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806450"/>
                        </a:xfrm>
                        <a:prstGeom prst="rect">
                          <a:avLst/>
                        </a:prstGeom>
                        <a:solidFill>
                          <a:srgbClr val="FFFFFF"/>
                        </a:solidFill>
                        <a:ln w="9525">
                          <a:solidFill>
                            <a:srgbClr val="000000"/>
                          </a:solidFill>
                          <a:miter lim="800000"/>
                          <a:headEnd/>
                          <a:tailEnd/>
                        </a:ln>
                      </wps:spPr>
                      <wps:txbx>
                        <w:txbxContent>
                          <w:p w:rsidR="00391DBC" w:rsidRPr="00016BAE" w:rsidRDefault="00391DBC" w:rsidP="00391DBC">
                            <w:pPr>
                              <w:jc w:val="center"/>
                              <w:rPr>
                                <w:rFonts w:ascii="Calibri" w:hAnsi="Calibri" w:cs="Calibri"/>
                                <w:b/>
                                <w:sz w:val="32"/>
                                <w:szCs w:val="32"/>
                                <w:u w:val="single"/>
                              </w:rPr>
                            </w:pPr>
                            <w:r w:rsidRPr="00016BAE">
                              <w:rPr>
                                <w:rFonts w:ascii="Calibri" w:hAnsi="Calibri" w:cs="Calibri"/>
                                <w:b/>
                                <w:sz w:val="32"/>
                                <w:szCs w:val="32"/>
                                <w:u w:val="single"/>
                              </w:rPr>
                              <w:t>Half Termly Overview 07/06/</w:t>
                            </w:r>
                            <w:r w:rsidR="00A06E08">
                              <w:rPr>
                                <w:rFonts w:ascii="Calibri" w:hAnsi="Calibri" w:cs="Calibri"/>
                                <w:b/>
                                <w:sz w:val="32"/>
                                <w:szCs w:val="32"/>
                                <w:u w:val="single"/>
                              </w:rPr>
                              <w:t>20</w:t>
                            </w:r>
                            <w:r w:rsidRPr="00016BAE">
                              <w:rPr>
                                <w:rFonts w:ascii="Calibri" w:hAnsi="Calibri" w:cs="Calibri"/>
                                <w:b/>
                                <w:sz w:val="32"/>
                                <w:szCs w:val="32"/>
                                <w:u w:val="single"/>
                              </w:rPr>
                              <w:t>21 to 20/07/</w:t>
                            </w:r>
                            <w:r w:rsidR="00A06E08">
                              <w:rPr>
                                <w:rFonts w:ascii="Calibri" w:hAnsi="Calibri" w:cs="Calibri"/>
                                <w:b/>
                                <w:sz w:val="32"/>
                                <w:szCs w:val="32"/>
                                <w:u w:val="single"/>
                              </w:rPr>
                              <w:t>20</w:t>
                            </w:r>
                            <w:r w:rsidRPr="00016BAE">
                              <w:rPr>
                                <w:rFonts w:ascii="Calibri" w:hAnsi="Calibri" w:cs="Calibri"/>
                                <w:b/>
                                <w:sz w:val="32"/>
                                <w:szCs w:val="32"/>
                                <w:u w:val="single"/>
                              </w:rPr>
                              <w:t>21</w:t>
                            </w:r>
                          </w:p>
                          <w:p w:rsidR="00391DBC" w:rsidRPr="00016BAE" w:rsidRDefault="00391DBC" w:rsidP="00391DBC">
                            <w:pPr>
                              <w:jc w:val="center"/>
                              <w:rPr>
                                <w:rFonts w:ascii="Calibri" w:hAnsi="Calibri" w:cs="Calibri"/>
                                <w:b/>
                                <w:sz w:val="32"/>
                                <w:szCs w:val="32"/>
                                <w:u w:val="single"/>
                              </w:rPr>
                            </w:pPr>
                            <w:r w:rsidRPr="00016BAE">
                              <w:rPr>
                                <w:rFonts w:ascii="Calibri" w:hAnsi="Calibri" w:cs="Calibri"/>
                                <w:b/>
                                <w:sz w:val="32"/>
                                <w:szCs w:val="32"/>
                                <w:u w:val="single"/>
                              </w:rPr>
                              <w:t xml:space="preserve">Year 10 Music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1AFFA" id="_x0000_s1039" type="#_x0000_t202" style="position:absolute;left:0;text-align:left;margin-left:165.45pt;margin-top:.3pt;width:397.6pt;height:6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">
                <v:textbox>
                  <w:txbxContent>
                    <w:p w:rsidR="00391DBC" w:rsidRPr="00016BAE" w:rsidRDefault="00391DBC" w:rsidP="00391DBC">
                      <w:pPr>
                        <w:jc w:val="center"/>
                        <w:rPr>
                          <w:rFonts w:ascii="Calibri" w:hAnsi="Calibri" w:cs="Calibri"/>
                          <w:b/>
                          <w:sz w:val="32"/>
                          <w:szCs w:val="32"/>
                          <w:u w:val="single"/>
                        </w:rPr>
                      </w:pPr>
                      <w:r w:rsidRPr="00016BAE">
                        <w:rPr>
                          <w:rFonts w:ascii="Calibri" w:hAnsi="Calibri" w:cs="Calibri"/>
                          <w:b/>
                          <w:sz w:val="32"/>
                          <w:szCs w:val="32"/>
                          <w:u w:val="single"/>
                        </w:rPr>
                        <w:t>Half Termly Overview 07/06/</w:t>
                      </w:r>
                      <w:r w:rsidR="00A06E08">
                        <w:rPr>
                          <w:rFonts w:ascii="Calibri" w:hAnsi="Calibri" w:cs="Calibri"/>
                          <w:b/>
                          <w:sz w:val="32"/>
                          <w:szCs w:val="32"/>
                          <w:u w:val="single"/>
                        </w:rPr>
                        <w:t>20</w:t>
                      </w:r>
                      <w:r w:rsidRPr="00016BAE">
                        <w:rPr>
                          <w:rFonts w:ascii="Calibri" w:hAnsi="Calibri" w:cs="Calibri"/>
                          <w:b/>
                          <w:sz w:val="32"/>
                          <w:szCs w:val="32"/>
                          <w:u w:val="single"/>
                        </w:rPr>
                        <w:t>21 to 20/07/</w:t>
                      </w:r>
                      <w:r w:rsidR="00A06E08">
                        <w:rPr>
                          <w:rFonts w:ascii="Calibri" w:hAnsi="Calibri" w:cs="Calibri"/>
                          <w:b/>
                          <w:sz w:val="32"/>
                          <w:szCs w:val="32"/>
                          <w:u w:val="single"/>
                        </w:rPr>
                        <w:t>20</w:t>
                      </w:r>
                      <w:r w:rsidRPr="00016BAE">
                        <w:rPr>
                          <w:rFonts w:ascii="Calibri" w:hAnsi="Calibri" w:cs="Calibri"/>
                          <w:b/>
                          <w:sz w:val="32"/>
                          <w:szCs w:val="32"/>
                          <w:u w:val="single"/>
                        </w:rPr>
                        <w:t>21</w:t>
                      </w:r>
                    </w:p>
                    <w:p w:rsidR="00391DBC" w:rsidRPr="00016BAE" w:rsidRDefault="00391DBC" w:rsidP="00391DBC">
                      <w:pPr>
                        <w:jc w:val="center"/>
                        <w:rPr>
                          <w:rFonts w:ascii="Calibri" w:hAnsi="Calibri" w:cs="Calibri"/>
                          <w:b/>
                          <w:sz w:val="32"/>
                          <w:szCs w:val="32"/>
                          <w:u w:val="single"/>
                        </w:rPr>
                      </w:pPr>
                      <w:r w:rsidRPr="00016BAE">
                        <w:rPr>
                          <w:rFonts w:ascii="Calibri" w:hAnsi="Calibri" w:cs="Calibri"/>
                          <w:b/>
                          <w:sz w:val="32"/>
                          <w:szCs w:val="32"/>
                          <w:u w:val="single"/>
                        </w:rPr>
                        <w:t xml:space="preserve">Year 10 Music </w:t>
                      </w:r>
                    </w:p>
                  </w:txbxContent>
                </v:textbox>
                <w10:wrap type="square"/>
              </v:shape>
            </w:pict>
          </mc:Fallback>
        </mc:AlternateContent>
      </w:r>
      <w:r w:rsidRPr="00391DBC">
        <w:rPr>
          <w:rFonts w:ascii="Times New Roman" w:eastAsia="Times New Roman" w:hAnsi="Times New Roman" w:cs="Times New Roman"/>
          <w:noProof/>
          <w:sz w:val="24"/>
          <w:szCs w:val="24"/>
          <w:lang w:eastAsia="en-GB"/>
        </w:rPr>
        <w:drawing>
          <wp:inline distT="0" distB="0" distL="0" distR="0" wp14:anchorId="6A4E0CE5" wp14:editId="4F518BFA">
            <wp:extent cx="881380" cy="813274"/>
            <wp:effectExtent l="0" t="0" r="0" b="635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099" cy="816706"/>
                    </a:xfrm>
                    <a:prstGeom prst="rect">
                      <a:avLst/>
                    </a:prstGeom>
                    <a:noFill/>
                    <a:ln>
                      <a:noFill/>
                    </a:ln>
                  </pic:spPr>
                </pic:pic>
              </a:graphicData>
            </a:graphic>
          </wp:inline>
        </w:drawing>
      </w:r>
    </w:p>
    <w:p w:rsidR="00391DBC" w:rsidRPr="00391DBC" w:rsidRDefault="00391DBC" w:rsidP="00391DBC">
      <w:pPr>
        <w:spacing w:after="0" w:line="240" w:lineRule="auto"/>
        <w:jc w:val="both"/>
        <w:rPr>
          <w:rFonts w:ascii="Times New Roman" w:eastAsia="Times New Roman" w:hAnsi="Times New Roman" w:cs="Times New Roman"/>
          <w:sz w:val="24"/>
          <w:szCs w:val="24"/>
          <w:lang w:eastAsia="en-GB"/>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4960"/>
        <w:gridCol w:w="3394"/>
      </w:tblGrid>
      <w:tr w:rsidR="00391DBC" w:rsidRPr="00391DBC" w:rsidTr="00480073">
        <w:trPr>
          <w:trHeight w:val="385"/>
        </w:trPr>
        <w:tc>
          <w:tcPr>
            <w:tcW w:w="2391" w:type="pct"/>
            <w:shd w:val="clear" w:color="auto" w:fill="auto"/>
          </w:tcPr>
          <w:p w:rsidR="00391DBC" w:rsidRPr="00391DBC" w:rsidRDefault="00391DBC" w:rsidP="00391DBC">
            <w:pPr>
              <w:spacing w:after="0" w:line="240" w:lineRule="auto"/>
              <w:jc w:val="center"/>
              <w:rPr>
                <w:rFonts w:ascii="Calibri" w:eastAsia="Calibri" w:hAnsi="Calibri" w:cs="Times New Roman"/>
                <w:b/>
                <w:bCs/>
                <w:sz w:val="24"/>
                <w:szCs w:val="24"/>
                <w:lang w:eastAsia="en-GB"/>
              </w:rPr>
            </w:pPr>
            <w:r w:rsidRPr="00391DBC">
              <w:rPr>
                <w:rFonts w:ascii="Calibri" w:eastAsia="Calibri" w:hAnsi="Calibri" w:cs="Times New Roman"/>
                <w:b/>
                <w:bCs/>
                <w:sz w:val="24"/>
                <w:szCs w:val="24"/>
                <w:lang w:eastAsia="en-GB"/>
              </w:rPr>
              <w:t>You will learn</w:t>
            </w:r>
          </w:p>
        </w:tc>
        <w:tc>
          <w:tcPr>
            <w:tcW w:w="1549" w:type="pct"/>
            <w:shd w:val="clear" w:color="auto" w:fill="auto"/>
          </w:tcPr>
          <w:p w:rsidR="00391DBC" w:rsidRPr="00391DBC" w:rsidRDefault="00391DBC" w:rsidP="00391DBC">
            <w:pPr>
              <w:spacing w:after="0" w:line="240" w:lineRule="auto"/>
              <w:jc w:val="center"/>
              <w:rPr>
                <w:rFonts w:ascii="Calibri" w:eastAsia="Calibri" w:hAnsi="Calibri" w:cs="Times New Roman"/>
                <w:b/>
                <w:bCs/>
                <w:sz w:val="24"/>
                <w:szCs w:val="24"/>
                <w:lang w:eastAsia="en-GB"/>
              </w:rPr>
            </w:pPr>
            <w:r w:rsidRPr="00391DBC">
              <w:rPr>
                <w:rFonts w:ascii="Calibri" w:eastAsia="Calibri" w:hAnsi="Calibri" w:cs="Times New Roman"/>
                <w:b/>
                <w:bCs/>
                <w:sz w:val="24"/>
                <w:szCs w:val="24"/>
                <w:lang w:eastAsia="en-GB"/>
              </w:rPr>
              <w:t>Online Resources</w:t>
            </w:r>
          </w:p>
        </w:tc>
        <w:tc>
          <w:tcPr>
            <w:tcW w:w="1060" w:type="pct"/>
            <w:shd w:val="clear" w:color="auto" w:fill="auto"/>
          </w:tcPr>
          <w:p w:rsidR="00391DBC" w:rsidRPr="00391DBC" w:rsidRDefault="00391DBC" w:rsidP="00391DBC">
            <w:pPr>
              <w:spacing w:after="0" w:line="240" w:lineRule="auto"/>
              <w:jc w:val="center"/>
              <w:rPr>
                <w:rFonts w:ascii="Calibri" w:eastAsia="Calibri" w:hAnsi="Calibri" w:cs="Times New Roman"/>
                <w:b/>
                <w:bCs/>
                <w:sz w:val="24"/>
                <w:szCs w:val="24"/>
                <w:lang w:eastAsia="en-GB"/>
              </w:rPr>
            </w:pPr>
            <w:r w:rsidRPr="00391DBC">
              <w:rPr>
                <w:rFonts w:ascii="Calibri" w:eastAsia="Calibri" w:hAnsi="Calibri" w:cs="Times New Roman"/>
                <w:b/>
                <w:bCs/>
                <w:sz w:val="24"/>
                <w:szCs w:val="24"/>
                <w:lang w:eastAsia="en-GB"/>
              </w:rPr>
              <w:t>Teaching Resources/Links</w:t>
            </w:r>
          </w:p>
        </w:tc>
      </w:tr>
      <w:tr w:rsidR="00391DBC" w:rsidRPr="00391DBC" w:rsidTr="00480073">
        <w:tc>
          <w:tcPr>
            <w:tcW w:w="2391" w:type="pct"/>
            <w:shd w:val="clear" w:color="auto" w:fill="auto"/>
          </w:tcPr>
          <w:p w:rsidR="00391DBC" w:rsidRPr="00391DBC" w:rsidRDefault="00391DBC" w:rsidP="00391DBC">
            <w:pPr>
              <w:spacing w:after="0" w:line="240" w:lineRule="auto"/>
              <w:rPr>
                <w:rFonts w:ascii="Calibri" w:eastAsia="Times New Roman" w:hAnsi="Calibri" w:cs="Calibri"/>
                <w:b/>
                <w:bCs/>
                <w:sz w:val="20"/>
                <w:szCs w:val="20"/>
                <w:lang w:eastAsia="en-GB"/>
              </w:rPr>
            </w:pPr>
            <w:r w:rsidRPr="00391DBC">
              <w:rPr>
                <w:rFonts w:ascii="Calibri" w:eastAsia="Times New Roman" w:hAnsi="Calibri" w:cs="Calibri"/>
                <w:b/>
                <w:bCs/>
                <w:sz w:val="20"/>
                <w:szCs w:val="20"/>
                <w:lang w:eastAsia="en-GB"/>
              </w:rPr>
              <w:t>Unit of Work: 5. Introducing Music Performance</w:t>
            </w:r>
          </w:p>
          <w:p w:rsidR="00391DBC" w:rsidRPr="00391DBC" w:rsidRDefault="00391DBC" w:rsidP="00391DBC">
            <w:pPr>
              <w:spacing w:after="0" w:line="240" w:lineRule="auto"/>
              <w:rPr>
                <w:rFonts w:ascii="Calibri" w:eastAsia="Times New Roman" w:hAnsi="Calibri" w:cs="Calibri"/>
                <w:sz w:val="20"/>
                <w:szCs w:val="20"/>
                <w:lang w:eastAsia="en-GB"/>
              </w:rPr>
            </w:pPr>
          </w:p>
          <w:p w:rsidR="00391DBC" w:rsidRPr="00391DBC" w:rsidRDefault="00391DBC" w:rsidP="00391DBC">
            <w:pPr>
              <w:spacing w:after="0" w:line="240" w:lineRule="auto"/>
              <w:rPr>
                <w:rFonts w:ascii="Calibri" w:eastAsia="Times New Roman" w:hAnsi="Calibri" w:cs="Calibri"/>
                <w:sz w:val="20"/>
                <w:szCs w:val="20"/>
                <w:lang w:eastAsia="en-GB"/>
              </w:rPr>
            </w:pPr>
            <w:r w:rsidRPr="00391DBC">
              <w:rPr>
                <w:rFonts w:ascii="Calibri" w:eastAsia="Times New Roman" w:hAnsi="Calibri" w:cs="Calibri"/>
                <w:sz w:val="20"/>
                <w:szCs w:val="20"/>
                <w:lang w:eastAsia="en-GB"/>
              </w:rPr>
              <w:t xml:space="preserve">Over the course of this unit, you will explore skills and make decisions as you prepare for performance. Planning and practising are both vital parts of a successful performance. </w:t>
            </w:r>
          </w:p>
          <w:p w:rsidR="00391DBC" w:rsidRPr="00391DBC" w:rsidRDefault="00391DBC" w:rsidP="00391DBC">
            <w:pPr>
              <w:spacing w:after="0" w:line="240" w:lineRule="auto"/>
              <w:rPr>
                <w:rFonts w:ascii="Calibri" w:eastAsia="Times New Roman" w:hAnsi="Calibri" w:cs="Calibri"/>
                <w:sz w:val="20"/>
                <w:szCs w:val="20"/>
                <w:lang w:eastAsia="en-GB"/>
              </w:rPr>
            </w:pPr>
          </w:p>
          <w:p w:rsidR="00391DBC" w:rsidRPr="00391DBC" w:rsidRDefault="00391DBC" w:rsidP="00391DBC">
            <w:pPr>
              <w:spacing w:after="0" w:line="240" w:lineRule="auto"/>
              <w:rPr>
                <w:rFonts w:ascii="Calibri" w:eastAsia="Times New Roman" w:hAnsi="Calibri" w:cs="Calibri"/>
                <w:sz w:val="20"/>
                <w:szCs w:val="20"/>
                <w:lang w:eastAsia="en-GB"/>
              </w:rPr>
            </w:pPr>
            <w:r w:rsidRPr="00391DBC">
              <w:rPr>
                <w:rFonts w:ascii="Calibri" w:eastAsia="Times New Roman" w:hAnsi="Calibri" w:cs="Calibri"/>
                <w:sz w:val="20"/>
                <w:szCs w:val="20"/>
                <w:lang w:eastAsia="en-GB"/>
              </w:rPr>
              <w:t xml:space="preserve">You should choose your own pieces for performance to an audience. You should work to improve your technique and should keep a practice log that details how you have improved over the duration of the unit. </w:t>
            </w:r>
          </w:p>
          <w:p w:rsidR="00391DBC" w:rsidRPr="00391DBC" w:rsidRDefault="00391DBC" w:rsidP="00391DBC">
            <w:pPr>
              <w:spacing w:after="0" w:line="240" w:lineRule="auto"/>
              <w:rPr>
                <w:rFonts w:ascii="Calibri" w:eastAsia="Times New Roman" w:hAnsi="Calibri" w:cs="Calibri"/>
                <w:sz w:val="20"/>
                <w:szCs w:val="20"/>
                <w:lang w:eastAsia="en-GB"/>
              </w:rPr>
            </w:pPr>
            <w:r w:rsidRPr="00391DBC">
              <w:rPr>
                <w:rFonts w:ascii="Calibri" w:eastAsia="Times New Roman" w:hAnsi="Calibri" w:cs="Calibri"/>
                <w:sz w:val="20"/>
                <w:szCs w:val="20"/>
                <w:lang w:eastAsia="en-GB"/>
              </w:rPr>
              <w:t>You should practice and rehearse you chosen piece so that you can present polished performances.</w:t>
            </w:r>
          </w:p>
          <w:p w:rsidR="00391DBC" w:rsidRPr="00391DBC" w:rsidRDefault="00391DBC" w:rsidP="00391DBC">
            <w:pPr>
              <w:spacing w:after="0" w:line="240" w:lineRule="auto"/>
              <w:rPr>
                <w:rFonts w:ascii="Calibri" w:eastAsia="Times New Roman" w:hAnsi="Calibri" w:cs="Calibri"/>
                <w:sz w:val="20"/>
                <w:szCs w:val="20"/>
                <w:lang w:eastAsia="en-GB"/>
              </w:rPr>
            </w:pPr>
          </w:p>
          <w:p w:rsidR="00391DBC" w:rsidRPr="00391DBC" w:rsidRDefault="00391DBC" w:rsidP="00391DBC">
            <w:pPr>
              <w:spacing w:after="0" w:line="240" w:lineRule="auto"/>
              <w:rPr>
                <w:rFonts w:ascii="Calibri" w:eastAsia="Times New Roman" w:hAnsi="Calibri" w:cs="Calibri"/>
                <w:b/>
                <w:bCs/>
                <w:sz w:val="20"/>
                <w:szCs w:val="20"/>
                <w:lang w:eastAsia="en-GB"/>
              </w:rPr>
            </w:pPr>
            <w:r w:rsidRPr="00391DBC">
              <w:rPr>
                <w:rFonts w:ascii="Calibri" w:eastAsia="Times New Roman" w:hAnsi="Calibri" w:cs="Calibri"/>
                <w:b/>
                <w:bCs/>
                <w:sz w:val="20"/>
                <w:szCs w:val="20"/>
                <w:lang w:eastAsia="en-GB"/>
              </w:rPr>
              <w:t xml:space="preserve">Learning Objectives: </w:t>
            </w:r>
          </w:p>
          <w:p w:rsidR="00391DBC" w:rsidRPr="00391DBC" w:rsidRDefault="00391DBC" w:rsidP="00391DBC">
            <w:pPr>
              <w:numPr>
                <w:ilvl w:val="0"/>
                <w:numId w:val="17"/>
              </w:numPr>
              <w:spacing w:after="0" w:line="240" w:lineRule="auto"/>
              <w:contextualSpacing/>
              <w:rPr>
                <w:rFonts w:ascii="Calibri" w:eastAsia="Calibri" w:hAnsi="Calibri" w:cs="Calibri"/>
                <w:sz w:val="20"/>
                <w:szCs w:val="20"/>
              </w:rPr>
            </w:pPr>
            <w:r w:rsidRPr="00391DBC">
              <w:rPr>
                <w:rFonts w:ascii="Calibri" w:eastAsia="Calibri" w:hAnsi="Calibri" w:cs="Calibri"/>
                <w:sz w:val="20"/>
                <w:szCs w:val="20"/>
              </w:rPr>
              <w:t>Develop your music performance skills and review your own practice.</w:t>
            </w:r>
          </w:p>
          <w:p w:rsidR="00391DBC" w:rsidRPr="00391DBC" w:rsidRDefault="00391DBC" w:rsidP="00391DBC">
            <w:pPr>
              <w:numPr>
                <w:ilvl w:val="0"/>
                <w:numId w:val="17"/>
              </w:numPr>
              <w:spacing w:after="0" w:line="240" w:lineRule="auto"/>
              <w:contextualSpacing/>
              <w:rPr>
                <w:rFonts w:ascii="Calibri" w:eastAsia="Calibri" w:hAnsi="Calibri" w:cs="Calibri"/>
                <w:sz w:val="20"/>
                <w:szCs w:val="20"/>
              </w:rPr>
            </w:pPr>
            <w:r w:rsidRPr="00391DBC">
              <w:rPr>
                <w:rFonts w:ascii="Calibri" w:eastAsia="Calibri" w:hAnsi="Calibri" w:cs="Calibri"/>
                <w:sz w:val="20"/>
                <w:szCs w:val="20"/>
              </w:rPr>
              <w:t>Use your music performance skills within rehearsal and performance.</w:t>
            </w:r>
          </w:p>
          <w:p w:rsidR="00391DBC" w:rsidRPr="00391DBC" w:rsidRDefault="00391DBC" w:rsidP="00391DBC">
            <w:pPr>
              <w:spacing w:after="0" w:line="240" w:lineRule="auto"/>
              <w:rPr>
                <w:rFonts w:ascii="Calibri" w:eastAsia="Calibri" w:hAnsi="Calibri" w:cs="Calibri"/>
                <w:sz w:val="20"/>
                <w:szCs w:val="20"/>
                <w:lang w:eastAsia="en-GB"/>
              </w:rPr>
            </w:pPr>
          </w:p>
        </w:tc>
        <w:tc>
          <w:tcPr>
            <w:tcW w:w="1549" w:type="pct"/>
            <w:shd w:val="clear" w:color="auto" w:fill="auto"/>
          </w:tcPr>
          <w:p w:rsidR="00391DBC" w:rsidRPr="00391DBC" w:rsidRDefault="00391DBC" w:rsidP="00391DBC">
            <w:pPr>
              <w:spacing w:after="0" w:line="240" w:lineRule="auto"/>
              <w:rPr>
                <w:rFonts w:ascii="Calibri" w:eastAsia="Times New Roman" w:hAnsi="Calibri" w:cs="Calibri"/>
                <w:sz w:val="20"/>
                <w:szCs w:val="20"/>
                <w:lang w:eastAsia="en-GB"/>
              </w:rPr>
            </w:pPr>
            <w:r w:rsidRPr="00391DBC">
              <w:rPr>
                <w:rFonts w:ascii="Calibri" w:eastAsia="Times New Roman" w:hAnsi="Calibri" w:cs="Calibri"/>
                <w:b/>
                <w:bCs/>
                <w:sz w:val="20"/>
                <w:szCs w:val="20"/>
                <w:lang w:eastAsia="en-GB"/>
              </w:rPr>
              <w:t>YouTube</w:t>
            </w:r>
            <w:r w:rsidRPr="00391DBC">
              <w:rPr>
                <w:rFonts w:ascii="Calibri" w:eastAsia="Times New Roman" w:hAnsi="Calibri" w:cs="Calibri"/>
                <w:sz w:val="20"/>
                <w:szCs w:val="20"/>
                <w:lang w:eastAsia="en-GB"/>
              </w:rPr>
              <w:t xml:space="preserve"> – a number of technical exercise and example performance videos can be found here which are exceptionally valuable for warming up. </w:t>
            </w:r>
          </w:p>
          <w:p w:rsidR="00391DBC" w:rsidRPr="00391DBC" w:rsidRDefault="00391DBC" w:rsidP="00391DBC">
            <w:pPr>
              <w:spacing w:after="0" w:line="240" w:lineRule="auto"/>
              <w:rPr>
                <w:rFonts w:ascii="Calibri" w:eastAsia="Times New Roman" w:hAnsi="Calibri" w:cs="Calibri"/>
                <w:sz w:val="20"/>
                <w:szCs w:val="20"/>
                <w:lang w:eastAsia="en-GB"/>
              </w:rPr>
            </w:pPr>
          </w:p>
          <w:p w:rsidR="00391DBC" w:rsidRPr="00391DBC" w:rsidRDefault="00391DBC" w:rsidP="00391DBC">
            <w:pPr>
              <w:spacing w:after="0" w:line="240" w:lineRule="auto"/>
              <w:contextualSpacing/>
              <w:rPr>
                <w:rFonts w:ascii="Calibri" w:eastAsia="Times New Roman" w:hAnsi="Calibri" w:cs="Calibri"/>
                <w:sz w:val="20"/>
                <w:szCs w:val="20"/>
                <w:lang w:eastAsia="en-GB"/>
              </w:rPr>
            </w:pPr>
          </w:p>
        </w:tc>
        <w:tc>
          <w:tcPr>
            <w:tcW w:w="1060" w:type="pct"/>
            <w:shd w:val="clear" w:color="auto" w:fill="auto"/>
          </w:tcPr>
          <w:p w:rsidR="00391DBC" w:rsidRPr="00391DBC" w:rsidRDefault="00391DBC" w:rsidP="00391DBC">
            <w:pPr>
              <w:spacing w:after="0" w:line="240" w:lineRule="auto"/>
              <w:rPr>
                <w:rFonts w:ascii="Calibri" w:eastAsia="Times New Roman" w:hAnsi="Calibri" w:cs="Calibri"/>
                <w:sz w:val="20"/>
                <w:szCs w:val="20"/>
                <w:lang w:eastAsia="en-GB"/>
              </w:rPr>
            </w:pPr>
            <w:r w:rsidRPr="00391DBC">
              <w:rPr>
                <w:rFonts w:ascii="Calibri" w:eastAsia="Times New Roman" w:hAnsi="Calibri" w:cs="Calibri"/>
                <w:sz w:val="20"/>
                <w:szCs w:val="20"/>
                <w:lang w:eastAsia="en-GB"/>
              </w:rPr>
              <w:t xml:space="preserve">All resources are on the Year 10 Music Team in Office365 including templates, exemplar work and guidance on how to complete coursework. </w:t>
            </w:r>
          </w:p>
          <w:p w:rsidR="00391DBC" w:rsidRPr="00391DBC" w:rsidRDefault="00391DBC" w:rsidP="00391DBC">
            <w:pPr>
              <w:spacing w:after="0" w:line="240" w:lineRule="auto"/>
              <w:rPr>
                <w:rFonts w:ascii="Calibri" w:eastAsia="Times New Roman" w:hAnsi="Calibri" w:cs="Calibri"/>
                <w:b/>
                <w:sz w:val="20"/>
                <w:szCs w:val="20"/>
                <w:lang w:eastAsia="en-GB"/>
              </w:rPr>
            </w:pPr>
          </w:p>
        </w:tc>
      </w:tr>
    </w:tbl>
    <w:p w:rsidR="00391DBC" w:rsidRPr="00391DBC" w:rsidRDefault="00391DBC" w:rsidP="00391DBC">
      <w:pPr>
        <w:spacing w:after="200" w:line="276" w:lineRule="auto"/>
        <w:rPr>
          <w:rFonts w:ascii="Times New Roman" w:eastAsia="Times New Roman" w:hAnsi="Times New Roman" w:cs="Times New Roman"/>
          <w:sz w:val="24"/>
          <w:szCs w:val="24"/>
          <w:lang w:eastAsia="en-GB"/>
        </w:rPr>
      </w:pPr>
      <w:r w:rsidRPr="00391DBC">
        <w:rPr>
          <w:rFonts w:ascii="Times New Roman" w:eastAsia="Times New Roman" w:hAnsi="Times New Roman" w:cs="Times New Roman"/>
          <w:sz w:val="24"/>
          <w:szCs w:val="24"/>
          <w:lang w:eastAsia="en-GB"/>
        </w:rPr>
        <w:br w:type="page"/>
      </w:r>
    </w:p>
    <w:p w:rsidR="00101191" w:rsidRPr="00101191" w:rsidRDefault="00101191" w:rsidP="00101191">
      <w:pPr>
        <w:jc w:val="both"/>
      </w:pPr>
      <w:r w:rsidRPr="00101191">
        <w:rPr>
          <w:noProof/>
        </w:rPr>
        <mc:AlternateContent>
          <mc:Choice Requires="wps">
            <w:drawing>
              <wp:anchor distT="45720" distB="45720" distL="114300" distR="114300" simplePos="0" relativeHeight="251680768" behindDoc="0" locked="0" layoutInCell="1" allowOverlap="1" wp14:anchorId="5C302231" wp14:editId="3D9C911C">
                <wp:simplePos x="0" y="0"/>
                <wp:positionH relativeFrom="column">
                  <wp:posOffset>2108200</wp:posOffset>
                </wp:positionH>
                <wp:positionV relativeFrom="paragraph">
                  <wp:posOffset>0</wp:posOffset>
                </wp:positionV>
                <wp:extent cx="5042535" cy="859790"/>
                <wp:effectExtent l="0" t="0" r="247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859790"/>
                        </a:xfrm>
                        <a:prstGeom prst="rect">
                          <a:avLst/>
                        </a:prstGeom>
                        <a:solidFill>
                          <a:srgbClr val="FFFFFF"/>
                        </a:solidFill>
                        <a:ln w="9525">
                          <a:solidFill>
                            <a:srgbClr val="000000"/>
                          </a:solidFill>
                          <a:miter lim="800000"/>
                          <a:headEnd/>
                          <a:tailEnd/>
                        </a:ln>
                      </wps:spPr>
                      <wps:txbx>
                        <w:txbxContent>
                          <w:p w:rsidR="00101191" w:rsidRPr="00C67DAF" w:rsidRDefault="00101191" w:rsidP="00101191">
                            <w:pPr>
                              <w:jc w:val="center"/>
                              <w:rPr>
                                <w:b/>
                                <w:sz w:val="32"/>
                                <w:u w:val="single"/>
                              </w:rPr>
                            </w:pPr>
                            <w:r w:rsidRPr="00C67DAF">
                              <w:rPr>
                                <w:b/>
                                <w:sz w:val="32"/>
                                <w:u w:val="single"/>
                              </w:rPr>
                              <w:t xml:space="preserve">Half Term Overview </w:t>
                            </w:r>
                            <w:r>
                              <w:rPr>
                                <w:b/>
                                <w:sz w:val="32"/>
                                <w:u w:val="single"/>
                              </w:rPr>
                              <w:t>0</w:t>
                            </w:r>
                            <w:r w:rsidRPr="00C67DAF">
                              <w:rPr>
                                <w:b/>
                                <w:sz w:val="32"/>
                                <w:u w:val="single"/>
                              </w:rPr>
                              <w:t>7/</w:t>
                            </w:r>
                            <w:r>
                              <w:rPr>
                                <w:b/>
                                <w:sz w:val="32"/>
                                <w:u w:val="single"/>
                              </w:rPr>
                              <w:t>0</w:t>
                            </w:r>
                            <w:r w:rsidRPr="00C67DAF">
                              <w:rPr>
                                <w:b/>
                                <w:sz w:val="32"/>
                                <w:u w:val="single"/>
                              </w:rPr>
                              <w:t xml:space="preserve">6/2021 </w:t>
                            </w:r>
                            <w:r>
                              <w:rPr>
                                <w:b/>
                                <w:sz w:val="32"/>
                                <w:u w:val="single"/>
                              </w:rPr>
                              <w:t>to</w:t>
                            </w:r>
                            <w:r w:rsidRPr="00C67DAF">
                              <w:rPr>
                                <w:b/>
                                <w:sz w:val="32"/>
                                <w:u w:val="single"/>
                              </w:rPr>
                              <w:t xml:space="preserve"> 20/</w:t>
                            </w:r>
                            <w:r>
                              <w:rPr>
                                <w:b/>
                                <w:sz w:val="32"/>
                                <w:u w:val="single"/>
                              </w:rPr>
                              <w:t>0</w:t>
                            </w:r>
                            <w:r w:rsidRPr="00C67DAF">
                              <w:rPr>
                                <w:b/>
                                <w:sz w:val="32"/>
                                <w:u w:val="single"/>
                              </w:rPr>
                              <w:t>7/2021</w:t>
                            </w:r>
                          </w:p>
                          <w:p w:rsidR="00101191" w:rsidRPr="00C67DAF" w:rsidRDefault="00101191" w:rsidP="00101191">
                            <w:pPr>
                              <w:jc w:val="center"/>
                              <w:rPr>
                                <w:b/>
                                <w:sz w:val="32"/>
                                <w:u w:val="single"/>
                              </w:rPr>
                            </w:pPr>
                            <w:r>
                              <w:rPr>
                                <w:b/>
                                <w:sz w:val="32"/>
                                <w:u w:val="single"/>
                              </w:rPr>
                              <w:t xml:space="preserve">Year 10 </w:t>
                            </w:r>
                            <w:r w:rsidRPr="00C67DAF">
                              <w:rPr>
                                <w:b/>
                                <w:sz w:val="32"/>
                                <w:u w:val="single"/>
                              </w:rPr>
                              <w:t>GCSE Food Preparation &amp; Nutrition</w:t>
                            </w:r>
                          </w:p>
                          <w:p w:rsidR="00101191" w:rsidRDefault="00101191" w:rsidP="00101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02231" id="_x0000_s1040" type="#_x0000_t202" style="position:absolute;left:0;text-align:left;margin-left:166pt;margin-top:0;width:397.05pt;height:67.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">
                <v:textbox>
                  <w:txbxContent>
                    <w:p w:rsidR="00101191" w:rsidRPr="00C67DAF" w:rsidRDefault="00101191" w:rsidP="00101191">
                      <w:pPr>
                        <w:jc w:val="center"/>
                        <w:rPr>
                          <w:b/>
                          <w:sz w:val="32"/>
                          <w:u w:val="single"/>
                        </w:rPr>
                      </w:pPr>
                      <w:r w:rsidRPr="00C67DAF">
                        <w:rPr>
                          <w:b/>
                          <w:sz w:val="32"/>
                          <w:u w:val="single"/>
                        </w:rPr>
                        <w:t xml:space="preserve">Half Term Overview </w:t>
                      </w:r>
                      <w:r>
                        <w:rPr>
                          <w:b/>
                          <w:sz w:val="32"/>
                          <w:u w:val="single"/>
                        </w:rPr>
                        <w:t>0</w:t>
                      </w:r>
                      <w:r w:rsidRPr="00C67DAF">
                        <w:rPr>
                          <w:b/>
                          <w:sz w:val="32"/>
                          <w:u w:val="single"/>
                        </w:rPr>
                        <w:t>7/</w:t>
                      </w:r>
                      <w:r>
                        <w:rPr>
                          <w:b/>
                          <w:sz w:val="32"/>
                          <w:u w:val="single"/>
                        </w:rPr>
                        <w:t>0</w:t>
                      </w:r>
                      <w:r w:rsidRPr="00C67DAF">
                        <w:rPr>
                          <w:b/>
                          <w:sz w:val="32"/>
                          <w:u w:val="single"/>
                        </w:rPr>
                        <w:t xml:space="preserve">6/2021 </w:t>
                      </w:r>
                      <w:r>
                        <w:rPr>
                          <w:b/>
                          <w:sz w:val="32"/>
                          <w:u w:val="single"/>
                        </w:rPr>
                        <w:t>to</w:t>
                      </w:r>
                      <w:r w:rsidRPr="00C67DAF">
                        <w:rPr>
                          <w:b/>
                          <w:sz w:val="32"/>
                          <w:u w:val="single"/>
                        </w:rPr>
                        <w:t xml:space="preserve"> 20/</w:t>
                      </w:r>
                      <w:r>
                        <w:rPr>
                          <w:b/>
                          <w:sz w:val="32"/>
                          <w:u w:val="single"/>
                        </w:rPr>
                        <w:t>0</w:t>
                      </w:r>
                      <w:r w:rsidRPr="00C67DAF">
                        <w:rPr>
                          <w:b/>
                          <w:sz w:val="32"/>
                          <w:u w:val="single"/>
                        </w:rPr>
                        <w:t>7/2021</w:t>
                      </w:r>
                    </w:p>
                    <w:p w:rsidR="00101191" w:rsidRPr="00C67DAF" w:rsidRDefault="00101191" w:rsidP="00101191">
                      <w:pPr>
                        <w:jc w:val="center"/>
                        <w:rPr>
                          <w:b/>
                          <w:sz w:val="32"/>
                          <w:u w:val="single"/>
                        </w:rPr>
                      </w:pPr>
                      <w:r>
                        <w:rPr>
                          <w:b/>
                          <w:sz w:val="32"/>
                          <w:u w:val="single"/>
                        </w:rPr>
                        <w:t xml:space="preserve">Year 10 </w:t>
                      </w:r>
                      <w:r w:rsidRPr="00C67DAF">
                        <w:rPr>
                          <w:b/>
                          <w:sz w:val="32"/>
                          <w:u w:val="single"/>
                        </w:rPr>
                        <w:t>GCSE Food Preparation &amp; Nutrition</w:t>
                      </w:r>
                    </w:p>
                    <w:p w:rsidR="00101191" w:rsidRDefault="00101191" w:rsidP="00101191"/>
                  </w:txbxContent>
                </v:textbox>
                <w10:wrap type="square"/>
              </v:shape>
            </w:pict>
          </mc:Fallback>
        </mc:AlternateContent>
      </w:r>
      <w:r w:rsidRPr="00101191">
        <w:rPr>
          <w:noProof/>
        </w:rPr>
        <w:drawing>
          <wp:anchor distT="0" distB="0" distL="114300" distR="114300" simplePos="0" relativeHeight="251679744" behindDoc="1" locked="0" layoutInCell="1" allowOverlap="1" wp14:anchorId="3A77BACF" wp14:editId="1E4676A9">
            <wp:simplePos x="0" y="0"/>
            <wp:positionH relativeFrom="margin">
              <wp:align>left</wp:align>
            </wp:positionH>
            <wp:positionV relativeFrom="paragraph">
              <wp:posOffset>0</wp:posOffset>
            </wp:positionV>
            <wp:extent cx="881380" cy="900430"/>
            <wp:effectExtent l="0" t="0" r="0" b="0"/>
            <wp:wrapTight wrapText="bothSides">
              <wp:wrapPolygon edited="0">
                <wp:start x="0" y="0"/>
                <wp:lineTo x="0" y="21021"/>
                <wp:lineTo x="21009" y="21021"/>
                <wp:lineTo x="21009" y="0"/>
                <wp:lineTo x="0" y="0"/>
              </wp:wrapPolygon>
            </wp:wrapTight>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604" cy="9020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191">
        <w:t xml:space="preserve"> </w:t>
      </w:r>
    </w:p>
    <w:p w:rsidR="00101191" w:rsidRPr="00101191" w:rsidRDefault="00101191" w:rsidP="00101191"/>
    <w:p w:rsidR="00101191" w:rsidRPr="00101191" w:rsidRDefault="00101191" w:rsidP="00101191"/>
    <w:tbl>
      <w:tblPr>
        <w:tblpPr w:leftFromText="180" w:rightFromText="180" w:vertAnchor="page" w:horzAnchor="margin" w:tblpXSpec="center" w:tblpY="1968"/>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101191" w:rsidRPr="00101191" w:rsidTr="00480073">
        <w:trPr>
          <w:trHeight w:val="385"/>
        </w:trPr>
        <w:tc>
          <w:tcPr>
            <w:tcW w:w="1987" w:type="pct"/>
            <w:shd w:val="clear" w:color="auto" w:fill="auto"/>
          </w:tcPr>
          <w:p w:rsidR="00101191" w:rsidRPr="00101191" w:rsidRDefault="00101191" w:rsidP="00101191">
            <w:pPr>
              <w:spacing w:after="0" w:line="240" w:lineRule="auto"/>
              <w:jc w:val="center"/>
              <w:rPr>
                <w:rFonts w:ascii="Calibri" w:eastAsia="Calibri" w:hAnsi="Calibri" w:cs="Times New Roman"/>
                <w:b/>
                <w:bCs/>
                <w:sz w:val="24"/>
                <w:szCs w:val="24"/>
              </w:rPr>
            </w:pPr>
            <w:bookmarkStart w:id="0" w:name="_Hlk44957260"/>
            <w:r w:rsidRPr="00101191">
              <w:rPr>
                <w:rFonts w:ascii="Calibri" w:eastAsia="Calibri" w:hAnsi="Calibri" w:cs="Times New Roman"/>
                <w:b/>
                <w:bCs/>
                <w:sz w:val="24"/>
                <w:szCs w:val="24"/>
              </w:rPr>
              <w:t>You will learn</w:t>
            </w:r>
          </w:p>
        </w:tc>
        <w:tc>
          <w:tcPr>
            <w:tcW w:w="1865" w:type="pct"/>
            <w:shd w:val="clear" w:color="auto" w:fill="auto"/>
          </w:tcPr>
          <w:p w:rsidR="00101191" w:rsidRPr="00101191" w:rsidRDefault="00101191" w:rsidP="00101191">
            <w:pPr>
              <w:spacing w:after="0" w:line="240" w:lineRule="auto"/>
              <w:jc w:val="center"/>
              <w:rPr>
                <w:rFonts w:ascii="Calibri" w:eastAsia="Calibri" w:hAnsi="Calibri" w:cs="Times New Roman"/>
                <w:b/>
                <w:bCs/>
                <w:sz w:val="24"/>
                <w:szCs w:val="24"/>
              </w:rPr>
            </w:pPr>
            <w:r w:rsidRPr="00101191">
              <w:rPr>
                <w:rFonts w:ascii="Calibri" w:eastAsia="Calibri" w:hAnsi="Calibri" w:cs="Times New Roman"/>
                <w:b/>
                <w:bCs/>
                <w:sz w:val="24"/>
                <w:szCs w:val="24"/>
              </w:rPr>
              <w:t>Online Resources</w:t>
            </w:r>
          </w:p>
        </w:tc>
        <w:tc>
          <w:tcPr>
            <w:tcW w:w="1148" w:type="pct"/>
            <w:shd w:val="clear" w:color="auto" w:fill="auto"/>
          </w:tcPr>
          <w:p w:rsidR="00101191" w:rsidRPr="00101191" w:rsidRDefault="00101191" w:rsidP="00101191">
            <w:pPr>
              <w:spacing w:after="0" w:line="240" w:lineRule="auto"/>
              <w:jc w:val="center"/>
              <w:rPr>
                <w:rFonts w:ascii="Calibri" w:eastAsia="Calibri" w:hAnsi="Calibri" w:cs="Times New Roman"/>
                <w:b/>
                <w:bCs/>
                <w:sz w:val="24"/>
                <w:szCs w:val="24"/>
              </w:rPr>
            </w:pPr>
            <w:r w:rsidRPr="00101191">
              <w:rPr>
                <w:rFonts w:ascii="Calibri" w:eastAsia="Calibri" w:hAnsi="Calibri" w:cs="Times New Roman"/>
                <w:b/>
                <w:bCs/>
                <w:sz w:val="24"/>
                <w:szCs w:val="24"/>
              </w:rPr>
              <w:t xml:space="preserve">Teaching Resources </w:t>
            </w:r>
          </w:p>
          <w:p w:rsidR="00101191" w:rsidRPr="00101191" w:rsidRDefault="00101191" w:rsidP="00101191">
            <w:pPr>
              <w:spacing w:after="0" w:line="240" w:lineRule="auto"/>
              <w:jc w:val="center"/>
              <w:rPr>
                <w:rFonts w:ascii="Calibri" w:eastAsia="Calibri" w:hAnsi="Calibri" w:cs="Times New Roman"/>
                <w:b/>
                <w:bCs/>
                <w:sz w:val="24"/>
                <w:szCs w:val="24"/>
              </w:rPr>
            </w:pPr>
            <w:r w:rsidRPr="00101191">
              <w:rPr>
                <w:rFonts w:ascii="Calibri" w:eastAsia="Calibri" w:hAnsi="Calibri" w:cs="Times New Roman"/>
                <w:b/>
                <w:bCs/>
                <w:sz w:val="24"/>
                <w:szCs w:val="24"/>
              </w:rPr>
              <w:t>Links</w:t>
            </w:r>
          </w:p>
        </w:tc>
      </w:tr>
      <w:tr w:rsidR="00101191" w:rsidRPr="00101191" w:rsidTr="00480073">
        <w:tc>
          <w:tcPr>
            <w:tcW w:w="1987" w:type="pct"/>
            <w:shd w:val="clear" w:color="auto" w:fill="auto"/>
          </w:tcPr>
          <w:p w:rsidR="00101191" w:rsidRPr="00101191" w:rsidRDefault="00101191" w:rsidP="00101191">
            <w:pPr>
              <w:spacing w:after="0" w:line="240" w:lineRule="auto"/>
              <w:rPr>
                <w:rFonts w:ascii="Calibri" w:eastAsia="Calibri" w:hAnsi="Calibri" w:cs="Times New Roman"/>
                <w:b/>
                <w:bCs/>
                <w:sz w:val="20"/>
                <w:szCs w:val="20"/>
              </w:rPr>
            </w:pPr>
            <w:r w:rsidRPr="00101191">
              <w:rPr>
                <w:rFonts w:ascii="Calibri" w:eastAsia="Calibri" w:hAnsi="Calibri" w:cs="Times New Roman"/>
                <w:b/>
                <w:bCs/>
                <w:sz w:val="20"/>
                <w:szCs w:val="20"/>
              </w:rPr>
              <w:t>To keep revising the five topic areas of the GCSE in preparation for the Mocks and June 2022:</w:t>
            </w:r>
          </w:p>
          <w:p w:rsidR="00101191" w:rsidRPr="00101191" w:rsidRDefault="00101191" w:rsidP="00101191">
            <w:pPr>
              <w:numPr>
                <w:ilvl w:val="0"/>
                <w:numId w:val="19"/>
              </w:numPr>
              <w:spacing w:after="0" w:line="240" w:lineRule="auto"/>
              <w:ind w:left="449"/>
              <w:contextualSpacing/>
              <w:rPr>
                <w:rFonts w:ascii="Calibri" w:eastAsia="Calibri" w:hAnsi="Calibri" w:cs="Times New Roman"/>
                <w:iCs/>
                <w:sz w:val="20"/>
                <w:szCs w:val="20"/>
              </w:rPr>
            </w:pPr>
            <w:r w:rsidRPr="00101191">
              <w:rPr>
                <w:rFonts w:ascii="Calibri" w:eastAsia="Calibri" w:hAnsi="Calibri" w:cs="Times New Roman"/>
                <w:iCs/>
                <w:sz w:val="20"/>
                <w:szCs w:val="20"/>
              </w:rPr>
              <w:t>Nutrition and Health</w:t>
            </w:r>
          </w:p>
          <w:p w:rsidR="00101191" w:rsidRPr="00101191" w:rsidRDefault="00101191" w:rsidP="00101191">
            <w:pPr>
              <w:numPr>
                <w:ilvl w:val="0"/>
                <w:numId w:val="19"/>
              </w:numPr>
              <w:spacing w:after="0" w:line="240" w:lineRule="auto"/>
              <w:ind w:left="449"/>
              <w:contextualSpacing/>
              <w:rPr>
                <w:rFonts w:ascii="Calibri" w:eastAsia="Calibri" w:hAnsi="Calibri" w:cs="Times New Roman"/>
                <w:iCs/>
                <w:sz w:val="20"/>
                <w:szCs w:val="20"/>
              </w:rPr>
            </w:pPr>
            <w:r w:rsidRPr="00101191">
              <w:rPr>
                <w:rFonts w:ascii="Calibri" w:eastAsia="Calibri" w:hAnsi="Calibri" w:cs="Times New Roman"/>
                <w:iCs/>
                <w:sz w:val="20"/>
                <w:szCs w:val="20"/>
              </w:rPr>
              <w:t>Food Science</w:t>
            </w:r>
          </w:p>
          <w:p w:rsidR="00101191" w:rsidRPr="00101191" w:rsidRDefault="00101191" w:rsidP="00101191">
            <w:pPr>
              <w:numPr>
                <w:ilvl w:val="0"/>
                <w:numId w:val="19"/>
              </w:numPr>
              <w:spacing w:after="0" w:line="240" w:lineRule="auto"/>
              <w:ind w:left="449"/>
              <w:contextualSpacing/>
              <w:rPr>
                <w:rFonts w:ascii="Calibri" w:eastAsia="Calibri" w:hAnsi="Calibri" w:cs="Times New Roman"/>
                <w:iCs/>
                <w:sz w:val="20"/>
                <w:szCs w:val="20"/>
              </w:rPr>
            </w:pPr>
            <w:r w:rsidRPr="00101191">
              <w:rPr>
                <w:rFonts w:ascii="Calibri" w:eastAsia="Calibri" w:hAnsi="Calibri" w:cs="Times New Roman"/>
                <w:iCs/>
                <w:sz w:val="20"/>
                <w:szCs w:val="20"/>
              </w:rPr>
              <w:t>Food safety</w:t>
            </w:r>
          </w:p>
          <w:p w:rsidR="00101191" w:rsidRPr="00101191" w:rsidRDefault="00101191" w:rsidP="00101191">
            <w:pPr>
              <w:numPr>
                <w:ilvl w:val="0"/>
                <w:numId w:val="19"/>
              </w:numPr>
              <w:spacing w:after="0" w:line="240" w:lineRule="auto"/>
              <w:ind w:left="449"/>
              <w:contextualSpacing/>
              <w:rPr>
                <w:rFonts w:ascii="Calibri" w:eastAsia="Calibri" w:hAnsi="Calibri" w:cs="Times New Roman"/>
                <w:iCs/>
                <w:sz w:val="20"/>
                <w:szCs w:val="20"/>
              </w:rPr>
            </w:pPr>
            <w:r w:rsidRPr="00101191">
              <w:rPr>
                <w:rFonts w:ascii="Calibri" w:eastAsia="Calibri" w:hAnsi="Calibri" w:cs="Times New Roman"/>
                <w:iCs/>
                <w:sz w:val="20"/>
                <w:szCs w:val="20"/>
              </w:rPr>
              <w:t>Food Choices</w:t>
            </w:r>
          </w:p>
          <w:p w:rsidR="00101191" w:rsidRPr="00101191" w:rsidRDefault="00101191" w:rsidP="00101191">
            <w:pPr>
              <w:numPr>
                <w:ilvl w:val="0"/>
                <w:numId w:val="19"/>
              </w:numPr>
              <w:spacing w:after="0" w:line="240" w:lineRule="auto"/>
              <w:ind w:left="449"/>
              <w:contextualSpacing/>
              <w:rPr>
                <w:rFonts w:ascii="Calibri" w:eastAsia="Calibri" w:hAnsi="Calibri" w:cs="Times New Roman"/>
                <w:iCs/>
                <w:sz w:val="20"/>
                <w:szCs w:val="20"/>
              </w:rPr>
            </w:pPr>
            <w:r w:rsidRPr="00101191">
              <w:rPr>
                <w:rFonts w:ascii="Calibri" w:eastAsia="Calibri" w:hAnsi="Calibri" w:cs="Times New Roman"/>
                <w:iCs/>
                <w:sz w:val="20"/>
                <w:szCs w:val="20"/>
              </w:rPr>
              <w:t>Food Provenance</w:t>
            </w:r>
          </w:p>
          <w:p w:rsidR="00101191" w:rsidRPr="00101191" w:rsidRDefault="00101191" w:rsidP="00101191">
            <w:pPr>
              <w:spacing w:after="0" w:line="240" w:lineRule="auto"/>
              <w:rPr>
                <w:rFonts w:ascii="Calibri" w:eastAsia="Calibri" w:hAnsi="Calibri" w:cs="Times New Roman"/>
                <w:b/>
                <w:bCs/>
                <w:sz w:val="20"/>
                <w:szCs w:val="20"/>
              </w:rPr>
            </w:pPr>
          </w:p>
          <w:p w:rsidR="00101191" w:rsidRPr="00101191" w:rsidRDefault="00101191" w:rsidP="00101191">
            <w:pPr>
              <w:spacing w:after="0" w:line="240" w:lineRule="auto"/>
              <w:rPr>
                <w:rFonts w:ascii="Calibri" w:eastAsia="Calibri" w:hAnsi="Calibri" w:cs="Times New Roman"/>
                <w:b/>
                <w:bCs/>
                <w:sz w:val="20"/>
                <w:szCs w:val="20"/>
              </w:rPr>
            </w:pPr>
            <w:r w:rsidRPr="00101191">
              <w:rPr>
                <w:rFonts w:ascii="Calibri" w:eastAsia="Calibri" w:hAnsi="Calibri" w:cs="Times New Roman"/>
                <w:b/>
                <w:bCs/>
                <w:sz w:val="20"/>
                <w:szCs w:val="20"/>
              </w:rPr>
              <w:t>To practise dishes for the technical skills component such as home-made pasta, pastries and decorating cakes.</w:t>
            </w:r>
          </w:p>
          <w:p w:rsidR="00101191" w:rsidRPr="00101191" w:rsidRDefault="00101191" w:rsidP="00101191">
            <w:pPr>
              <w:spacing w:after="0" w:line="240" w:lineRule="auto"/>
              <w:rPr>
                <w:rFonts w:ascii="Calibri" w:eastAsia="Calibri" w:hAnsi="Calibri" w:cs="Times New Roman"/>
                <w:b/>
                <w:bCs/>
                <w:sz w:val="20"/>
                <w:szCs w:val="20"/>
              </w:rPr>
            </w:pPr>
          </w:p>
          <w:p w:rsidR="00101191" w:rsidRPr="00101191" w:rsidRDefault="00101191" w:rsidP="00101191">
            <w:pPr>
              <w:spacing w:after="0" w:line="240" w:lineRule="auto"/>
              <w:rPr>
                <w:rFonts w:ascii="Calibri" w:eastAsia="Calibri" w:hAnsi="Calibri" w:cs="Times New Roman"/>
                <w:b/>
                <w:bCs/>
                <w:sz w:val="20"/>
                <w:szCs w:val="20"/>
              </w:rPr>
            </w:pPr>
            <w:r w:rsidRPr="00101191">
              <w:rPr>
                <w:rFonts w:ascii="Calibri" w:eastAsia="Calibri" w:hAnsi="Calibri" w:cs="Times New Roman"/>
                <w:b/>
                <w:bCs/>
                <w:sz w:val="20"/>
                <w:szCs w:val="20"/>
              </w:rPr>
              <w:t xml:space="preserve">Practise NEA 1 (15% of GCSE): </w:t>
            </w:r>
          </w:p>
          <w:p w:rsidR="00101191" w:rsidRPr="00101191" w:rsidRDefault="00101191" w:rsidP="00101191">
            <w:pPr>
              <w:spacing w:after="0" w:line="240" w:lineRule="auto"/>
              <w:rPr>
                <w:rFonts w:ascii="Calibri" w:eastAsia="Calibri" w:hAnsi="Calibri" w:cs="Times New Roman"/>
                <w:b/>
                <w:bCs/>
                <w:sz w:val="20"/>
                <w:szCs w:val="20"/>
              </w:rPr>
            </w:pPr>
            <w:r w:rsidRPr="00101191">
              <w:rPr>
                <w:rFonts w:ascii="Calibri" w:eastAsia="Calibri" w:hAnsi="Calibri" w:cs="Times New Roman"/>
                <w:b/>
                <w:bCs/>
                <w:sz w:val="20"/>
                <w:szCs w:val="20"/>
              </w:rPr>
              <w:t>Raising agents</w:t>
            </w:r>
          </w:p>
          <w:p w:rsidR="00101191" w:rsidRPr="00101191" w:rsidRDefault="00101191" w:rsidP="00101191">
            <w:pPr>
              <w:numPr>
                <w:ilvl w:val="0"/>
                <w:numId w:val="18"/>
              </w:numPr>
              <w:spacing w:after="0" w:line="240" w:lineRule="auto"/>
              <w:ind w:left="449"/>
              <w:contextualSpacing/>
              <w:rPr>
                <w:rFonts w:ascii="Calibri" w:eastAsia="Calibri" w:hAnsi="Calibri" w:cs="Times New Roman"/>
                <w:b/>
                <w:bCs/>
                <w:sz w:val="20"/>
                <w:szCs w:val="20"/>
              </w:rPr>
            </w:pPr>
            <w:r w:rsidRPr="00101191">
              <w:rPr>
                <w:rFonts w:ascii="Calibri" w:eastAsia="Calibri" w:hAnsi="Calibri" w:cs="Times New Roman"/>
                <w:sz w:val="20"/>
                <w:szCs w:val="20"/>
              </w:rPr>
              <w:t>To investigate the best type of raising agent to use in baked goods.</w:t>
            </w:r>
          </w:p>
          <w:p w:rsidR="00101191" w:rsidRPr="00101191" w:rsidRDefault="00101191" w:rsidP="00101191">
            <w:pPr>
              <w:numPr>
                <w:ilvl w:val="0"/>
                <w:numId w:val="18"/>
              </w:numPr>
              <w:spacing w:after="0" w:line="240" w:lineRule="auto"/>
              <w:ind w:left="449"/>
              <w:contextualSpacing/>
              <w:rPr>
                <w:rFonts w:ascii="Calibri" w:eastAsia="Calibri" w:hAnsi="Calibri" w:cs="Times New Roman"/>
                <w:sz w:val="20"/>
                <w:szCs w:val="20"/>
              </w:rPr>
            </w:pPr>
            <w:r w:rsidRPr="00101191">
              <w:rPr>
                <w:rFonts w:ascii="Calibri" w:eastAsia="Calibri" w:hAnsi="Calibri" w:cs="Times New Roman"/>
                <w:sz w:val="20"/>
                <w:szCs w:val="20"/>
              </w:rPr>
              <w:t>Create a research document in the different raising agents used in baked products and their chemical properties.</w:t>
            </w:r>
          </w:p>
          <w:p w:rsidR="00101191" w:rsidRPr="00101191" w:rsidRDefault="00101191" w:rsidP="00101191">
            <w:pPr>
              <w:numPr>
                <w:ilvl w:val="0"/>
                <w:numId w:val="18"/>
              </w:numPr>
              <w:spacing w:after="0" w:line="240" w:lineRule="auto"/>
              <w:ind w:left="449"/>
              <w:contextualSpacing/>
              <w:rPr>
                <w:rFonts w:ascii="Calibri" w:eastAsia="Calibri" w:hAnsi="Calibri" w:cs="Times New Roman"/>
                <w:sz w:val="20"/>
                <w:szCs w:val="20"/>
              </w:rPr>
            </w:pPr>
            <w:r w:rsidRPr="00101191">
              <w:rPr>
                <w:rFonts w:ascii="Calibri" w:eastAsia="Calibri" w:hAnsi="Calibri" w:cs="Times New Roman"/>
                <w:sz w:val="20"/>
                <w:szCs w:val="20"/>
              </w:rPr>
              <w:t>To conduct experiments with each of the raising agents as mentioned in research and write up the findings.</w:t>
            </w:r>
          </w:p>
          <w:p w:rsidR="00101191" w:rsidRPr="00101191" w:rsidRDefault="00101191" w:rsidP="00101191">
            <w:pPr>
              <w:spacing w:after="0" w:line="240" w:lineRule="auto"/>
              <w:ind w:left="720"/>
              <w:contextualSpacing/>
              <w:rPr>
                <w:rFonts w:ascii="Calibri" w:eastAsia="Calibri" w:hAnsi="Calibri" w:cs="Times New Roman"/>
                <w:sz w:val="20"/>
                <w:szCs w:val="20"/>
              </w:rPr>
            </w:pPr>
          </w:p>
        </w:tc>
        <w:tc>
          <w:tcPr>
            <w:tcW w:w="1865" w:type="pct"/>
            <w:shd w:val="clear" w:color="auto" w:fill="auto"/>
          </w:tcPr>
          <w:p w:rsidR="00101191" w:rsidRPr="00101191" w:rsidRDefault="00C23596" w:rsidP="00101191">
            <w:pPr>
              <w:spacing w:after="0" w:line="240" w:lineRule="auto"/>
              <w:rPr>
                <w:rFonts w:ascii="Calibri" w:eastAsia="Calibri" w:hAnsi="Calibri" w:cs="Times New Roman"/>
                <w:iCs/>
                <w:sz w:val="20"/>
                <w:szCs w:val="20"/>
              </w:rPr>
            </w:pPr>
            <w:hyperlink r:id="rId89">
              <w:r w:rsidR="00101191" w:rsidRPr="00101191">
                <w:rPr>
                  <w:rFonts w:ascii="Calibri" w:eastAsia="Calibri" w:hAnsi="Calibri" w:cs="Times New Roman"/>
                  <w:iCs/>
                  <w:color w:val="0563C1" w:themeColor="hyperlink"/>
                  <w:sz w:val="20"/>
                  <w:szCs w:val="20"/>
                  <w:u w:val="single"/>
                </w:rPr>
                <w:t>www.illuminate.digital/eduqasfood</w:t>
              </w:r>
            </w:hyperlink>
          </w:p>
          <w:p w:rsidR="00101191" w:rsidRPr="00101191" w:rsidRDefault="00101191" w:rsidP="00101191">
            <w:pPr>
              <w:spacing w:after="0" w:line="240" w:lineRule="auto"/>
              <w:rPr>
                <w:rFonts w:ascii="Calibri" w:eastAsia="Calibri" w:hAnsi="Calibri" w:cs="Times New Roman"/>
                <w:iCs/>
                <w:sz w:val="20"/>
                <w:szCs w:val="20"/>
              </w:rPr>
            </w:pPr>
            <w:r w:rsidRPr="00101191">
              <w:rPr>
                <w:rFonts w:ascii="Calibri" w:eastAsia="Calibri" w:hAnsi="Calibri" w:cs="Times New Roman"/>
                <w:iCs/>
                <w:sz w:val="20"/>
                <w:szCs w:val="20"/>
              </w:rPr>
              <w:t>All sections – use the questions on each chapter</w:t>
            </w:r>
          </w:p>
          <w:p w:rsidR="00101191" w:rsidRPr="00101191" w:rsidRDefault="00101191" w:rsidP="00101191">
            <w:pPr>
              <w:spacing w:after="0" w:line="240" w:lineRule="auto"/>
              <w:contextualSpacing/>
            </w:pPr>
          </w:p>
          <w:p w:rsidR="00101191" w:rsidRPr="00101191" w:rsidRDefault="00C23596" w:rsidP="00101191">
            <w:pPr>
              <w:spacing w:after="0" w:line="240" w:lineRule="auto"/>
              <w:contextualSpacing/>
              <w:rPr>
                <w:rFonts w:ascii="Calibri" w:eastAsia="Calibri" w:hAnsi="Calibri" w:cs="Times New Roman"/>
                <w:iCs/>
                <w:sz w:val="20"/>
                <w:szCs w:val="20"/>
              </w:rPr>
            </w:pPr>
            <w:hyperlink r:id="rId90" w:history="1">
              <w:r w:rsidR="00101191" w:rsidRPr="00101191">
                <w:rPr>
                  <w:rFonts w:ascii="Calibri" w:eastAsia="Calibri" w:hAnsi="Calibri" w:cs="Times New Roman"/>
                  <w:iCs/>
                  <w:color w:val="0563C1" w:themeColor="hyperlink"/>
                  <w:sz w:val="20"/>
                  <w:szCs w:val="20"/>
                  <w:u w:val="single"/>
                </w:rPr>
                <w:t>www.bbcteach.co.uk</w:t>
              </w:r>
            </w:hyperlink>
          </w:p>
          <w:p w:rsidR="00101191" w:rsidRPr="00101191" w:rsidRDefault="00101191" w:rsidP="00101191">
            <w:pPr>
              <w:spacing w:after="0" w:line="240" w:lineRule="auto"/>
              <w:rPr>
                <w:rFonts w:ascii="Calibri" w:eastAsia="Calibri" w:hAnsi="Calibri" w:cs="Times New Roman"/>
                <w:iCs/>
                <w:sz w:val="20"/>
                <w:szCs w:val="20"/>
              </w:rPr>
            </w:pPr>
            <w:r w:rsidRPr="00101191">
              <w:rPr>
                <w:rFonts w:ascii="Calibri" w:eastAsia="Calibri" w:hAnsi="Calibri" w:cs="Times New Roman"/>
                <w:iCs/>
                <w:sz w:val="20"/>
                <w:szCs w:val="20"/>
              </w:rPr>
              <w:t>Design &amp; Technology – Food Preparation &amp; Nutrition section – class clips</w:t>
            </w:r>
          </w:p>
          <w:p w:rsidR="00101191" w:rsidRPr="00101191" w:rsidRDefault="00101191" w:rsidP="00101191">
            <w:pPr>
              <w:spacing w:after="0" w:line="240" w:lineRule="auto"/>
              <w:contextualSpacing/>
            </w:pPr>
          </w:p>
          <w:p w:rsidR="00101191" w:rsidRPr="00101191" w:rsidRDefault="00C23596" w:rsidP="00101191">
            <w:pPr>
              <w:spacing w:after="0" w:line="240" w:lineRule="auto"/>
              <w:contextualSpacing/>
              <w:rPr>
                <w:rFonts w:ascii="Calibri" w:eastAsia="Calibri" w:hAnsi="Calibri" w:cs="Times New Roman"/>
                <w:iCs/>
                <w:sz w:val="20"/>
                <w:szCs w:val="20"/>
              </w:rPr>
            </w:pPr>
            <w:hyperlink r:id="rId91" w:history="1">
              <w:r w:rsidR="00101191" w:rsidRPr="00101191">
                <w:rPr>
                  <w:rFonts w:ascii="Calibri" w:eastAsia="Calibri" w:hAnsi="Calibri" w:cs="Times New Roman"/>
                  <w:iCs/>
                  <w:color w:val="0563C1" w:themeColor="hyperlink"/>
                  <w:sz w:val="20"/>
                  <w:szCs w:val="20"/>
                  <w:u w:val="single"/>
                </w:rPr>
                <w:t>www.foodafactoflife.co.uk</w:t>
              </w:r>
            </w:hyperlink>
          </w:p>
          <w:p w:rsidR="00101191" w:rsidRPr="00101191" w:rsidRDefault="00101191" w:rsidP="00101191">
            <w:pPr>
              <w:spacing w:after="0" w:line="240" w:lineRule="auto"/>
              <w:rPr>
                <w:rFonts w:ascii="Calibri" w:eastAsia="Calibri" w:hAnsi="Calibri" w:cs="Times New Roman"/>
                <w:iCs/>
                <w:sz w:val="20"/>
                <w:szCs w:val="20"/>
              </w:rPr>
            </w:pPr>
            <w:r w:rsidRPr="00101191">
              <w:rPr>
                <w:rFonts w:ascii="Calibri" w:eastAsia="Calibri" w:hAnsi="Calibri" w:cs="Times New Roman"/>
                <w:iCs/>
                <w:sz w:val="20"/>
                <w:szCs w:val="20"/>
              </w:rPr>
              <w:t xml:space="preserve">14-16 </w:t>
            </w:r>
            <w:proofErr w:type="spellStart"/>
            <w:r w:rsidRPr="00101191">
              <w:rPr>
                <w:rFonts w:ascii="Calibri" w:eastAsia="Calibri" w:hAnsi="Calibri" w:cs="Times New Roman"/>
                <w:iCs/>
                <w:sz w:val="20"/>
                <w:szCs w:val="20"/>
              </w:rPr>
              <w:t>yrs</w:t>
            </w:r>
            <w:proofErr w:type="spellEnd"/>
            <w:r w:rsidRPr="00101191">
              <w:rPr>
                <w:rFonts w:ascii="Calibri" w:eastAsia="Calibri" w:hAnsi="Calibri" w:cs="Times New Roman"/>
                <w:iCs/>
                <w:sz w:val="20"/>
                <w:szCs w:val="20"/>
              </w:rPr>
              <w:t xml:space="preserve"> section</w:t>
            </w:r>
          </w:p>
          <w:p w:rsidR="00101191" w:rsidRPr="00101191" w:rsidRDefault="00101191" w:rsidP="00101191">
            <w:pPr>
              <w:spacing w:after="0" w:line="240" w:lineRule="auto"/>
            </w:pPr>
          </w:p>
          <w:p w:rsidR="00101191" w:rsidRPr="00101191" w:rsidRDefault="00C23596" w:rsidP="00101191">
            <w:pPr>
              <w:spacing w:after="0" w:line="240" w:lineRule="auto"/>
              <w:rPr>
                <w:rFonts w:ascii="Calibri" w:eastAsia="Calibri" w:hAnsi="Calibri" w:cs="Times New Roman"/>
                <w:iCs/>
                <w:sz w:val="20"/>
                <w:szCs w:val="20"/>
              </w:rPr>
            </w:pPr>
            <w:hyperlink r:id="rId92" w:history="1">
              <w:r w:rsidR="00101191" w:rsidRPr="00101191">
                <w:rPr>
                  <w:rFonts w:ascii="Calibri" w:eastAsia="Calibri" w:hAnsi="Calibri" w:cs="Times New Roman"/>
                  <w:iCs/>
                  <w:color w:val="0563C1" w:themeColor="hyperlink"/>
                  <w:sz w:val="20"/>
                  <w:szCs w:val="20"/>
                  <w:u w:val="single"/>
                </w:rPr>
                <w:t>www.gcsepod.com</w:t>
              </w:r>
            </w:hyperlink>
          </w:p>
          <w:p w:rsidR="00101191" w:rsidRPr="00101191" w:rsidRDefault="00101191" w:rsidP="00101191">
            <w:pPr>
              <w:spacing w:after="0" w:line="240" w:lineRule="auto"/>
              <w:rPr>
                <w:rFonts w:ascii="Calibri" w:eastAsia="Calibri" w:hAnsi="Calibri" w:cs="Times New Roman"/>
                <w:iCs/>
                <w:sz w:val="20"/>
                <w:szCs w:val="20"/>
              </w:rPr>
            </w:pPr>
            <w:r w:rsidRPr="00101191">
              <w:rPr>
                <w:rFonts w:ascii="Calibri" w:eastAsia="Calibri" w:hAnsi="Calibri" w:cs="Times New Roman"/>
                <w:iCs/>
                <w:sz w:val="20"/>
                <w:szCs w:val="20"/>
              </w:rPr>
              <w:t>All sections</w:t>
            </w:r>
          </w:p>
          <w:p w:rsidR="00101191" w:rsidRPr="00101191" w:rsidRDefault="00101191" w:rsidP="00101191">
            <w:pPr>
              <w:spacing w:after="0" w:line="240" w:lineRule="auto"/>
            </w:pPr>
          </w:p>
          <w:p w:rsidR="00101191" w:rsidRPr="00101191" w:rsidRDefault="00C23596" w:rsidP="00101191">
            <w:pPr>
              <w:spacing w:after="0" w:line="240" w:lineRule="auto"/>
              <w:rPr>
                <w:rFonts w:ascii="Calibri" w:eastAsia="Calibri" w:hAnsi="Calibri" w:cs="Calibri"/>
                <w:sz w:val="20"/>
                <w:szCs w:val="20"/>
              </w:rPr>
            </w:pPr>
            <w:hyperlink r:id="rId93" w:history="1">
              <w:r w:rsidR="00101191" w:rsidRPr="00101191">
                <w:rPr>
                  <w:rFonts w:ascii="Calibri" w:eastAsia="Calibri" w:hAnsi="Calibri" w:cs="Calibri"/>
                  <w:color w:val="0563C1" w:themeColor="hyperlink"/>
                  <w:sz w:val="21"/>
                  <w:szCs w:val="21"/>
                  <w:u w:val="single"/>
                </w:rPr>
                <w:t>https://members.gcsepod.com/shared/podcasts/chapter/52714</w:t>
              </w:r>
            </w:hyperlink>
          </w:p>
          <w:p w:rsidR="00101191" w:rsidRPr="00101191" w:rsidRDefault="00C23596" w:rsidP="00101191">
            <w:pPr>
              <w:spacing w:after="0" w:line="240" w:lineRule="auto"/>
              <w:rPr>
                <w:rFonts w:ascii="Calibri" w:eastAsia="Calibri" w:hAnsi="Calibri" w:cs="Times New Roman"/>
                <w:iCs/>
                <w:sz w:val="20"/>
                <w:szCs w:val="20"/>
              </w:rPr>
            </w:pPr>
            <w:hyperlink r:id="rId94">
              <w:r w:rsidR="00101191" w:rsidRPr="00101191">
                <w:rPr>
                  <w:rFonts w:ascii="Calibri" w:eastAsia="Calibri" w:hAnsi="Calibri" w:cs="Times New Roman"/>
                  <w:iCs/>
                  <w:color w:val="0563C1" w:themeColor="hyperlink"/>
                  <w:sz w:val="20"/>
                  <w:szCs w:val="20"/>
                  <w:u w:val="single"/>
                </w:rPr>
                <w:t>www.bbcfood.co.uk</w:t>
              </w:r>
            </w:hyperlink>
          </w:p>
          <w:p w:rsidR="00101191" w:rsidRPr="00101191" w:rsidRDefault="00101191" w:rsidP="00101191">
            <w:pPr>
              <w:spacing w:after="0" w:line="240" w:lineRule="auto"/>
              <w:rPr>
                <w:rFonts w:ascii="Calibri" w:eastAsia="Calibri" w:hAnsi="Calibri" w:cs="Times New Roman"/>
                <w:iCs/>
                <w:sz w:val="20"/>
                <w:szCs w:val="20"/>
              </w:rPr>
            </w:pPr>
            <w:r w:rsidRPr="00101191">
              <w:rPr>
                <w:rFonts w:ascii="Calibri" w:eastAsia="Calibri" w:hAnsi="Calibri" w:cs="Times New Roman"/>
                <w:iCs/>
                <w:sz w:val="20"/>
                <w:szCs w:val="20"/>
              </w:rPr>
              <w:t>To use the website to access recipes to practise trial dishes</w:t>
            </w:r>
          </w:p>
          <w:p w:rsidR="00101191" w:rsidRPr="00101191" w:rsidRDefault="00101191" w:rsidP="00101191">
            <w:pPr>
              <w:spacing w:after="0" w:line="240" w:lineRule="auto"/>
              <w:rPr>
                <w:rFonts w:ascii="Calibri" w:eastAsia="Calibri" w:hAnsi="Calibri" w:cs="Times New Roman"/>
                <w:iCs/>
                <w:sz w:val="20"/>
                <w:szCs w:val="20"/>
              </w:rPr>
            </w:pPr>
          </w:p>
          <w:p w:rsidR="00101191" w:rsidRPr="00101191" w:rsidRDefault="00101191" w:rsidP="00101191">
            <w:pPr>
              <w:spacing w:after="0" w:line="240" w:lineRule="auto"/>
              <w:contextualSpacing/>
              <w:rPr>
                <w:rFonts w:ascii="Calibri" w:eastAsia="Calibri" w:hAnsi="Calibri" w:cs="Times New Roman"/>
                <w:sz w:val="20"/>
                <w:szCs w:val="20"/>
              </w:rPr>
            </w:pPr>
          </w:p>
        </w:tc>
        <w:tc>
          <w:tcPr>
            <w:tcW w:w="1148" w:type="pct"/>
            <w:shd w:val="clear" w:color="auto" w:fill="auto"/>
          </w:tcPr>
          <w:p w:rsidR="00101191" w:rsidRPr="00101191" w:rsidRDefault="00101191" w:rsidP="00101191">
            <w:pPr>
              <w:rPr>
                <w:sz w:val="20"/>
                <w:szCs w:val="20"/>
              </w:rPr>
            </w:pPr>
            <w:r w:rsidRPr="00101191">
              <w:rPr>
                <w:sz w:val="20"/>
                <w:szCs w:val="20"/>
              </w:rPr>
              <w:t>Digital Textbook</w:t>
            </w:r>
          </w:p>
          <w:p w:rsidR="00101191" w:rsidRPr="00101191" w:rsidRDefault="00101191" w:rsidP="00101191">
            <w:pPr>
              <w:rPr>
                <w:sz w:val="20"/>
                <w:szCs w:val="20"/>
              </w:rPr>
            </w:pPr>
            <w:r w:rsidRPr="00101191">
              <w:rPr>
                <w:sz w:val="20"/>
                <w:szCs w:val="20"/>
              </w:rPr>
              <w:t>Revision Guide and cards</w:t>
            </w:r>
          </w:p>
          <w:p w:rsidR="00101191" w:rsidRPr="00101191" w:rsidRDefault="00101191" w:rsidP="00101191">
            <w:pPr>
              <w:rPr>
                <w:sz w:val="20"/>
                <w:szCs w:val="20"/>
              </w:rPr>
            </w:pPr>
            <w:r w:rsidRPr="00101191">
              <w:rPr>
                <w:sz w:val="20"/>
                <w:szCs w:val="20"/>
              </w:rPr>
              <w:t>Work pack available on request from the Technology office.</w:t>
            </w:r>
          </w:p>
        </w:tc>
      </w:tr>
      <w:bookmarkEnd w:id="0"/>
    </w:tbl>
    <w:p w:rsidR="00101191" w:rsidRPr="00101191" w:rsidRDefault="00101191" w:rsidP="00101191"/>
    <w:p w:rsidR="00101191" w:rsidRPr="00101191" w:rsidRDefault="00101191" w:rsidP="00101191">
      <w:r w:rsidRPr="00101191">
        <w:br w:type="page"/>
      </w:r>
    </w:p>
    <w:p w:rsidR="00101191" w:rsidRDefault="00101191" w:rsidP="00101191">
      <w:pPr>
        <w:jc w:val="both"/>
      </w:pPr>
      <w:r>
        <w:rPr>
          <w:noProof/>
        </w:rPr>
        <w:drawing>
          <wp:anchor distT="0" distB="0" distL="114300" distR="114300" simplePos="0" relativeHeight="251683840" behindDoc="1" locked="0" layoutInCell="1" allowOverlap="1" wp14:anchorId="606749AE" wp14:editId="75827B6A">
            <wp:simplePos x="0" y="0"/>
            <wp:positionH relativeFrom="column">
              <wp:posOffset>-6985</wp:posOffset>
            </wp:positionH>
            <wp:positionV relativeFrom="paragraph">
              <wp:posOffset>0</wp:posOffset>
            </wp:positionV>
            <wp:extent cx="900430" cy="838835"/>
            <wp:effectExtent l="0" t="0" r="0" b="0"/>
            <wp:wrapTight wrapText="bothSides">
              <wp:wrapPolygon edited="0">
                <wp:start x="0" y="0"/>
                <wp:lineTo x="0" y="21093"/>
                <wp:lineTo x="21021" y="21093"/>
                <wp:lineTo x="21021"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900430"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2816" behindDoc="1" locked="0" layoutInCell="1" allowOverlap="1" wp14:anchorId="29C57E3B" wp14:editId="1888667E">
                <wp:simplePos x="0" y="0"/>
                <wp:positionH relativeFrom="column">
                  <wp:posOffset>2190115</wp:posOffset>
                </wp:positionH>
                <wp:positionV relativeFrom="paragraph">
                  <wp:posOffset>0</wp:posOffset>
                </wp:positionV>
                <wp:extent cx="4865370" cy="716280"/>
                <wp:effectExtent l="0" t="0" r="11430" b="26670"/>
                <wp:wrapTight wrapText="bothSides">
                  <wp:wrapPolygon edited="0">
                    <wp:start x="0" y="0"/>
                    <wp:lineTo x="0" y="21830"/>
                    <wp:lineTo x="21566" y="21830"/>
                    <wp:lineTo x="21566"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16280"/>
                        </a:xfrm>
                        <a:prstGeom prst="rect">
                          <a:avLst/>
                        </a:prstGeom>
                        <a:solidFill>
                          <a:srgbClr val="FFFFFF"/>
                        </a:solidFill>
                        <a:ln w="9525">
                          <a:solidFill>
                            <a:srgbClr val="000000"/>
                          </a:solidFill>
                          <a:miter lim="800000"/>
                          <a:headEnd/>
                          <a:tailEnd/>
                        </a:ln>
                      </wps:spPr>
                      <wps:txbx>
                        <w:txbxContent>
                          <w:p w:rsidR="00101191" w:rsidRPr="000057D8" w:rsidRDefault="00101191" w:rsidP="00101191">
                            <w:pPr>
                              <w:spacing w:after="120" w:line="240" w:lineRule="auto"/>
                              <w:jc w:val="center"/>
                              <w:rPr>
                                <w:rFonts w:cstheme="minorHAnsi"/>
                                <w:b/>
                                <w:sz w:val="32"/>
                                <w:szCs w:val="32"/>
                                <w:u w:val="single"/>
                              </w:rPr>
                            </w:pPr>
                            <w:r w:rsidRPr="000057D8">
                              <w:rPr>
                                <w:rFonts w:cstheme="minorHAnsi"/>
                                <w:b/>
                                <w:sz w:val="32"/>
                                <w:szCs w:val="32"/>
                                <w:u w:val="single"/>
                              </w:rPr>
                              <w:t xml:space="preserve">Half Termly Overview </w:t>
                            </w:r>
                            <w:r>
                              <w:rPr>
                                <w:rFonts w:cstheme="minorHAnsi"/>
                                <w:b/>
                                <w:sz w:val="32"/>
                                <w:szCs w:val="32"/>
                                <w:u w:val="single"/>
                              </w:rPr>
                              <w:t>0</w:t>
                            </w:r>
                            <w:r w:rsidRPr="000057D8">
                              <w:rPr>
                                <w:rFonts w:cstheme="minorHAnsi"/>
                                <w:b/>
                                <w:sz w:val="32"/>
                                <w:szCs w:val="32"/>
                                <w:u w:val="single"/>
                              </w:rPr>
                              <w:t>7/</w:t>
                            </w:r>
                            <w:r>
                              <w:rPr>
                                <w:rFonts w:cstheme="minorHAnsi"/>
                                <w:b/>
                                <w:sz w:val="32"/>
                                <w:szCs w:val="32"/>
                                <w:u w:val="single"/>
                              </w:rPr>
                              <w:t>0</w:t>
                            </w:r>
                            <w:r w:rsidRPr="000057D8">
                              <w:rPr>
                                <w:rFonts w:cstheme="minorHAnsi"/>
                                <w:b/>
                                <w:sz w:val="32"/>
                                <w:szCs w:val="32"/>
                                <w:u w:val="single"/>
                              </w:rPr>
                              <w:t>6/</w:t>
                            </w:r>
                            <w:r w:rsidR="00A661DA">
                              <w:rPr>
                                <w:rFonts w:cstheme="minorHAnsi"/>
                                <w:b/>
                                <w:sz w:val="32"/>
                                <w:szCs w:val="32"/>
                                <w:u w:val="single"/>
                              </w:rPr>
                              <w:t>20</w:t>
                            </w:r>
                            <w:r w:rsidRPr="000057D8">
                              <w:rPr>
                                <w:rFonts w:cstheme="minorHAnsi"/>
                                <w:b/>
                                <w:sz w:val="32"/>
                                <w:szCs w:val="32"/>
                                <w:u w:val="single"/>
                              </w:rPr>
                              <w:t>21 to 20/</w:t>
                            </w:r>
                            <w:r>
                              <w:rPr>
                                <w:rFonts w:cstheme="minorHAnsi"/>
                                <w:b/>
                                <w:sz w:val="32"/>
                                <w:szCs w:val="32"/>
                                <w:u w:val="single"/>
                              </w:rPr>
                              <w:t>0</w:t>
                            </w:r>
                            <w:r w:rsidRPr="000057D8">
                              <w:rPr>
                                <w:rFonts w:cstheme="minorHAnsi"/>
                                <w:b/>
                                <w:sz w:val="32"/>
                                <w:szCs w:val="32"/>
                                <w:u w:val="single"/>
                              </w:rPr>
                              <w:t>7/</w:t>
                            </w:r>
                            <w:r w:rsidR="00A661DA">
                              <w:rPr>
                                <w:rFonts w:cstheme="minorHAnsi"/>
                                <w:b/>
                                <w:sz w:val="32"/>
                                <w:szCs w:val="32"/>
                                <w:u w:val="single"/>
                              </w:rPr>
                              <w:t>20</w:t>
                            </w:r>
                            <w:r w:rsidRPr="000057D8">
                              <w:rPr>
                                <w:rFonts w:cstheme="minorHAnsi"/>
                                <w:b/>
                                <w:sz w:val="32"/>
                                <w:szCs w:val="32"/>
                                <w:u w:val="single"/>
                              </w:rPr>
                              <w:t>21</w:t>
                            </w:r>
                          </w:p>
                          <w:p w:rsidR="00101191" w:rsidRPr="000057D8" w:rsidRDefault="00101191" w:rsidP="00101191">
                            <w:pPr>
                              <w:spacing w:after="120" w:line="240" w:lineRule="auto"/>
                              <w:jc w:val="center"/>
                              <w:rPr>
                                <w:rFonts w:cstheme="minorHAnsi"/>
                                <w:b/>
                                <w:sz w:val="32"/>
                                <w:szCs w:val="32"/>
                                <w:u w:val="single"/>
                              </w:rPr>
                            </w:pPr>
                            <w:r w:rsidRPr="000057D8">
                              <w:rPr>
                                <w:rFonts w:cstheme="minorHAnsi"/>
                                <w:b/>
                                <w:sz w:val="32"/>
                                <w:szCs w:val="32"/>
                                <w:u w:val="single"/>
                              </w:rPr>
                              <w:t>Year 10 Design Technology</w:t>
                            </w:r>
                            <w:r>
                              <w:rPr>
                                <w:rFonts w:cstheme="minorHAnsi"/>
                                <w:b/>
                                <w:sz w:val="32"/>
                                <w:szCs w:val="32"/>
                                <w:u w:val="single"/>
                              </w:rPr>
                              <w:t xml:space="preserve">: </w:t>
                            </w:r>
                            <w:r w:rsidRPr="000057D8">
                              <w:rPr>
                                <w:rFonts w:cstheme="minorHAnsi"/>
                                <w:b/>
                                <w:sz w:val="32"/>
                                <w:szCs w:val="32"/>
                                <w:u w:val="single"/>
                              </w:rPr>
                              <w:t xml:space="preserve">NEA – Section A and B </w:t>
                            </w:r>
                          </w:p>
                          <w:p w:rsidR="00101191" w:rsidRPr="004F3EF9" w:rsidRDefault="00101191" w:rsidP="00101191">
                            <w:pPr>
                              <w:spacing w:after="120" w:line="240" w:lineRule="auto"/>
                              <w:jc w:val="center"/>
                              <w:rPr>
                                <w:rFonts w:ascii="Arial" w:hAnsi="Arial" w:cs="Arial"/>
                                <w:b/>
                                <w:sz w:val="20"/>
                                <w:szCs w:val="20"/>
                                <w:u w:val="single"/>
                              </w:rPr>
                            </w:pPr>
                          </w:p>
                          <w:p w:rsidR="00101191" w:rsidRDefault="00101191" w:rsidP="00101191">
                            <w:pPr>
                              <w:jc w:val="center"/>
                              <w:rPr>
                                <w:rFonts w:ascii="Arial" w:hAnsi="Arial" w:cs="Arial"/>
                                <w:b/>
                                <w:sz w:val="32"/>
                                <w:szCs w:val="32"/>
                                <w:u w:val="single"/>
                              </w:rPr>
                            </w:pPr>
                          </w:p>
                          <w:p w:rsidR="00101191" w:rsidRDefault="00101191" w:rsidP="00101191">
                            <w:pPr>
                              <w:rPr>
                                <w:rFonts w:ascii="Arial" w:hAnsi="Arial" w:cs="Arial"/>
                                <w:b/>
                                <w:sz w:val="32"/>
                                <w:szCs w:val="32"/>
                                <w:u w:val="single"/>
                              </w:rPr>
                            </w:pPr>
                          </w:p>
                          <w:p w:rsidR="00101191" w:rsidRDefault="00101191" w:rsidP="00101191">
                            <w:pPr>
                              <w:jc w:val="center"/>
                              <w:rPr>
                                <w:rFonts w:ascii="Arial" w:hAnsi="Arial" w:cs="Arial"/>
                                <w:b/>
                                <w:sz w:val="32"/>
                                <w:szCs w:val="32"/>
                                <w:u w:val="single"/>
                              </w:rPr>
                            </w:pPr>
                          </w:p>
                          <w:p w:rsidR="00101191" w:rsidRPr="00FB0733" w:rsidRDefault="00101191" w:rsidP="00101191">
                            <w:pPr>
                              <w:jc w:val="center"/>
                              <w:rPr>
                                <w:rFonts w:ascii="Arial" w:hAnsi="Arial" w:cs="Arial"/>
                                <w:b/>
                                <w:sz w:val="24"/>
                                <w:szCs w:val="24"/>
                                <w:u w:val="single"/>
                              </w:rPr>
                            </w:pPr>
                          </w:p>
                          <w:p w:rsidR="00101191" w:rsidRPr="00983763" w:rsidRDefault="00101191" w:rsidP="00101191">
                            <w:pPr>
                              <w:rPr>
                                <w:rFonts w:ascii="Arial" w:hAnsi="Arial" w:cs="Arial"/>
                                <w:b/>
                                <w:sz w:val="32"/>
                                <w:szCs w:val="32"/>
                                <w:u w:val="single"/>
                              </w:rPr>
                            </w:pPr>
                          </w:p>
                          <w:p w:rsidR="00101191" w:rsidRPr="00983763" w:rsidRDefault="00101191" w:rsidP="0010119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57E3B" id="_x0000_s1041" type="#_x0000_t202" style="position:absolute;left:0;text-align:left;margin-left:172.45pt;margin-top:0;width:383.1pt;height:56.4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">
                <v:textbox>
                  <w:txbxContent>
                    <w:p w:rsidR="00101191" w:rsidRPr="000057D8" w:rsidRDefault="00101191" w:rsidP="00101191">
                      <w:pPr>
                        <w:spacing w:after="120" w:line="240" w:lineRule="auto"/>
                        <w:jc w:val="center"/>
                        <w:rPr>
                          <w:rFonts w:cstheme="minorHAnsi"/>
                          <w:b/>
                          <w:sz w:val="32"/>
                          <w:szCs w:val="32"/>
                          <w:u w:val="single"/>
                        </w:rPr>
                      </w:pPr>
                      <w:r w:rsidRPr="000057D8">
                        <w:rPr>
                          <w:rFonts w:cstheme="minorHAnsi"/>
                          <w:b/>
                          <w:sz w:val="32"/>
                          <w:szCs w:val="32"/>
                          <w:u w:val="single"/>
                        </w:rPr>
                        <w:t xml:space="preserve">Half Termly Overview </w:t>
                      </w:r>
                      <w:r>
                        <w:rPr>
                          <w:rFonts w:cstheme="minorHAnsi"/>
                          <w:b/>
                          <w:sz w:val="32"/>
                          <w:szCs w:val="32"/>
                          <w:u w:val="single"/>
                        </w:rPr>
                        <w:t>0</w:t>
                      </w:r>
                      <w:r w:rsidRPr="000057D8">
                        <w:rPr>
                          <w:rFonts w:cstheme="minorHAnsi"/>
                          <w:b/>
                          <w:sz w:val="32"/>
                          <w:szCs w:val="32"/>
                          <w:u w:val="single"/>
                        </w:rPr>
                        <w:t>7/</w:t>
                      </w:r>
                      <w:r>
                        <w:rPr>
                          <w:rFonts w:cstheme="minorHAnsi"/>
                          <w:b/>
                          <w:sz w:val="32"/>
                          <w:szCs w:val="32"/>
                          <w:u w:val="single"/>
                        </w:rPr>
                        <w:t>0</w:t>
                      </w:r>
                      <w:r w:rsidRPr="000057D8">
                        <w:rPr>
                          <w:rFonts w:cstheme="minorHAnsi"/>
                          <w:b/>
                          <w:sz w:val="32"/>
                          <w:szCs w:val="32"/>
                          <w:u w:val="single"/>
                        </w:rPr>
                        <w:t>6/</w:t>
                      </w:r>
                      <w:r w:rsidR="00A661DA">
                        <w:rPr>
                          <w:rFonts w:cstheme="minorHAnsi"/>
                          <w:b/>
                          <w:sz w:val="32"/>
                          <w:szCs w:val="32"/>
                          <w:u w:val="single"/>
                        </w:rPr>
                        <w:t>20</w:t>
                      </w:r>
                      <w:r w:rsidRPr="000057D8">
                        <w:rPr>
                          <w:rFonts w:cstheme="minorHAnsi"/>
                          <w:b/>
                          <w:sz w:val="32"/>
                          <w:szCs w:val="32"/>
                          <w:u w:val="single"/>
                        </w:rPr>
                        <w:t>21 to 20/</w:t>
                      </w:r>
                      <w:r>
                        <w:rPr>
                          <w:rFonts w:cstheme="minorHAnsi"/>
                          <w:b/>
                          <w:sz w:val="32"/>
                          <w:szCs w:val="32"/>
                          <w:u w:val="single"/>
                        </w:rPr>
                        <w:t>0</w:t>
                      </w:r>
                      <w:r w:rsidRPr="000057D8">
                        <w:rPr>
                          <w:rFonts w:cstheme="minorHAnsi"/>
                          <w:b/>
                          <w:sz w:val="32"/>
                          <w:szCs w:val="32"/>
                          <w:u w:val="single"/>
                        </w:rPr>
                        <w:t>7/</w:t>
                      </w:r>
                      <w:r w:rsidR="00A661DA">
                        <w:rPr>
                          <w:rFonts w:cstheme="minorHAnsi"/>
                          <w:b/>
                          <w:sz w:val="32"/>
                          <w:szCs w:val="32"/>
                          <w:u w:val="single"/>
                        </w:rPr>
                        <w:t>20</w:t>
                      </w:r>
                      <w:r w:rsidRPr="000057D8">
                        <w:rPr>
                          <w:rFonts w:cstheme="minorHAnsi"/>
                          <w:b/>
                          <w:sz w:val="32"/>
                          <w:szCs w:val="32"/>
                          <w:u w:val="single"/>
                        </w:rPr>
                        <w:t>21</w:t>
                      </w:r>
                    </w:p>
                    <w:p w:rsidR="00101191" w:rsidRPr="000057D8" w:rsidRDefault="00101191" w:rsidP="00101191">
                      <w:pPr>
                        <w:spacing w:after="120" w:line="240" w:lineRule="auto"/>
                        <w:jc w:val="center"/>
                        <w:rPr>
                          <w:rFonts w:cstheme="minorHAnsi"/>
                          <w:b/>
                          <w:sz w:val="32"/>
                          <w:szCs w:val="32"/>
                          <w:u w:val="single"/>
                        </w:rPr>
                      </w:pPr>
                      <w:r w:rsidRPr="000057D8">
                        <w:rPr>
                          <w:rFonts w:cstheme="minorHAnsi"/>
                          <w:b/>
                          <w:sz w:val="32"/>
                          <w:szCs w:val="32"/>
                          <w:u w:val="single"/>
                        </w:rPr>
                        <w:t>Year 10 Design Technology</w:t>
                      </w:r>
                      <w:r>
                        <w:rPr>
                          <w:rFonts w:cstheme="minorHAnsi"/>
                          <w:b/>
                          <w:sz w:val="32"/>
                          <w:szCs w:val="32"/>
                          <w:u w:val="single"/>
                        </w:rPr>
                        <w:t xml:space="preserve">: </w:t>
                      </w:r>
                      <w:r w:rsidRPr="000057D8">
                        <w:rPr>
                          <w:rFonts w:cstheme="minorHAnsi"/>
                          <w:b/>
                          <w:sz w:val="32"/>
                          <w:szCs w:val="32"/>
                          <w:u w:val="single"/>
                        </w:rPr>
                        <w:t xml:space="preserve">NEA – Section A and B </w:t>
                      </w:r>
                    </w:p>
                    <w:p w:rsidR="00101191" w:rsidRPr="004F3EF9" w:rsidRDefault="00101191" w:rsidP="00101191">
                      <w:pPr>
                        <w:spacing w:after="120" w:line="240" w:lineRule="auto"/>
                        <w:jc w:val="center"/>
                        <w:rPr>
                          <w:rFonts w:ascii="Arial" w:hAnsi="Arial" w:cs="Arial"/>
                          <w:b/>
                          <w:sz w:val="20"/>
                          <w:szCs w:val="20"/>
                          <w:u w:val="single"/>
                        </w:rPr>
                      </w:pPr>
                    </w:p>
                    <w:p w:rsidR="00101191" w:rsidRDefault="00101191" w:rsidP="00101191">
                      <w:pPr>
                        <w:jc w:val="center"/>
                        <w:rPr>
                          <w:rFonts w:ascii="Arial" w:hAnsi="Arial" w:cs="Arial"/>
                          <w:b/>
                          <w:sz w:val="32"/>
                          <w:szCs w:val="32"/>
                          <w:u w:val="single"/>
                        </w:rPr>
                      </w:pPr>
                    </w:p>
                    <w:p w:rsidR="00101191" w:rsidRDefault="00101191" w:rsidP="00101191">
                      <w:pPr>
                        <w:rPr>
                          <w:rFonts w:ascii="Arial" w:hAnsi="Arial" w:cs="Arial"/>
                          <w:b/>
                          <w:sz w:val="32"/>
                          <w:szCs w:val="32"/>
                          <w:u w:val="single"/>
                        </w:rPr>
                      </w:pPr>
                    </w:p>
                    <w:p w:rsidR="00101191" w:rsidRDefault="00101191" w:rsidP="00101191">
                      <w:pPr>
                        <w:jc w:val="center"/>
                        <w:rPr>
                          <w:rFonts w:ascii="Arial" w:hAnsi="Arial" w:cs="Arial"/>
                          <w:b/>
                          <w:sz w:val="32"/>
                          <w:szCs w:val="32"/>
                          <w:u w:val="single"/>
                        </w:rPr>
                      </w:pPr>
                    </w:p>
                    <w:p w:rsidR="00101191" w:rsidRPr="00FB0733" w:rsidRDefault="00101191" w:rsidP="00101191">
                      <w:pPr>
                        <w:jc w:val="center"/>
                        <w:rPr>
                          <w:rFonts w:ascii="Arial" w:hAnsi="Arial" w:cs="Arial"/>
                          <w:b/>
                          <w:sz w:val="24"/>
                          <w:szCs w:val="24"/>
                          <w:u w:val="single"/>
                        </w:rPr>
                      </w:pPr>
                    </w:p>
                    <w:p w:rsidR="00101191" w:rsidRPr="00983763" w:rsidRDefault="00101191" w:rsidP="00101191">
                      <w:pPr>
                        <w:rPr>
                          <w:rFonts w:ascii="Arial" w:hAnsi="Arial" w:cs="Arial"/>
                          <w:b/>
                          <w:sz w:val="32"/>
                          <w:szCs w:val="32"/>
                          <w:u w:val="single"/>
                        </w:rPr>
                      </w:pPr>
                    </w:p>
                    <w:p w:rsidR="00101191" w:rsidRPr="00983763" w:rsidRDefault="00101191" w:rsidP="00101191">
                      <w:pPr>
                        <w:rPr>
                          <w:rFonts w:ascii="Arial" w:hAnsi="Arial" w:cs="Arial"/>
                          <w:sz w:val="32"/>
                          <w:szCs w:val="32"/>
                        </w:rPr>
                      </w:pPr>
                    </w:p>
                  </w:txbxContent>
                </v:textbox>
                <w10:wrap type="tight"/>
              </v:shape>
            </w:pict>
          </mc:Fallback>
        </mc:AlternateContent>
      </w:r>
    </w:p>
    <w:p w:rsidR="00101191" w:rsidRDefault="00101191" w:rsidP="00101191">
      <w:pPr>
        <w:jc w:val="both"/>
      </w:pPr>
    </w:p>
    <w:p w:rsidR="00101191" w:rsidRDefault="00101191" w:rsidP="00101191">
      <w:pPr>
        <w:spacing w:after="360"/>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4112"/>
        <w:gridCol w:w="3683"/>
      </w:tblGrid>
      <w:tr w:rsidR="00101191" w:rsidRPr="00055948" w:rsidTr="00480073">
        <w:trPr>
          <w:trHeight w:val="390"/>
        </w:trPr>
        <w:tc>
          <w:tcPr>
            <w:tcW w:w="2545" w:type="pct"/>
            <w:shd w:val="clear" w:color="auto" w:fill="auto"/>
          </w:tcPr>
          <w:p w:rsidR="00101191" w:rsidRPr="00055948" w:rsidRDefault="00101191" w:rsidP="00480073">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1295" w:type="pct"/>
            <w:shd w:val="clear" w:color="auto" w:fill="auto"/>
          </w:tcPr>
          <w:p w:rsidR="00101191" w:rsidRPr="00055948" w:rsidRDefault="00101191"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60" w:type="pct"/>
          </w:tcPr>
          <w:p w:rsidR="00101191" w:rsidRPr="00055948" w:rsidRDefault="00101191"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01191" w:rsidRPr="00055948" w:rsidTr="00480073">
        <w:trPr>
          <w:trHeight w:val="5977"/>
        </w:trPr>
        <w:tc>
          <w:tcPr>
            <w:tcW w:w="2545" w:type="pct"/>
            <w:shd w:val="clear" w:color="auto" w:fill="auto"/>
          </w:tcPr>
          <w:p w:rsidR="00101191" w:rsidRPr="00AB6231" w:rsidRDefault="00101191" w:rsidP="00480073">
            <w:pPr>
              <w:pStyle w:val="ListParagraph"/>
              <w:spacing w:after="0"/>
              <w:ind w:left="31"/>
              <w:rPr>
                <w:rFonts w:ascii="Calibri" w:eastAsia="Calibri" w:hAnsi="Calibri" w:cs="Times New Roman"/>
                <w:sz w:val="20"/>
                <w:szCs w:val="20"/>
              </w:rPr>
            </w:pPr>
            <w:r>
              <w:rPr>
                <w:rFonts w:ascii="Calibri" w:eastAsia="Calibri" w:hAnsi="Calibri" w:cs="Times New Roman"/>
                <w:b/>
                <w:bCs/>
                <w:sz w:val="20"/>
                <w:szCs w:val="20"/>
              </w:rPr>
              <w:t>7th</w:t>
            </w:r>
            <w:r w:rsidRPr="4B0FCB33">
              <w:rPr>
                <w:rFonts w:ascii="Calibri" w:eastAsia="Calibri" w:hAnsi="Calibri" w:cs="Times New Roman"/>
                <w:b/>
                <w:bCs/>
                <w:sz w:val="20"/>
                <w:szCs w:val="20"/>
              </w:rPr>
              <w:t xml:space="preserve"> </w:t>
            </w:r>
            <w:r>
              <w:rPr>
                <w:rFonts w:ascii="Calibri" w:eastAsia="Calibri" w:hAnsi="Calibri" w:cs="Times New Roman"/>
                <w:b/>
                <w:bCs/>
                <w:sz w:val="20"/>
                <w:szCs w:val="20"/>
              </w:rPr>
              <w:t xml:space="preserve">June </w:t>
            </w:r>
            <w:r w:rsidRPr="4B0FCB33">
              <w:rPr>
                <w:rFonts w:ascii="Calibri" w:eastAsia="Calibri" w:hAnsi="Calibri" w:cs="Times New Roman"/>
                <w:b/>
                <w:bCs/>
                <w:sz w:val="20"/>
                <w:szCs w:val="20"/>
              </w:rPr>
              <w:t xml:space="preserve">– </w:t>
            </w:r>
            <w:r>
              <w:rPr>
                <w:rFonts w:ascii="Calibri" w:eastAsia="Calibri" w:hAnsi="Calibri" w:cs="Times New Roman"/>
                <w:b/>
                <w:bCs/>
                <w:sz w:val="20"/>
                <w:szCs w:val="20"/>
              </w:rPr>
              <w:t xml:space="preserve">Introduction to the NEA – Analysing a Context: </w:t>
            </w:r>
          </w:p>
          <w:p w:rsidR="00101191" w:rsidRPr="000057D8" w:rsidRDefault="00101191" w:rsidP="00101191">
            <w:pPr>
              <w:pStyle w:val="ListParagraph"/>
              <w:numPr>
                <w:ilvl w:val="0"/>
                <w:numId w:val="20"/>
              </w:numPr>
              <w:spacing w:after="0"/>
              <w:ind w:left="598"/>
              <w:rPr>
                <w:rFonts w:ascii="Calibri" w:eastAsia="Calibri" w:hAnsi="Calibri" w:cs="Times New Roman"/>
                <w:sz w:val="20"/>
                <w:szCs w:val="20"/>
              </w:rPr>
            </w:pPr>
            <w:r w:rsidRPr="000057D8">
              <w:rPr>
                <w:rFonts w:ascii="Calibri" w:eastAsia="Calibri" w:hAnsi="Calibri" w:cs="Times New Roman"/>
                <w:sz w:val="20"/>
                <w:szCs w:val="20"/>
              </w:rPr>
              <w:t xml:space="preserve">Be able to access, complete and submit assignments using teams – organising your NEA and keeping up to date. Understanding the ‘Rule’ of completion. </w:t>
            </w:r>
          </w:p>
          <w:p w:rsidR="00101191" w:rsidRPr="000057D8" w:rsidRDefault="00101191" w:rsidP="00101191">
            <w:pPr>
              <w:pStyle w:val="ListParagraph"/>
              <w:numPr>
                <w:ilvl w:val="0"/>
                <w:numId w:val="20"/>
              </w:numPr>
              <w:spacing w:after="0"/>
              <w:ind w:left="598"/>
              <w:rPr>
                <w:rFonts w:ascii="Calibri" w:eastAsia="Calibri" w:hAnsi="Calibri" w:cs="Times New Roman"/>
                <w:sz w:val="20"/>
                <w:szCs w:val="20"/>
              </w:rPr>
            </w:pPr>
            <w:r w:rsidRPr="000057D8">
              <w:rPr>
                <w:rFonts w:ascii="Calibri" w:eastAsia="Calibri" w:hAnsi="Calibri" w:cs="Times New Roman"/>
                <w:sz w:val="20"/>
                <w:szCs w:val="20"/>
              </w:rPr>
              <w:t xml:space="preserve">How to analyse a context. </w:t>
            </w:r>
          </w:p>
          <w:p w:rsidR="00101191" w:rsidRDefault="00101191" w:rsidP="00480073">
            <w:pPr>
              <w:spacing w:after="0"/>
              <w:ind w:left="31"/>
              <w:rPr>
                <w:rFonts w:ascii="Calibri" w:eastAsia="Calibri" w:hAnsi="Calibri" w:cs="Times New Roman"/>
                <w:b/>
                <w:bCs/>
                <w:sz w:val="20"/>
                <w:szCs w:val="20"/>
              </w:rPr>
            </w:pPr>
            <w:r>
              <w:rPr>
                <w:rFonts w:ascii="Calibri" w:eastAsia="Calibri" w:hAnsi="Calibri" w:cs="Times New Roman"/>
                <w:b/>
                <w:bCs/>
                <w:sz w:val="20"/>
                <w:szCs w:val="20"/>
              </w:rPr>
              <w:t>14</w:t>
            </w:r>
            <w:r w:rsidRPr="00411EA0">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June</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Client Profile:</w:t>
            </w:r>
          </w:p>
          <w:p w:rsidR="00101191" w:rsidRPr="000057D8" w:rsidRDefault="00101191" w:rsidP="00101191">
            <w:pPr>
              <w:pStyle w:val="ListParagraph"/>
              <w:numPr>
                <w:ilvl w:val="0"/>
                <w:numId w:val="21"/>
              </w:numPr>
              <w:spacing w:after="0"/>
              <w:ind w:left="598"/>
              <w:rPr>
                <w:rFonts w:eastAsia="Times New Roman" w:cstheme="minorHAnsi"/>
                <w:sz w:val="20"/>
                <w:szCs w:val="20"/>
                <w:lang w:eastAsia="en-GB"/>
              </w:rPr>
            </w:pPr>
            <w:r w:rsidRPr="000057D8">
              <w:rPr>
                <w:rFonts w:eastAsia="Times New Roman" w:cstheme="minorHAnsi"/>
                <w:sz w:val="20"/>
                <w:szCs w:val="20"/>
                <w:lang w:val="en-US" w:eastAsia="en-GB"/>
              </w:rPr>
              <w:t xml:space="preserve">Choosing a suitable client for your product and NEA. How to create a client profile that will help you to develop a detailed and suitable product. </w:t>
            </w:r>
          </w:p>
          <w:p w:rsidR="00101191" w:rsidRDefault="00101191" w:rsidP="00480073">
            <w:pPr>
              <w:pStyle w:val="ListParagraph"/>
              <w:spacing w:after="0"/>
              <w:ind w:left="31"/>
              <w:rPr>
                <w:rFonts w:ascii="Calibri" w:eastAsia="Calibri" w:hAnsi="Calibri" w:cs="Times New Roman"/>
                <w:b/>
                <w:bCs/>
                <w:sz w:val="20"/>
                <w:szCs w:val="20"/>
              </w:rPr>
            </w:pPr>
            <w:r>
              <w:rPr>
                <w:rFonts w:ascii="Calibri" w:eastAsia="Calibri" w:hAnsi="Calibri" w:cs="Times New Roman"/>
                <w:b/>
                <w:bCs/>
                <w:sz w:val="20"/>
                <w:szCs w:val="20"/>
              </w:rPr>
              <w:t>21</w:t>
            </w:r>
            <w:r w:rsidRPr="00411EA0">
              <w:rPr>
                <w:rFonts w:ascii="Calibri" w:eastAsia="Calibri" w:hAnsi="Calibri" w:cs="Times New Roman"/>
                <w:b/>
                <w:bCs/>
                <w:sz w:val="20"/>
                <w:szCs w:val="20"/>
                <w:vertAlign w:val="superscript"/>
              </w:rPr>
              <w:t>st</w:t>
            </w:r>
            <w:r>
              <w:rPr>
                <w:rFonts w:ascii="Calibri" w:eastAsia="Calibri" w:hAnsi="Calibri" w:cs="Times New Roman"/>
                <w:b/>
                <w:bCs/>
                <w:sz w:val="20"/>
                <w:szCs w:val="20"/>
              </w:rPr>
              <w:t xml:space="preserve"> June</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Analysis of existing products:</w:t>
            </w:r>
          </w:p>
          <w:p w:rsidR="00101191" w:rsidRPr="000057D8" w:rsidRDefault="00101191" w:rsidP="00101191">
            <w:pPr>
              <w:pStyle w:val="ListParagraph"/>
              <w:numPr>
                <w:ilvl w:val="0"/>
                <w:numId w:val="21"/>
              </w:numPr>
              <w:spacing w:after="0"/>
              <w:ind w:left="598"/>
              <w:rPr>
                <w:rFonts w:ascii="Calibri" w:eastAsia="Calibri" w:hAnsi="Calibri" w:cs="Times New Roman"/>
                <w:sz w:val="20"/>
                <w:szCs w:val="20"/>
              </w:rPr>
            </w:pPr>
            <w:r w:rsidRPr="000057D8">
              <w:rPr>
                <w:rFonts w:ascii="Calibri" w:eastAsia="Calibri" w:hAnsi="Calibri" w:cs="Times New Roman"/>
                <w:sz w:val="20"/>
                <w:szCs w:val="20"/>
              </w:rPr>
              <w:t xml:space="preserve">How to choose and analyse existing products as part of your initial research to prepare you for designing your own innovative product. </w:t>
            </w:r>
          </w:p>
          <w:p w:rsidR="00101191" w:rsidRPr="0057667C" w:rsidRDefault="00101191" w:rsidP="00480073">
            <w:pPr>
              <w:pStyle w:val="ListParagraph"/>
              <w:spacing w:after="0"/>
              <w:ind w:left="31"/>
              <w:rPr>
                <w:rFonts w:ascii="Calibri" w:eastAsia="Calibri" w:hAnsi="Calibri" w:cs="Times New Roman"/>
                <w:b/>
                <w:bCs/>
                <w:sz w:val="20"/>
                <w:szCs w:val="20"/>
              </w:rPr>
            </w:pPr>
            <w:r>
              <w:rPr>
                <w:rFonts w:ascii="Calibri" w:eastAsia="Calibri" w:hAnsi="Calibri" w:cs="Times New Roman"/>
                <w:b/>
                <w:bCs/>
                <w:sz w:val="20"/>
                <w:szCs w:val="20"/>
              </w:rPr>
              <w:t>28</w:t>
            </w:r>
            <w:r w:rsidRPr="00411EA0">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June</w:t>
            </w:r>
            <w:r w:rsidRPr="0057667C">
              <w:rPr>
                <w:rFonts w:ascii="Calibri" w:eastAsia="Calibri" w:hAnsi="Calibri" w:cs="Times New Roman"/>
                <w:b/>
                <w:bCs/>
                <w:sz w:val="20"/>
                <w:szCs w:val="20"/>
              </w:rPr>
              <w:t xml:space="preserve"> – </w:t>
            </w:r>
            <w:r>
              <w:rPr>
                <w:rFonts w:ascii="Calibri" w:eastAsia="Calibri" w:hAnsi="Calibri" w:cs="Times New Roman"/>
                <w:b/>
                <w:bCs/>
                <w:sz w:val="20"/>
                <w:szCs w:val="20"/>
              </w:rPr>
              <w:t>Creating and using a mood board:</w:t>
            </w:r>
          </w:p>
          <w:p w:rsidR="00101191" w:rsidRPr="000057D8" w:rsidRDefault="00101191" w:rsidP="00101191">
            <w:pPr>
              <w:pStyle w:val="ListParagraph"/>
              <w:numPr>
                <w:ilvl w:val="0"/>
                <w:numId w:val="21"/>
              </w:numPr>
              <w:spacing w:after="0"/>
              <w:ind w:left="598"/>
              <w:rPr>
                <w:rFonts w:ascii="Calibri" w:eastAsia="Calibri" w:hAnsi="Calibri" w:cs="Times New Roman"/>
                <w:sz w:val="20"/>
                <w:szCs w:val="20"/>
              </w:rPr>
            </w:pPr>
            <w:r w:rsidRPr="000057D8">
              <w:rPr>
                <w:rFonts w:ascii="Calibri" w:eastAsia="Calibri" w:hAnsi="Calibri" w:cs="Times New Roman"/>
                <w:sz w:val="20"/>
                <w:szCs w:val="20"/>
                <w:lang w:val="en-US"/>
              </w:rPr>
              <w:t xml:space="preserve">Understand how to select images and information to create a mood board. Understand how this mood board will be used to help you generate design ideas.  </w:t>
            </w:r>
          </w:p>
          <w:p w:rsidR="00101191" w:rsidRDefault="00101191" w:rsidP="00480073">
            <w:pPr>
              <w:pStyle w:val="ListParagraph"/>
              <w:spacing w:after="0"/>
              <w:ind w:left="31"/>
              <w:rPr>
                <w:rFonts w:ascii="Calibri" w:eastAsia="Calibri" w:hAnsi="Calibri" w:cs="Times New Roman"/>
                <w:b/>
                <w:bCs/>
                <w:sz w:val="20"/>
                <w:szCs w:val="20"/>
              </w:rPr>
            </w:pPr>
            <w:r>
              <w:rPr>
                <w:rFonts w:ascii="Calibri" w:eastAsia="Calibri" w:hAnsi="Calibri" w:cs="Times New Roman"/>
                <w:b/>
                <w:bCs/>
                <w:sz w:val="20"/>
                <w:szCs w:val="20"/>
              </w:rPr>
              <w:t>5</w:t>
            </w:r>
            <w:r w:rsidRPr="00411EA0">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July</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Considering the socio and economic impact of products:</w:t>
            </w:r>
          </w:p>
          <w:p w:rsidR="00101191" w:rsidRPr="000057D8" w:rsidRDefault="00101191" w:rsidP="00101191">
            <w:pPr>
              <w:pStyle w:val="ListParagraph"/>
              <w:numPr>
                <w:ilvl w:val="0"/>
                <w:numId w:val="21"/>
              </w:numPr>
              <w:spacing w:after="0"/>
              <w:ind w:left="598"/>
              <w:rPr>
                <w:rFonts w:ascii="Calibri" w:eastAsia="Calibri" w:hAnsi="Calibri" w:cs="Times New Roman"/>
                <w:sz w:val="20"/>
                <w:szCs w:val="20"/>
              </w:rPr>
            </w:pPr>
            <w:r w:rsidRPr="000057D8">
              <w:rPr>
                <w:rFonts w:ascii="Calibri" w:eastAsia="Calibri" w:hAnsi="Calibri" w:cs="Times New Roman"/>
                <w:sz w:val="20"/>
                <w:szCs w:val="20"/>
                <w:lang w:val="en-US"/>
              </w:rPr>
              <w:t xml:space="preserve">Understand the socio and economic impact of your prototype. In terms of materials, manufacture, it’s impact on society and the economy. Including, fair trade, FSC &amp; LCA. </w:t>
            </w:r>
          </w:p>
          <w:p w:rsidR="00101191" w:rsidRDefault="00101191" w:rsidP="00480073">
            <w:pPr>
              <w:pStyle w:val="ListParagraph"/>
              <w:spacing w:after="0"/>
              <w:ind w:left="31"/>
              <w:rPr>
                <w:rFonts w:ascii="Calibri" w:eastAsia="Calibri" w:hAnsi="Calibri" w:cs="Times New Roman"/>
                <w:b/>
                <w:bCs/>
                <w:sz w:val="20"/>
                <w:szCs w:val="20"/>
              </w:rPr>
            </w:pPr>
            <w:r>
              <w:rPr>
                <w:rFonts w:ascii="Calibri" w:eastAsia="Calibri" w:hAnsi="Calibri" w:cs="Times New Roman"/>
                <w:b/>
                <w:bCs/>
                <w:sz w:val="20"/>
                <w:szCs w:val="20"/>
              </w:rPr>
              <w:t>12</w:t>
            </w:r>
            <w:r w:rsidRPr="00411EA0">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July</w:t>
            </w:r>
            <w:r w:rsidRPr="4B0FCB33">
              <w:rPr>
                <w:rFonts w:ascii="Calibri" w:eastAsia="Calibri" w:hAnsi="Calibri" w:cs="Times New Roman"/>
                <w:b/>
                <w:bCs/>
                <w:sz w:val="20"/>
                <w:szCs w:val="20"/>
              </w:rPr>
              <w:t xml:space="preserve"> –</w:t>
            </w:r>
            <w:r>
              <w:rPr>
                <w:rFonts w:ascii="Calibri" w:eastAsia="Calibri" w:hAnsi="Calibri" w:cs="Times New Roman"/>
                <w:b/>
                <w:bCs/>
                <w:sz w:val="20"/>
                <w:szCs w:val="20"/>
              </w:rPr>
              <w:t xml:space="preserve"> Design Brief and Specification: </w:t>
            </w:r>
          </w:p>
          <w:p w:rsidR="00101191" w:rsidRPr="000057D8" w:rsidRDefault="00101191" w:rsidP="00101191">
            <w:pPr>
              <w:pStyle w:val="ListParagraph"/>
              <w:numPr>
                <w:ilvl w:val="0"/>
                <w:numId w:val="21"/>
              </w:numPr>
              <w:spacing w:after="0"/>
              <w:ind w:left="598"/>
              <w:rPr>
                <w:rFonts w:ascii="Calibri" w:eastAsia="Calibri" w:hAnsi="Calibri" w:cs="Times New Roman"/>
                <w:sz w:val="20"/>
                <w:szCs w:val="20"/>
              </w:rPr>
            </w:pPr>
            <w:r w:rsidRPr="000057D8">
              <w:rPr>
                <w:rFonts w:ascii="Calibri" w:eastAsia="Calibri" w:hAnsi="Calibri" w:cs="Times New Roman"/>
                <w:sz w:val="20"/>
                <w:szCs w:val="20"/>
              </w:rPr>
              <w:t xml:space="preserve">How to write a successful GCSE level design brief and specification that can be used to control the outcome of your design as it develops and the final prototype. </w:t>
            </w:r>
          </w:p>
        </w:tc>
        <w:tc>
          <w:tcPr>
            <w:tcW w:w="1295" w:type="pct"/>
            <w:shd w:val="clear" w:color="auto" w:fill="auto"/>
          </w:tcPr>
          <w:p w:rsidR="00101191" w:rsidRPr="000057D8" w:rsidRDefault="00101191" w:rsidP="00480073">
            <w:pPr>
              <w:spacing w:after="0" w:line="240" w:lineRule="auto"/>
              <w:contextualSpacing/>
              <w:rPr>
                <w:rFonts w:ascii="Calibri" w:eastAsia="Calibri" w:hAnsi="Calibri" w:cs="Times New Roman"/>
                <w:sz w:val="20"/>
                <w:szCs w:val="20"/>
              </w:rPr>
            </w:pPr>
            <w:r w:rsidRPr="000057D8">
              <w:rPr>
                <w:rFonts w:ascii="Calibri" w:eastAsia="Calibri" w:hAnsi="Calibri" w:cs="Times New Roman"/>
                <w:sz w:val="20"/>
                <w:szCs w:val="20"/>
              </w:rPr>
              <w:t>The following resources are available online on Office 365 and access the Year 10 Technology Teams Group:</w:t>
            </w:r>
          </w:p>
          <w:p w:rsidR="00101191" w:rsidRDefault="00101191" w:rsidP="00480073">
            <w:pPr>
              <w:spacing w:after="0" w:line="240" w:lineRule="auto"/>
              <w:contextualSpacing/>
              <w:rPr>
                <w:rFonts w:ascii="Calibri" w:eastAsia="Calibri" w:hAnsi="Calibri" w:cs="Times New Roman"/>
                <w:i/>
                <w:sz w:val="20"/>
                <w:szCs w:val="20"/>
              </w:rPr>
            </w:pPr>
          </w:p>
          <w:p w:rsidR="00101191" w:rsidRDefault="00101191" w:rsidP="00480073">
            <w:pPr>
              <w:rPr>
                <w:sz w:val="20"/>
                <w:szCs w:val="20"/>
              </w:rPr>
            </w:pPr>
            <w:r>
              <w:rPr>
                <w:b/>
                <w:bCs/>
                <w:sz w:val="20"/>
                <w:szCs w:val="20"/>
              </w:rPr>
              <w:t>7</w:t>
            </w:r>
            <w:r w:rsidRPr="00411EA0">
              <w:rPr>
                <w:b/>
                <w:bCs/>
                <w:sz w:val="20"/>
                <w:szCs w:val="20"/>
                <w:vertAlign w:val="superscript"/>
              </w:rPr>
              <w:t>th</w:t>
            </w:r>
            <w:r>
              <w:rPr>
                <w:b/>
                <w:bCs/>
                <w:sz w:val="20"/>
                <w:szCs w:val="20"/>
              </w:rPr>
              <w:t xml:space="preserve"> June</w:t>
            </w:r>
            <w:r w:rsidRPr="00DA000F">
              <w:rPr>
                <w:b/>
                <w:bCs/>
                <w:sz w:val="20"/>
                <w:szCs w:val="20"/>
              </w:rPr>
              <w:t xml:space="preserve"> –</w:t>
            </w:r>
            <w:r w:rsidRPr="00C54395">
              <w:rPr>
                <w:rFonts w:ascii="Calibri" w:eastAsia="Calibri" w:hAnsi="Calibri" w:cs="Times New Roman"/>
                <w:b/>
                <w:bCs/>
                <w:sz w:val="20"/>
                <w:szCs w:val="20"/>
              </w:rPr>
              <w:t xml:space="preserve"> </w:t>
            </w:r>
            <w:r w:rsidRPr="00C54395">
              <w:rPr>
                <w:b/>
                <w:bCs/>
                <w:sz w:val="20"/>
                <w:szCs w:val="20"/>
              </w:rPr>
              <w:t>Introduction to the NEA – Analysing a Context</w:t>
            </w:r>
            <w:r w:rsidRPr="00DA000F">
              <w:rPr>
                <w:b/>
                <w:bCs/>
                <w:sz w:val="20"/>
                <w:szCs w:val="20"/>
              </w:rPr>
              <w:t>:</w:t>
            </w:r>
            <w:r w:rsidRPr="00DA000F">
              <w:rPr>
                <w:sz w:val="20"/>
                <w:szCs w:val="20"/>
              </w:rPr>
              <w:t xml:space="preserve"> </w:t>
            </w:r>
            <w:r w:rsidRPr="4B0FCB33">
              <w:rPr>
                <w:sz w:val="20"/>
                <w:szCs w:val="20"/>
              </w:rPr>
              <w:t xml:space="preserve">power point and </w:t>
            </w:r>
            <w:r>
              <w:rPr>
                <w:sz w:val="20"/>
                <w:szCs w:val="20"/>
              </w:rPr>
              <w:t xml:space="preserve">Help </w:t>
            </w:r>
            <w:r w:rsidRPr="4B0FCB33">
              <w:rPr>
                <w:sz w:val="20"/>
                <w:szCs w:val="20"/>
              </w:rPr>
              <w:t xml:space="preserve">sheet.    </w:t>
            </w:r>
          </w:p>
          <w:p w:rsidR="00101191" w:rsidRPr="00347C32" w:rsidRDefault="00101191" w:rsidP="00480073">
            <w:pPr>
              <w:rPr>
                <w:sz w:val="20"/>
                <w:szCs w:val="20"/>
              </w:rPr>
            </w:pPr>
            <w:r w:rsidRPr="00DA000F">
              <w:rPr>
                <w:b/>
                <w:bCs/>
                <w:sz w:val="20"/>
                <w:szCs w:val="20"/>
              </w:rPr>
              <w:t>1</w:t>
            </w:r>
            <w:r>
              <w:rPr>
                <w:b/>
                <w:bCs/>
                <w:sz w:val="20"/>
                <w:szCs w:val="20"/>
              </w:rPr>
              <w:t>4</w:t>
            </w:r>
            <w:r w:rsidRPr="00411EA0">
              <w:rPr>
                <w:b/>
                <w:bCs/>
                <w:sz w:val="20"/>
                <w:szCs w:val="20"/>
                <w:vertAlign w:val="superscript"/>
              </w:rPr>
              <w:t>th</w:t>
            </w:r>
            <w:r>
              <w:rPr>
                <w:b/>
                <w:bCs/>
                <w:sz w:val="20"/>
                <w:szCs w:val="20"/>
              </w:rPr>
              <w:t xml:space="preserve"> June</w:t>
            </w:r>
            <w:r w:rsidRPr="00DA000F">
              <w:rPr>
                <w:b/>
                <w:bCs/>
                <w:sz w:val="20"/>
                <w:szCs w:val="20"/>
              </w:rPr>
              <w:t xml:space="preserve"> –</w:t>
            </w:r>
            <w:r w:rsidRPr="00C54395">
              <w:rPr>
                <w:rFonts w:ascii="Calibri" w:eastAsia="Calibri" w:hAnsi="Calibri" w:cs="Times New Roman"/>
                <w:b/>
                <w:bCs/>
                <w:sz w:val="20"/>
                <w:szCs w:val="20"/>
              </w:rPr>
              <w:t xml:space="preserve"> </w:t>
            </w:r>
            <w:r w:rsidRPr="00C54395">
              <w:rPr>
                <w:b/>
                <w:bCs/>
                <w:sz w:val="20"/>
                <w:szCs w:val="20"/>
              </w:rPr>
              <w:t>Client Profile</w:t>
            </w:r>
            <w:r w:rsidRPr="00DA000F">
              <w:rPr>
                <w:b/>
                <w:bCs/>
                <w:sz w:val="20"/>
                <w:szCs w:val="20"/>
              </w:rPr>
              <w:t>:</w:t>
            </w:r>
            <w:r>
              <w:rPr>
                <w:b/>
                <w:bCs/>
                <w:sz w:val="20"/>
                <w:szCs w:val="20"/>
              </w:rPr>
              <w:t xml:space="preserve"> </w:t>
            </w:r>
            <w:r>
              <w:rPr>
                <w:bCs/>
                <w:sz w:val="20"/>
                <w:szCs w:val="20"/>
              </w:rPr>
              <w:t>power point</w:t>
            </w:r>
            <w:r w:rsidRPr="4B0FCB33">
              <w:rPr>
                <w:sz w:val="20"/>
                <w:szCs w:val="20"/>
              </w:rPr>
              <w:t xml:space="preserve"> and </w:t>
            </w:r>
            <w:r>
              <w:rPr>
                <w:sz w:val="20"/>
                <w:szCs w:val="20"/>
              </w:rPr>
              <w:t xml:space="preserve">help </w:t>
            </w:r>
            <w:r w:rsidRPr="4B0FCB33">
              <w:rPr>
                <w:sz w:val="20"/>
                <w:szCs w:val="20"/>
              </w:rPr>
              <w:t xml:space="preserve">sheet   </w:t>
            </w:r>
          </w:p>
          <w:p w:rsidR="00101191" w:rsidRPr="00DA000F" w:rsidRDefault="00101191" w:rsidP="00480073">
            <w:pPr>
              <w:rPr>
                <w:b/>
                <w:bCs/>
                <w:sz w:val="20"/>
                <w:szCs w:val="20"/>
              </w:rPr>
            </w:pPr>
            <w:r w:rsidRPr="00DA000F">
              <w:rPr>
                <w:b/>
                <w:bCs/>
                <w:sz w:val="20"/>
                <w:szCs w:val="20"/>
              </w:rPr>
              <w:t>2</w:t>
            </w:r>
            <w:r>
              <w:rPr>
                <w:b/>
                <w:bCs/>
                <w:sz w:val="20"/>
                <w:szCs w:val="20"/>
              </w:rPr>
              <w:t>1</w:t>
            </w:r>
            <w:r w:rsidRPr="00411EA0">
              <w:rPr>
                <w:b/>
                <w:bCs/>
                <w:sz w:val="20"/>
                <w:szCs w:val="20"/>
                <w:vertAlign w:val="superscript"/>
              </w:rPr>
              <w:t>st</w:t>
            </w:r>
            <w:r>
              <w:rPr>
                <w:b/>
                <w:bCs/>
                <w:sz w:val="20"/>
                <w:szCs w:val="20"/>
              </w:rPr>
              <w:t xml:space="preserve"> June</w:t>
            </w:r>
            <w:r w:rsidRPr="00DA000F">
              <w:rPr>
                <w:b/>
                <w:bCs/>
                <w:sz w:val="20"/>
                <w:szCs w:val="20"/>
              </w:rPr>
              <w:t xml:space="preserve"> –</w:t>
            </w:r>
            <w:r w:rsidRPr="00C54395">
              <w:rPr>
                <w:rFonts w:ascii="Calibri" w:eastAsia="Calibri" w:hAnsi="Calibri" w:cs="Times New Roman"/>
                <w:b/>
                <w:bCs/>
                <w:sz w:val="20"/>
                <w:szCs w:val="20"/>
              </w:rPr>
              <w:t xml:space="preserve"> </w:t>
            </w:r>
            <w:r w:rsidRPr="00C54395">
              <w:rPr>
                <w:b/>
                <w:bCs/>
                <w:sz w:val="20"/>
                <w:szCs w:val="20"/>
              </w:rPr>
              <w:t>Analysis of existing products</w:t>
            </w:r>
            <w:r w:rsidRPr="00DA000F">
              <w:rPr>
                <w:b/>
                <w:bCs/>
                <w:sz w:val="20"/>
                <w:szCs w:val="20"/>
              </w:rPr>
              <w:t>:</w:t>
            </w:r>
            <w:r>
              <w:rPr>
                <w:b/>
                <w:bCs/>
                <w:sz w:val="20"/>
                <w:szCs w:val="20"/>
              </w:rPr>
              <w:t xml:space="preserve"> </w:t>
            </w:r>
            <w:r w:rsidRPr="4B0FCB33">
              <w:rPr>
                <w:sz w:val="20"/>
                <w:szCs w:val="20"/>
              </w:rPr>
              <w:t xml:space="preserve">power point and </w:t>
            </w:r>
            <w:r>
              <w:rPr>
                <w:sz w:val="20"/>
                <w:szCs w:val="20"/>
              </w:rPr>
              <w:t xml:space="preserve">help </w:t>
            </w:r>
            <w:r w:rsidRPr="4B0FCB33">
              <w:rPr>
                <w:sz w:val="20"/>
                <w:szCs w:val="20"/>
              </w:rPr>
              <w:t xml:space="preserve">sheet.    </w:t>
            </w:r>
          </w:p>
          <w:p w:rsidR="00101191" w:rsidRPr="00DA000F" w:rsidRDefault="00101191" w:rsidP="00480073">
            <w:pPr>
              <w:rPr>
                <w:b/>
                <w:bCs/>
                <w:sz w:val="20"/>
                <w:szCs w:val="20"/>
              </w:rPr>
            </w:pPr>
            <w:r>
              <w:rPr>
                <w:b/>
                <w:bCs/>
                <w:sz w:val="20"/>
                <w:szCs w:val="20"/>
              </w:rPr>
              <w:t>28</w:t>
            </w:r>
            <w:r w:rsidRPr="00411EA0">
              <w:rPr>
                <w:b/>
                <w:bCs/>
                <w:sz w:val="20"/>
                <w:szCs w:val="20"/>
                <w:vertAlign w:val="superscript"/>
              </w:rPr>
              <w:t>th</w:t>
            </w:r>
            <w:r>
              <w:rPr>
                <w:b/>
                <w:bCs/>
                <w:sz w:val="20"/>
                <w:szCs w:val="20"/>
              </w:rPr>
              <w:t xml:space="preserve"> June</w:t>
            </w:r>
            <w:r w:rsidRPr="00DA000F">
              <w:rPr>
                <w:b/>
                <w:bCs/>
                <w:sz w:val="20"/>
                <w:szCs w:val="20"/>
              </w:rPr>
              <w:t xml:space="preserve"> –</w:t>
            </w:r>
            <w:r w:rsidRPr="00C54395">
              <w:rPr>
                <w:rFonts w:ascii="Calibri" w:eastAsia="Calibri" w:hAnsi="Calibri" w:cs="Times New Roman"/>
                <w:b/>
                <w:bCs/>
                <w:sz w:val="20"/>
                <w:szCs w:val="20"/>
              </w:rPr>
              <w:t xml:space="preserve"> </w:t>
            </w:r>
            <w:r w:rsidRPr="00C54395">
              <w:rPr>
                <w:b/>
                <w:bCs/>
                <w:sz w:val="20"/>
                <w:szCs w:val="20"/>
              </w:rPr>
              <w:t>Creating and using a mood board</w:t>
            </w:r>
            <w:r w:rsidRPr="00DA000F">
              <w:rPr>
                <w:b/>
                <w:bCs/>
                <w:sz w:val="20"/>
                <w:szCs w:val="20"/>
              </w:rPr>
              <w:t>:</w:t>
            </w:r>
            <w:r>
              <w:rPr>
                <w:b/>
                <w:bCs/>
                <w:sz w:val="20"/>
                <w:szCs w:val="20"/>
              </w:rPr>
              <w:t xml:space="preserve"> </w:t>
            </w:r>
            <w:r>
              <w:rPr>
                <w:sz w:val="20"/>
                <w:szCs w:val="20"/>
              </w:rPr>
              <w:t>power</w:t>
            </w:r>
            <w:r w:rsidRPr="4B0FCB33">
              <w:rPr>
                <w:sz w:val="20"/>
                <w:szCs w:val="20"/>
              </w:rPr>
              <w:t xml:space="preserve"> point and </w:t>
            </w:r>
            <w:r>
              <w:rPr>
                <w:sz w:val="20"/>
                <w:szCs w:val="20"/>
              </w:rPr>
              <w:t xml:space="preserve">help </w:t>
            </w:r>
            <w:r w:rsidRPr="4B0FCB33">
              <w:rPr>
                <w:sz w:val="20"/>
                <w:szCs w:val="20"/>
              </w:rPr>
              <w:t xml:space="preserve">sheet.    </w:t>
            </w:r>
          </w:p>
          <w:p w:rsidR="00101191" w:rsidRPr="00DA000F" w:rsidRDefault="00101191" w:rsidP="00480073">
            <w:pPr>
              <w:rPr>
                <w:b/>
                <w:bCs/>
                <w:sz w:val="20"/>
                <w:szCs w:val="20"/>
              </w:rPr>
            </w:pPr>
            <w:r>
              <w:rPr>
                <w:b/>
                <w:bCs/>
                <w:sz w:val="20"/>
                <w:szCs w:val="20"/>
              </w:rPr>
              <w:t>5</w:t>
            </w:r>
            <w:r w:rsidRPr="00411EA0">
              <w:rPr>
                <w:b/>
                <w:bCs/>
                <w:sz w:val="20"/>
                <w:szCs w:val="20"/>
                <w:vertAlign w:val="superscript"/>
              </w:rPr>
              <w:t>th</w:t>
            </w:r>
            <w:r>
              <w:rPr>
                <w:b/>
                <w:bCs/>
                <w:sz w:val="20"/>
                <w:szCs w:val="20"/>
              </w:rPr>
              <w:t xml:space="preserve"> July</w:t>
            </w:r>
            <w:r w:rsidRPr="00DA000F">
              <w:rPr>
                <w:b/>
                <w:bCs/>
                <w:sz w:val="20"/>
                <w:szCs w:val="20"/>
              </w:rPr>
              <w:t xml:space="preserve"> –</w:t>
            </w:r>
            <w:r w:rsidRPr="00C54395">
              <w:rPr>
                <w:rFonts w:ascii="Calibri" w:eastAsia="Calibri" w:hAnsi="Calibri" w:cs="Times New Roman"/>
                <w:b/>
                <w:bCs/>
                <w:sz w:val="20"/>
                <w:szCs w:val="20"/>
              </w:rPr>
              <w:t xml:space="preserve"> </w:t>
            </w:r>
            <w:r w:rsidRPr="00C54395">
              <w:rPr>
                <w:b/>
                <w:bCs/>
                <w:sz w:val="20"/>
                <w:szCs w:val="20"/>
              </w:rPr>
              <w:t xml:space="preserve">Considering socio and economic impact of </w:t>
            </w:r>
            <w:r>
              <w:rPr>
                <w:b/>
                <w:bCs/>
                <w:sz w:val="20"/>
                <w:szCs w:val="20"/>
              </w:rPr>
              <w:t xml:space="preserve">a </w:t>
            </w:r>
            <w:r w:rsidRPr="00C54395">
              <w:rPr>
                <w:b/>
                <w:bCs/>
                <w:sz w:val="20"/>
                <w:szCs w:val="20"/>
              </w:rPr>
              <w:t>product</w:t>
            </w:r>
            <w:r w:rsidRPr="00DA000F">
              <w:rPr>
                <w:b/>
                <w:bCs/>
                <w:sz w:val="20"/>
                <w:szCs w:val="20"/>
              </w:rPr>
              <w:t>:</w:t>
            </w:r>
            <w:r>
              <w:rPr>
                <w:b/>
                <w:bCs/>
                <w:sz w:val="20"/>
                <w:szCs w:val="20"/>
              </w:rPr>
              <w:t xml:space="preserve"> </w:t>
            </w:r>
            <w:r w:rsidRPr="4B0FCB33">
              <w:rPr>
                <w:sz w:val="20"/>
                <w:szCs w:val="20"/>
              </w:rPr>
              <w:t>p</w:t>
            </w:r>
            <w:r>
              <w:rPr>
                <w:sz w:val="20"/>
                <w:szCs w:val="20"/>
              </w:rPr>
              <w:t xml:space="preserve">ower point and help </w:t>
            </w:r>
            <w:r w:rsidRPr="4B0FCB33">
              <w:rPr>
                <w:sz w:val="20"/>
                <w:szCs w:val="20"/>
              </w:rPr>
              <w:t>sheet</w:t>
            </w:r>
            <w:r>
              <w:rPr>
                <w:sz w:val="20"/>
                <w:szCs w:val="20"/>
              </w:rPr>
              <w:t>.</w:t>
            </w:r>
            <w:r w:rsidRPr="4B0FCB33">
              <w:rPr>
                <w:sz w:val="20"/>
                <w:szCs w:val="20"/>
              </w:rPr>
              <w:t xml:space="preserve">   </w:t>
            </w:r>
          </w:p>
          <w:p w:rsidR="00101191" w:rsidRPr="00D60E57" w:rsidRDefault="00101191" w:rsidP="00480073">
            <w:pPr>
              <w:rPr>
                <w:b/>
                <w:bCs/>
                <w:sz w:val="20"/>
                <w:szCs w:val="20"/>
              </w:rPr>
            </w:pPr>
            <w:r w:rsidRPr="00DA000F">
              <w:rPr>
                <w:b/>
                <w:bCs/>
                <w:sz w:val="20"/>
                <w:szCs w:val="20"/>
              </w:rPr>
              <w:t>1</w:t>
            </w:r>
            <w:r>
              <w:rPr>
                <w:b/>
                <w:bCs/>
                <w:sz w:val="20"/>
                <w:szCs w:val="20"/>
              </w:rPr>
              <w:t>2</w:t>
            </w:r>
            <w:r w:rsidRPr="00411EA0">
              <w:rPr>
                <w:b/>
                <w:bCs/>
                <w:sz w:val="20"/>
                <w:szCs w:val="20"/>
                <w:vertAlign w:val="superscript"/>
              </w:rPr>
              <w:t>th</w:t>
            </w:r>
            <w:r>
              <w:rPr>
                <w:b/>
                <w:bCs/>
                <w:sz w:val="20"/>
                <w:szCs w:val="20"/>
              </w:rPr>
              <w:t xml:space="preserve"> July</w:t>
            </w:r>
            <w:r w:rsidRPr="00DA000F">
              <w:rPr>
                <w:b/>
                <w:bCs/>
                <w:sz w:val="20"/>
                <w:szCs w:val="20"/>
              </w:rPr>
              <w:t xml:space="preserve"> –</w:t>
            </w:r>
            <w:r>
              <w:rPr>
                <w:rFonts w:ascii="Calibri" w:eastAsia="Calibri" w:hAnsi="Calibri" w:cs="Times New Roman"/>
                <w:b/>
                <w:bCs/>
                <w:sz w:val="20"/>
                <w:szCs w:val="20"/>
              </w:rPr>
              <w:t xml:space="preserve"> Design Brief and Specification</w:t>
            </w:r>
            <w:r>
              <w:rPr>
                <w:b/>
                <w:bCs/>
                <w:sz w:val="20"/>
                <w:szCs w:val="20"/>
              </w:rPr>
              <w:t>: p</w:t>
            </w:r>
            <w:r w:rsidRPr="005D4CC8">
              <w:rPr>
                <w:sz w:val="20"/>
                <w:szCs w:val="20"/>
              </w:rPr>
              <w:t>ower point and</w:t>
            </w:r>
            <w:r>
              <w:rPr>
                <w:b/>
                <w:bCs/>
                <w:sz w:val="20"/>
                <w:szCs w:val="20"/>
              </w:rPr>
              <w:t xml:space="preserve"> </w:t>
            </w:r>
            <w:r w:rsidRPr="005D4CC8">
              <w:rPr>
                <w:sz w:val="20"/>
                <w:szCs w:val="20"/>
              </w:rPr>
              <w:t xml:space="preserve">help </w:t>
            </w:r>
            <w:r w:rsidRPr="4B0FCB33">
              <w:rPr>
                <w:sz w:val="20"/>
                <w:szCs w:val="20"/>
              </w:rPr>
              <w:t xml:space="preserve">sheet.   </w:t>
            </w:r>
          </w:p>
        </w:tc>
        <w:tc>
          <w:tcPr>
            <w:tcW w:w="1160" w:type="pct"/>
          </w:tcPr>
          <w:p w:rsidR="00101191" w:rsidRPr="000057D8" w:rsidRDefault="00662146" w:rsidP="00480073">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Work</w:t>
            </w:r>
            <w:r w:rsidR="00101191" w:rsidRPr="000057D8">
              <w:rPr>
                <w:rFonts w:ascii="Calibri" w:eastAsia="Calibri" w:hAnsi="Calibri" w:cs="Times New Roman"/>
                <w:sz w:val="20"/>
                <w:szCs w:val="20"/>
              </w:rPr>
              <w:t xml:space="preserve"> pack is available on request from the Technology Office. </w:t>
            </w:r>
          </w:p>
          <w:p w:rsidR="00101191" w:rsidRPr="000057D8" w:rsidRDefault="00101191" w:rsidP="00480073">
            <w:pPr>
              <w:spacing w:after="0" w:line="240" w:lineRule="auto"/>
              <w:contextualSpacing/>
              <w:rPr>
                <w:rFonts w:ascii="Calibri" w:eastAsia="Calibri" w:hAnsi="Calibri" w:cs="Times New Roman"/>
                <w:bCs/>
                <w:iCs/>
                <w:sz w:val="20"/>
                <w:szCs w:val="20"/>
              </w:rPr>
            </w:pPr>
            <w:r w:rsidRPr="000057D8">
              <w:rPr>
                <w:rFonts w:ascii="Calibri" w:eastAsia="Calibri" w:hAnsi="Calibri" w:cs="Times New Roman"/>
                <w:bCs/>
                <w:iCs/>
                <w:sz w:val="20"/>
                <w:szCs w:val="20"/>
              </w:rPr>
              <w:t>In addition, you can use the Blue CGP revision Guide.</w:t>
            </w:r>
          </w:p>
          <w:p w:rsidR="00101191" w:rsidRDefault="00101191" w:rsidP="00480073">
            <w:pPr>
              <w:spacing w:after="0" w:line="240" w:lineRule="auto"/>
              <w:contextualSpacing/>
              <w:rPr>
                <w:rFonts w:ascii="Calibri" w:eastAsia="Calibri" w:hAnsi="Calibri" w:cs="Times New Roman"/>
                <w:b/>
                <w:i/>
                <w:sz w:val="20"/>
                <w:szCs w:val="20"/>
              </w:rPr>
            </w:pPr>
          </w:p>
          <w:p w:rsidR="00101191" w:rsidRPr="000057D8" w:rsidRDefault="00101191" w:rsidP="00480073">
            <w:pPr>
              <w:spacing w:after="0" w:line="240" w:lineRule="auto"/>
              <w:contextualSpacing/>
              <w:rPr>
                <w:rFonts w:ascii="Calibri" w:eastAsia="Calibri" w:hAnsi="Calibri" w:cs="Times New Roman"/>
                <w:sz w:val="20"/>
                <w:szCs w:val="20"/>
              </w:rPr>
            </w:pPr>
            <w:r w:rsidRPr="000057D8">
              <w:rPr>
                <w:rFonts w:ascii="Calibri" w:eastAsia="Calibri" w:hAnsi="Calibri" w:cs="Times New Roman"/>
                <w:sz w:val="20"/>
                <w:szCs w:val="20"/>
              </w:rPr>
              <w:t xml:space="preserve">AQA GCSE Design and Technology page references: </w:t>
            </w:r>
          </w:p>
          <w:p w:rsidR="00101191" w:rsidRPr="00B4724F" w:rsidRDefault="00101191" w:rsidP="00480073">
            <w:pPr>
              <w:spacing w:after="0" w:line="240" w:lineRule="auto"/>
              <w:contextualSpacing/>
              <w:rPr>
                <w:rFonts w:ascii="Calibri" w:eastAsia="Calibri" w:hAnsi="Calibri" w:cs="Times New Roman"/>
                <w:b/>
                <w:i/>
                <w:sz w:val="20"/>
                <w:szCs w:val="20"/>
              </w:rPr>
            </w:pPr>
          </w:p>
          <w:p w:rsidR="00101191" w:rsidRPr="000057D8" w:rsidRDefault="00101191" w:rsidP="00480073">
            <w:pPr>
              <w:rPr>
                <w:sz w:val="20"/>
                <w:szCs w:val="20"/>
              </w:rPr>
            </w:pPr>
            <w:r w:rsidRPr="000057D8">
              <w:rPr>
                <w:rFonts w:ascii="Calibri" w:eastAsia="Calibri" w:hAnsi="Calibri" w:cs="Times New Roman"/>
                <w:b/>
                <w:bCs/>
                <w:iCs/>
                <w:sz w:val="20"/>
                <w:szCs w:val="20"/>
              </w:rPr>
              <w:t>7</w:t>
            </w:r>
            <w:r w:rsidRPr="000057D8">
              <w:rPr>
                <w:rFonts w:ascii="Calibri" w:eastAsia="Calibri" w:hAnsi="Calibri" w:cs="Times New Roman"/>
                <w:b/>
                <w:bCs/>
                <w:iCs/>
                <w:sz w:val="20"/>
                <w:szCs w:val="20"/>
                <w:vertAlign w:val="superscript"/>
              </w:rPr>
              <w:t>th</w:t>
            </w:r>
            <w:r w:rsidRPr="000057D8">
              <w:rPr>
                <w:rFonts w:ascii="Calibri" w:eastAsia="Calibri" w:hAnsi="Calibri" w:cs="Times New Roman"/>
                <w:b/>
                <w:bCs/>
                <w:iCs/>
                <w:sz w:val="20"/>
                <w:szCs w:val="20"/>
              </w:rPr>
              <w:t xml:space="preserve"> June –</w:t>
            </w:r>
            <w:r w:rsidRPr="000057D8">
              <w:rPr>
                <w:b/>
                <w:bCs/>
                <w:sz w:val="20"/>
                <w:szCs w:val="20"/>
              </w:rPr>
              <w:t xml:space="preserve"> </w:t>
            </w:r>
            <w:r w:rsidRPr="000057D8">
              <w:rPr>
                <w:rFonts w:ascii="Calibri" w:eastAsia="Calibri" w:hAnsi="Calibri" w:cs="Times New Roman"/>
                <w:b/>
                <w:bCs/>
                <w:iCs/>
                <w:sz w:val="20"/>
                <w:szCs w:val="20"/>
              </w:rPr>
              <w:t xml:space="preserve">Introduction to the NEA – Analysing a Context: </w:t>
            </w:r>
            <w:r w:rsidRPr="000057D8">
              <w:rPr>
                <w:rFonts w:ascii="Calibri" w:eastAsia="Calibri" w:hAnsi="Calibri" w:cs="Times New Roman"/>
                <w:iCs/>
                <w:sz w:val="20"/>
                <w:szCs w:val="20"/>
              </w:rPr>
              <w:t>P1, 96</w:t>
            </w:r>
          </w:p>
          <w:p w:rsidR="00101191" w:rsidRPr="000057D8" w:rsidRDefault="00101191" w:rsidP="00480073">
            <w:pPr>
              <w:rPr>
                <w:sz w:val="20"/>
                <w:szCs w:val="20"/>
              </w:rPr>
            </w:pPr>
            <w:r w:rsidRPr="000057D8">
              <w:rPr>
                <w:rFonts w:ascii="Calibri" w:eastAsia="Calibri" w:hAnsi="Calibri" w:cs="Times New Roman"/>
                <w:b/>
                <w:bCs/>
                <w:iCs/>
                <w:sz w:val="20"/>
                <w:szCs w:val="20"/>
              </w:rPr>
              <w:t>14</w:t>
            </w:r>
            <w:r w:rsidRPr="000057D8">
              <w:rPr>
                <w:rFonts w:ascii="Calibri" w:eastAsia="Calibri" w:hAnsi="Calibri" w:cs="Times New Roman"/>
                <w:b/>
                <w:bCs/>
                <w:iCs/>
                <w:sz w:val="20"/>
                <w:szCs w:val="20"/>
                <w:vertAlign w:val="superscript"/>
              </w:rPr>
              <w:t>th</w:t>
            </w:r>
            <w:r w:rsidRPr="000057D8">
              <w:rPr>
                <w:rFonts w:ascii="Calibri" w:eastAsia="Calibri" w:hAnsi="Calibri" w:cs="Times New Roman"/>
                <w:b/>
                <w:bCs/>
                <w:iCs/>
                <w:sz w:val="20"/>
                <w:szCs w:val="20"/>
              </w:rPr>
              <w:t xml:space="preserve"> June –</w:t>
            </w:r>
            <w:r w:rsidRPr="000057D8">
              <w:rPr>
                <w:b/>
                <w:bCs/>
                <w:sz w:val="20"/>
                <w:szCs w:val="20"/>
              </w:rPr>
              <w:t xml:space="preserve"> </w:t>
            </w:r>
            <w:r w:rsidRPr="000057D8">
              <w:rPr>
                <w:rFonts w:ascii="Calibri" w:eastAsia="Calibri" w:hAnsi="Calibri" w:cs="Times New Roman"/>
                <w:b/>
                <w:bCs/>
                <w:iCs/>
                <w:sz w:val="20"/>
                <w:szCs w:val="20"/>
              </w:rPr>
              <w:t xml:space="preserve">Client Profile: </w:t>
            </w:r>
            <w:r w:rsidRPr="000057D8">
              <w:rPr>
                <w:rFonts w:ascii="Calibri" w:eastAsia="Calibri" w:hAnsi="Calibri" w:cs="Times New Roman"/>
                <w:iCs/>
                <w:sz w:val="20"/>
                <w:szCs w:val="20"/>
              </w:rPr>
              <w:t>P97, 100</w:t>
            </w:r>
          </w:p>
          <w:p w:rsidR="00101191" w:rsidRPr="000057D8" w:rsidRDefault="00101191" w:rsidP="00480073">
            <w:pPr>
              <w:rPr>
                <w:sz w:val="20"/>
                <w:szCs w:val="20"/>
              </w:rPr>
            </w:pPr>
            <w:r w:rsidRPr="000057D8">
              <w:rPr>
                <w:rFonts w:ascii="Calibri" w:eastAsia="Calibri" w:hAnsi="Calibri" w:cs="Times New Roman"/>
                <w:b/>
                <w:bCs/>
                <w:iCs/>
                <w:sz w:val="20"/>
                <w:szCs w:val="20"/>
              </w:rPr>
              <w:t>21</w:t>
            </w:r>
            <w:r w:rsidRPr="000057D8">
              <w:rPr>
                <w:rFonts w:ascii="Calibri" w:eastAsia="Calibri" w:hAnsi="Calibri" w:cs="Times New Roman"/>
                <w:b/>
                <w:bCs/>
                <w:iCs/>
                <w:sz w:val="20"/>
                <w:szCs w:val="20"/>
                <w:vertAlign w:val="superscript"/>
              </w:rPr>
              <w:t>st</w:t>
            </w:r>
            <w:r w:rsidRPr="000057D8">
              <w:rPr>
                <w:rFonts w:ascii="Calibri" w:eastAsia="Calibri" w:hAnsi="Calibri" w:cs="Times New Roman"/>
                <w:b/>
                <w:bCs/>
                <w:iCs/>
                <w:sz w:val="20"/>
                <w:szCs w:val="20"/>
              </w:rPr>
              <w:t xml:space="preserve"> June –</w:t>
            </w:r>
            <w:r w:rsidRPr="000057D8">
              <w:rPr>
                <w:b/>
                <w:bCs/>
                <w:sz w:val="20"/>
                <w:szCs w:val="20"/>
              </w:rPr>
              <w:t xml:space="preserve"> </w:t>
            </w:r>
            <w:r w:rsidRPr="000057D8">
              <w:rPr>
                <w:rFonts w:ascii="Calibri" w:eastAsia="Calibri" w:hAnsi="Calibri" w:cs="Times New Roman"/>
                <w:b/>
                <w:bCs/>
                <w:iCs/>
                <w:sz w:val="20"/>
                <w:szCs w:val="20"/>
              </w:rPr>
              <w:t xml:space="preserve">Analysis of existing products: </w:t>
            </w:r>
            <w:r w:rsidRPr="000057D8">
              <w:rPr>
                <w:rFonts w:ascii="Calibri" w:eastAsia="Calibri" w:hAnsi="Calibri" w:cs="Times New Roman"/>
                <w:iCs/>
                <w:sz w:val="20"/>
                <w:szCs w:val="20"/>
              </w:rPr>
              <w:t>P102,103</w:t>
            </w:r>
          </w:p>
          <w:p w:rsidR="00101191" w:rsidRPr="000057D8" w:rsidRDefault="00101191" w:rsidP="00480073">
            <w:pPr>
              <w:rPr>
                <w:rFonts w:ascii="Calibri" w:eastAsia="Calibri" w:hAnsi="Calibri" w:cs="Times New Roman"/>
                <w:iCs/>
                <w:sz w:val="20"/>
                <w:szCs w:val="20"/>
              </w:rPr>
            </w:pPr>
            <w:r w:rsidRPr="000057D8">
              <w:rPr>
                <w:b/>
                <w:bCs/>
                <w:sz w:val="20"/>
                <w:szCs w:val="20"/>
              </w:rPr>
              <w:t>5</w:t>
            </w:r>
            <w:r w:rsidRPr="000057D8">
              <w:rPr>
                <w:b/>
                <w:bCs/>
                <w:sz w:val="20"/>
                <w:szCs w:val="20"/>
                <w:vertAlign w:val="superscript"/>
              </w:rPr>
              <w:t>th</w:t>
            </w:r>
            <w:r w:rsidRPr="000057D8">
              <w:rPr>
                <w:b/>
                <w:bCs/>
                <w:sz w:val="20"/>
                <w:szCs w:val="20"/>
              </w:rPr>
              <w:t xml:space="preserve"> July – Considering the socio and economic impact of a product: </w:t>
            </w:r>
            <w:r w:rsidRPr="000057D8">
              <w:rPr>
                <w:rFonts w:ascii="Calibri" w:eastAsia="Calibri" w:hAnsi="Calibri" w:cs="Times New Roman"/>
                <w:iCs/>
                <w:sz w:val="20"/>
                <w:szCs w:val="20"/>
              </w:rPr>
              <w:t>P103</w:t>
            </w:r>
          </w:p>
          <w:p w:rsidR="00101191" w:rsidRPr="00443FBA" w:rsidRDefault="00101191" w:rsidP="00480073">
            <w:pPr>
              <w:rPr>
                <w:i/>
                <w:sz w:val="20"/>
                <w:szCs w:val="20"/>
              </w:rPr>
            </w:pPr>
            <w:r w:rsidRPr="000057D8">
              <w:rPr>
                <w:b/>
                <w:iCs/>
                <w:sz w:val="20"/>
                <w:szCs w:val="20"/>
              </w:rPr>
              <w:t>12th July</w:t>
            </w:r>
            <w:r w:rsidRPr="000057D8">
              <w:rPr>
                <w:iCs/>
                <w:sz w:val="20"/>
                <w:szCs w:val="20"/>
              </w:rPr>
              <w:t xml:space="preserve"> –</w:t>
            </w:r>
            <w:r w:rsidRPr="000057D8">
              <w:rPr>
                <w:rFonts w:ascii="Calibri" w:eastAsia="Calibri" w:hAnsi="Calibri" w:cs="Times New Roman"/>
                <w:b/>
                <w:bCs/>
                <w:sz w:val="20"/>
                <w:szCs w:val="20"/>
              </w:rPr>
              <w:t xml:space="preserve"> </w:t>
            </w:r>
            <w:r w:rsidRPr="000057D8">
              <w:rPr>
                <w:b/>
                <w:bCs/>
                <w:iCs/>
                <w:sz w:val="20"/>
                <w:szCs w:val="20"/>
              </w:rPr>
              <w:t xml:space="preserve">Design Brief and Specification: </w:t>
            </w:r>
            <w:r w:rsidRPr="000057D8">
              <w:rPr>
                <w:iCs/>
                <w:sz w:val="20"/>
                <w:szCs w:val="20"/>
              </w:rPr>
              <w:t xml:space="preserve"> </w:t>
            </w:r>
            <w:r w:rsidRPr="000057D8">
              <w:rPr>
                <w:sz w:val="20"/>
                <w:szCs w:val="20"/>
              </w:rPr>
              <w:t>P98,99</w:t>
            </w:r>
          </w:p>
        </w:tc>
      </w:tr>
      <w:tr w:rsidR="00101191" w:rsidRPr="00055948" w:rsidTr="00480073">
        <w:tc>
          <w:tcPr>
            <w:tcW w:w="5000" w:type="pct"/>
            <w:gridSpan w:val="3"/>
            <w:shd w:val="clear" w:color="auto" w:fill="auto"/>
          </w:tcPr>
          <w:p w:rsidR="00101191" w:rsidRPr="000057D8" w:rsidRDefault="00101191" w:rsidP="00480073">
            <w:pPr>
              <w:spacing w:after="0"/>
              <w:rPr>
                <w:b/>
                <w:sz w:val="24"/>
                <w:szCs w:val="24"/>
              </w:rPr>
            </w:pPr>
            <w:r w:rsidRPr="000057D8">
              <w:rPr>
                <w:b/>
                <w:sz w:val="24"/>
                <w:szCs w:val="24"/>
              </w:rPr>
              <w:t>Additional Resources</w:t>
            </w:r>
          </w:p>
        </w:tc>
      </w:tr>
      <w:tr w:rsidR="00101191" w:rsidRPr="00055948" w:rsidTr="00480073">
        <w:tc>
          <w:tcPr>
            <w:tcW w:w="5000" w:type="pct"/>
            <w:gridSpan w:val="3"/>
            <w:shd w:val="clear" w:color="auto" w:fill="auto"/>
          </w:tcPr>
          <w:p w:rsidR="00101191" w:rsidRPr="000057D8" w:rsidRDefault="00101191" w:rsidP="00480073">
            <w:pPr>
              <w:spacing w:after="0"/>
              <w:rPr>
                <w:b/>
                <w:sz w:val="20"/>
                <w:szCs w:val="20"/>
                <w:u w:val="single"/>
              </w:rPr>
            </w:pPr>
            <w:r w:rsidRPr="000057D8">
              <w:rPr>
                <w:b/>
                <w:sz w:val="20"/>
                <w:szCs w:val="20"/>
                <w:u w:val="single"/>
              </w:rPr>
              <w:t xml:space="preserve">Task (context) Analysis: </w:t>
            </w:r>
            <w:hyperlink r:id="rId96" w:history="1">
              <w:r w:rsidRPr="000057D8">
                <w:rPr>
                  <w:rStyle w:val="Hyperlink"/>
                  <w:b/>
                  <w:sz w:val="20"/>
                  <w:szCs w:val="20"/>
                </w:rPr>
                <w:t>https://www.youtube.com/watch?v=8eeYxHmNwcg&amp;list=PLe35K0hFmSlYx5d9df95FRT7EceXmCPg6&amp;index=1</w:t>
              </w:r>
            </w:hyperlink>
          </w:p>
          <w:p w:rsidR="00101191" w:rsidRPr="000057D8" w:rsidRDefault="00101191" w:rsidP="00480073">
            <w:pPr>
              <w:spacing w:after="0"/>
              <w:rPr>
                <w:b/>
                <w:sz w:val="20"/>
                <w:szCs w:val="20"/>
                <w:u w:val="single"/>
              </w:rPr>
            </w:pPr>
            <w:r w:rsidRPr="000057D8">
              <w:rPr>
                <w:b/>
                <w:sz w:val="20"/>
                <w:szCs w:val="20"/>
                <w:u w:val="single"/>
              </w:rPr>
              <w:t xml:space="preserve">Choosing your context: </w:t>
            </w:r>
            <w:hyperlink r:id="rId97" w:history="1">
              <w:r w:rsidRPr="000057D8">
                <w:rPr>
                  <w:rStyle w:val="Hyperlink"/>
                  <w:b/>
                  <w:sz w:val="20"/>
                  <w:szCs w:val="20"/>
                </w:rPr>
                <w:t>https://www.youtube.com/watch?v=F0_sFuUlz1A&amp;list=PLe35K0hFmSlYx5d9df95FRT7EceXmCPg6&amp;index=5</w:t>
              </w:r>
            </w:hyperlink>
          </w:p>
          <w:p w:rsidR="00101191" w:rsidRPr="000057D8" w:rsidRDefault="00101191" w:rsidP="00480073">
            <w:pPr>
              <w:spacing w:after="0"/>
              <w:rPr>
                <w:b/>
                <w:sz w:val="20"/>
                <w:szCs w:val="20"/>
                <w:u w:val="single"/>
              </w:rPr>
            </w:pPr>
            <w:r w:rsidRPr="000057D8">
              <w:rPr>
                <w:b/>
                <w:sz w:val="20"/>
                <w:szCs w:val="20"/>
                <w:u w:val="single"/>
              </w:rPr>
              <w:t xml:space="preserve">Creating a Mood Board: </w:t>
            </w:r>
            <w:hyperlink r:id="rId98" w:history="1">
              <w:r w:rsidRPr="000057D8">
                <w:rPr>
                  <w:rStyle w:val="Hyperlink"/>
                  <w:b/>
                  <w:sz w:val="20"/>
                  <w:szCs w:val="20"/>
                </w:rPr>
                <w:t>https://www.youtube.com/watch?v=CyELMChXFKU&amp;list=PLe35K0hFmSlYx5d9df95FRT7EceXmCPg6&amp;index=7</w:t>
              </w:r>
            </w:hyperlink>
          </w:p>
          <w:p w:rsidR="00101191" w:rsidRPr="000057D8" w:rsidRDefault="00101191" w:rsidP="00480073">
            <w:pPr>
              <w:spacing w:after="0"/>
              <w:rPr>
                <w:b/>
                <w:sz w:val="20"/>
                <w:szCs w:val="20"/>
                <w:u w:val="single"/>
              </w:rPr>
            </w:pPr>
            <w:r w:rsidRPr="000057D8">
              <w:rPr>
                <w:b/>
                <w:sz w:val="20"/>
                <w:szCs w:val="20"/>
                <w:u w:val="single"/>
              </w:rPr>
              <w:t xml:space="preserve">Describing your client: </w:t>
            </w:r>
            <w:hyperlink r:id="rId99" w:history="1">
              <w:r w:rsidRPr="000057D8">
                <w:rPr>
                  <w:rStyle w:val="Hyperlink"/>
                  <w:b/>
                  <w:sz w:val="20"/>
                  <w:szCs w:val="20"/>
                </w:rPr>
                <w:t>https://www.youtube.com/watch?v=96Auxahyztg&amp;list=PLe35K0hFmSlYx5d9df95FRT7EceXmCPg6&amp;index=3</w:t>
              </w:r>
            </w:hyperlink>
          </w:p>
          <w:p w:rsidR="00101191" w:rsidRPr="000057D8" w:rsidRDefault="00101191" w:rsidP="00480073">
            <w:pPr>
              <w:spacing w:after="0"/>
              <w:rPr>
                <w:b/>
                <w:sz w:val="20"/>
                <w:szCs w:val="20"/>
                <w:u w:val="single"/>
              </w:rPr>
            </w:pPr>
            <w:r w:rsidRPr="000057D8">
              <w:rPr>
                <w:b/>
                <w:sz w:val="20"/>
                <w:szCs w:val="20"/>
                <w:u w:val="single"/>
              </w:rPr>
              <w:t xml:space="preserve">Creating a questionnaire for your client: </w:t>
            </w:r>
            <w:hyperlink r:id="rId100" w:history="1">
              <w:r w:rsidRPr="000057D8">
                <w:rPr>
                  <w:rStyle w:val="Hyperlink"/>
                  <w:b/>
                  <w:sz w:val="20"/>
                  <w:szCs w:val="20"/>
                </w:rPr>
                <w:t>https://www.youtube.com/watch?v=SV8l_vdBxSw&amp;list=PLe35K0hFmSlYx5d9df95FRT7EceXmCPg6&amp;index=2</w:t>
              </w:r>
            </w:hyperlink>
          </w:p>
          <w:p w:rsidR="00101191" w:rsidRPr="000057D8" w:rsidRDefault="00101191" w:rsidP="00480073">
            <w:pPr>
              <w:spacing w:after="0"/>
              <w:rPr>
                <w:b/>
                <w:sz w:val="24"/>
                <w:szCs w:val="24"/>
              </w:rPr>
            </w:pPr>
            <w:r>
              <w:rPr>
                <w:b/>
                <w:sz w:val="20"/>
                <w:szCs w:val="20"/>
                <w:u w:val="single"/>
              </w:rPr>
              <w:t xml:space="preserve">How to write a design brief: </w:t>
            </w:r>
            <w:hyperlink r:id="rId101" w:history="1">
              <w:r w:rsidRPr="00A80DA1">
                <w:rPr>
                  <w:rStyle w:val="Hyperlink"/>
                  <w:b/>
                  <w:sz w:val="20"/>
                  <w:szCs w:val="20"/>
                </w:rPr>
                <w:t>https://www.youtube.com/watch?v=8YcPrSenKvc&amp;list=PLe35K0hFmSlYx5d9df95FRT7EceXmCPg6&amp;index=16</w:t>
              </w:r>
            </w:hyperlink>
          </w:p>
        </w:tc>
      </w:tr>
    </w:tbl>
    <w:p w:rsidR="00101191" w:rsidRDefault="00101191" w:rsidP="00101191">
      <w:r>
        <w:br w:type="page"/>
      </w:r>
    </w:p>
    <w:p w:rsidR="00101191" w:rsidRDefault="00101191" w:rsidP="00101191">
      <w:pPr>
        <w:jc w:val="both"/>
      </w:pPr>
      <w:r>
        <w:rPr>
          <w:noProof/>
        </w:rPr>
        <mc:AlternateContent>
          <mc:Choice Requires="wps">
            <w:drawing>
              <wp:anchor distT="45720" distB="45720" distL="114300" distR="114300" simplePos="0" relativeHeight="251685888" behindDoc="0" locked="0" layoutInCell="1" allowOverlap="1" wp14:anchorId="6B50706C" wp14:editId="07F5D9F8">
                <wp:simplePos x="0" y="0"/>
                <wp:positionH relativeFrom="column">
                  <wp:posOffset>2362200</wp:posOffset>
                </wp:positionH>
                <wp:positionV relativeFrom="paragraph">
                  <wp:posOffset>3810</wp:posOffset>
                </wp:positionV>
                <wp:extent cx="4648200" cy="806450"/>
                <wp:effectExtent l="0" t="0" r="1905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6450"/>
                        </a:xfrm>
                        <a:prstGeom prst="rect">
                          <a:avLst/>
                        </a:prstGeom>
                        <a:solidFill>
                          <a:srgbClr val="FFFFFF"/>
                        </a:solidFill>
                        <a:ln w="9525">
                          <a:solidFill>
                            <a:srgbClr val="000000"/>
                          </a:solidFill>
                          <a:miter lim="800000"/>
                          <a:headEnd/>
                          <a:tailEnd/>
                        </a:ln>
                      </wps:spPr>
                      <wps:txbx>
                        <w:txbxContent>
                          <w:p w:rsidR="00101191" w:rsidRPr="00CD007D" w:rsidRDefault="00101191" w:rsidP="00101191">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07/06/</w:t>
                            </w:r>
                            <w:r w:rsidR="00A661DA">
                              <w:rPr>
                                <w:rFonts w:cstheme="minorHAnsi"/>
                                <w:b/>
                                <w:sz w:val="32"/>
                                <w:szCs w:val="32"/>
                                <w:u w:val="single"/>
                              </w:rPr>
                              <w:t>20</w:t>
                            </w:r>
                            <w:r>
                              <w:rPr>
                                <w:rFonts w:cstheme="minorHAnsi"/>
                                <w:b/>
                                <w:sz w:val="32"/>
                                <w:szCs w:val="32"/>
                                <w:u w:val="single"/>
                              </w:rPr>
                              <w:t>21 to 20/07/</w:t>
                            </w:r>
                            <w:r w:rsidR="00A661DA">
                              <w:rPr>
                                <w:rFonts w:cstheme="minorHAnsi"/>
                                <w:b/>
                                <w:sz w:val="32"/>
                                <w:szCs w:val="32"/>
                                <w:u w:val="single"/>
                              </w:rPr>
                              <w:t>20</w:t>
                            </w:r>
                            <w:r>
                              <w:rPr>
                                <w:rFonts w:cstheme="minorHAnsi"/>
                                <w:b/>
                                <w:sz w:val="32"/>
                                <w:szCs w:val="32"/>
                                <w:u w:val="single"/>
                              </w:rPr>
                              <w:t>21</w:t>
                            </w:r>
                          </w:p>
                          <w:p w:rsidR="00101191" w:rsidRPr="00CD007D" w:rsidRDefault="00101191" w:rsidP="00101191">
                            <w:pPr>
                              <w:jc w:val="center"/>
                              <w:rPr>
                                <w:rFonts w:cstheme="minorHAnsi"/>
                                <w:b/>
                                <w:sz w:val="32"/>
                                <w:szCs w:val="32"/>
                                <w:u w:val="single"/>
                              </w:rPr>
                            </w:pPr>
                            <w:r>
                              <w:rPr>
                                <w:rFonts w:cstheme="minorHAnsi"/>
                                <w:b/>
                                <w:sz w:val="32"/>
                                <w:szCs w:val="32"/>
                                <w:u w:val="single"/>
                              </w:rPr>
                              <w:t>Year 10 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0706C" id="_x0000_s1042" type="#_x0000_t202" style="position:absolute;left:0;text-align:left;margin-left:186pt;margin-top:.3pt;width:366pt;height:6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L6KAIAAE0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">
                <v:textbox>
                  <w:txbxContent>
                    <w:p w:rsidR="00101191" w:rsidRPr="00CD007D" w:rsidRDefault="00101191" w:rsidP="00101191">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07/06/</w:t>
                      </w:r>
                      <w:r w:rsidR="00A661DA">
                        <w:rPr>
                          <w:rFonts w:cstheme="minorHAnsi"/>
                          <w:b/>
                          <w:sz w:val="32"/>
                          <w:szCs w:val="32"/>
                          <w:u w:val="single"/>
                        </w:rPr>
                        <w:t>20</w:t>
                      </w:r>
                      <w:r>
                        <w:rPr>
                          <w:rFonts w:cstheme="minorHAnsi"/>
                          <w:b/>
                          <w:sz w:val="32"/>
                          <w:szCs w:val="32"/>
                          <w:u w:val="single"/>
                        </w:rPr>
                        <w:t>21 to 20/07/</w:t>
                      </w:r>
                      <w:r w:rsidR="00A661DA">
                        <w:rPr>
                          <w:rFonts w:cstheme="minorHAnsi"/>
                          <w:b/>
                          <w:sz w:val="32"/>
                          <w:szCs w:val="32"/>
                          <w:u w:val="single"/>
                        </w:rPr>
                        <w:t>20</w:t>
                      </w:r>
                      <w:r>
                        <w:rPr>
                          <w:rFonts w:cstheme="minorHAnsi"/>
                          <w:b/>
                          <w:sz w:val="32"/>
                          <w:szCs w:val="32"/>
                          <w:u w:val="single"/>
                        </w:rPr>
                        <w:t>21</w:t>
                      </w:r>
                    </w:p>
                    <w:p w:rsidR="00101191" w:rsidRPr="00CD007D" w:rsidRDefault="00101191" w:rsidP="00101191">
                      <w:pPr>
                        <w:jc w:val="center"/>
                        <w:rPr>
                          <w:rFonts w:cstheme="minorHAnsi"/>
                          <w:b/>
                          <w:sz w:val="32"/>
                          <w:szCs w:val="32"/>
                          <w:u w:val="single"/>
                        </w:rPr>
                      </w:pPr>
                      <w:r>
                        <w:rPr>
                          <w:rFonts w:cstheme="minorHAnsi"/>
                          <w:b/>
                          <w:sz w:val="32"/>
                          <w:szCs w:val="32"/>
                          <w:u w:val="single"/>
                        </w:rPr>
                        <w:t>Year 10 RE</w:t>
                      </w:r>
                    </w:p>
                  </w:txbxContent>
                </v:textbox>
                <w10:wrap type="square"/>
              </v:shape>
            </w:pict>
          </mc:Fallback>
        </mc:AlternateContent>
      </w:r>
      <w:r>
        <w:rPr>
          <w:noProof/>
          <w:lang w:eastAsia="en-GB"/>
        </w:rPr>
        <w:drawing>
          <wp:inline distT="0" distB="0" distL="0" distR="0" wp14:anchorId="7DB7C6F2" wp14:editId="0E58398A">
            <wp:extent cx="881380" cy="921224"/>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429" cy="922321"/>
                    </a:xfrm>
                    <a:prstGeom prst="rect">
                      <a:avLst/>
                    </a:prstGeom>
                    <a:noFill/>
                    <a:ln>
                      <a:noFill/>
                    </a:ln>
                  </pic:spPr>
                </pic:pic>
              </a:graphicData>
            </a:graphic>
          </wp:inline>
        </w:drawing>
      </w: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5066"/>
        <w:gridCol w:w="4270"/>
      </w:tblGrid>
      <w:tr w:rsidR="00101191" w:rsidRPr="00055948" w:rsidTr="00480073">
        <w:trPr>
          <w:trHeight w:val="385"/>
        </w:trPr>
        <w:tc>
          <w:tcPr>
            <w:tcW w:w="2118" w:type="pct"/>
            <w:shd w:val="clear" w:color="auto" w:fill="auto"/>
          </w:tcPr>
          <w:p w:rsidR="00101191" w:rsidRPr="00055948" w:rsidRDefault="00101191"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441" w:type="pct"/>
            <w:shd w:val="clear" w:color="auto" w:fill="auto"/>
          </w:tcPr>
          <w:p w:rsidR="00101191" w:rsidRPr="00055948" w:rsidRDefault="00101191" w:rsidP="00480073">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41" w:type="pct"/>
            <w:shd w:val="clear" w:color="auto" w:fill="auto"/>
          </w:tcPr>
          <w:p w:rsidR="00101191" w:rsidRPr="00055948" w:rsidRDefault="00101191"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01191" w:rsidRPr="00055948" w:rsidTr="00480073">
        <w:tc>
          <w:tcPr>
            <w:tcW w:w="2118" w:type="pct"/>
            <w:shd w:val="clear" w:color="auto" w:fill="auto"/>
          </w:tcPr>
          <w:p w:rsidR="00101191" w:rsidRPr="00492EFD" w:rsidRDefault="00101191" w:rsidP="00480073">
            <w:pPr>
              <w:spacing w:after="0" w:line="240" w:lineRule="auto"/>
              <w:rPr>
                <w:sz w:val="20"/>
                <w:szCs w:val="20"/>
              </w:rPr>
            </w:pPr>
            <w:r w:rsidRPr="00492EFD">
              <w:rPr>
                <w:sz w:val="20"/>
                <w:szCs w:val="20"/>
              </w:rPr>
              <w:t>The origins and value of the universe</w:t>
            </w:r>
            <w:r>
              <w:rPr>
                <w:sz w:val="20"/>
                <w:szCs w:val="20"/>
              </w:rPr>
              <w:t>:</w:t>
            </w:r>
            <w:r w:rsidRPr="00492EFD">
              <w:rPr>
                <w:sz w:val="20"/>
                <w:szCs w:val="20"/>
              </w:rPr>
              <w:t xml:space="preserve"> </w:t>
            </w:r>
          </w:p>
          <w:p w:rsidR="00101191" w:rsidRPr="006B3FB9" w:rsidRDefault="00101191" w:rsidP="00480073">
            <w:pPr>
              <w:spacing w:after="0" w:line="240" w:lineRule="auto"/>
              <w:ind w:left="31"/>
              <w:rPr>
                <w:sz w:val="20"/>
                <w:szCs w:val="20"/>
              </w:rPr>
            </w:pPr>
            <w:r w:rsidRPr="006B3FB9">
              <w:rPr>
                <w:sz w:val="20"/>
                <w:szCs w:val="20"/>
              </w:rPr>
              <w:t xml:space="preserve">The origins of the universe, including: </w:t>
            </w:r>
          </w:p>
          <w:p w:rsidR="00101191" w:rsidRPr="006B3FB9" w:rsidRDefault="00101191" w:rsidP="00101191">
            <w:pPr>
              <w:pStyle w:val="ListParagraph"/>
              <w:numPr>
                <w:ilvl w:val="0"/>
                <w:numId w:val="22"/>
              </w:numPr>
              <w:spacing w:after="0" w:line="240" w:lineRule="auto"/>
              <w:ind w:left="456"/>
              <w:rPr>
                <w:sz w:val="20"/>
                <w:szCs w:val="20"/>
              </w:rPr>
            </w:pPr>
            <w:r>
              <w:rPr>
                <w:sz w:val="20"/>
                <w:szCs w:val="20"/>
              </w:rPr>
              <w:t>R</w:t>
            </w:r>
            <w:r w:rsidRPr="006B3FB9">
              <w:rPr>
                <w:sz w:val="20"/>
                <w:szCs w:val="20"/>
              </w:rPr>
              <w:t xml:space="preserve">eligious teachings about the origins of the universe, and different interpretations of these </w:t>
            </w:r>
          </w:p>
          <w:p w:rsidR="00101191" w:rsidRPr="006B3FB9" w:rsidRDefault="00101191" w:rsidP="00101191">
            <w:pPr>
              <w:pStyle w:val="ListParagraph"/>
              <w:numPr>
                <w:ilvl w:val="0"/>
                <w:numId w:val="22"/>
              </w:numPr>
              <w:spacing w:after="0" w:line="240" w:lineRule="auto"/>
              <w:ind w:left="456"/>
              <w:rPr>
                <w:sz w:val="20"/>
                <w:szCs w:val="20"/>
              </w:rPr>
            </w:pPr>
            <w:r>
              <w:rPr>
                <w:sz w:val="20"/>
                <w:szCs w:val="20"/>
              </w:rPr>
              <w:t>T</w:t>
            </w:r>
            <w:r w:rsidRPr="006B3FB9">
              <w:rPr>
                <w:sz w:val="20"/>
                <w:szCs w:val="20"/>
              </w:rPr>
              <w:t xml:space="preserve">he relationship between scientific views, such as the Big Bang theory, and religious views. </w:t>
            </w:r>
          </w:p>
          <w:p w:rsidR="00101191" w:rsidRPr="006B3FB9" w:rsidRDefault="00101191" w:rsidP="00101191">
            <w:pPr>
              <w:pStyle w:val="ListParagraph"/>
              <w:numPr>
                <w:ilvl w:val="0"/>
                <w:numId w:val="22"/>
              </w:numPr>
              <w:spacing w:after="0" w:line="240" w:lineRule="auto"/>
              <w:rPr>
                <w:sz w:val="20"/>
                <w:szCs w:val="20"/>
              </w:rPr>
            </w:pPr>
            <w:r w:rsidRPr="006B3FB9">
              <w:rPr>
                <w:sz w:val="20"/>
                <w:szCs w:val="20"/>
              </w:rPr>
              <w:t xml:space="preserve">The value of the world and the duty of human beings to protect it, including religious teaching about stewardship, dominion, responsibility, awe and wonder. </w:t>
            </w:r>
          </w:p>
          <w:p w:rsidR="00101191" w:rsidRPr="006B3FB9" w:rsidRDefault="00101191" w:rsidP="00101191">
            <w:pPr>
              <w:pStyle w:val="ListParagraph"/>
              <w:numPr>
                <w:ilvl w:val="0"/>
                <w:numId w:val="22"/>
              </w:numPr>
              <w:spacing w:after="0" w:line="240" w:lineRule="auto"/>
              <w:rPr>
                <w:sz w:val="20"/>
                <w:szCs w:val="20"/>
              </w:rPr>
            </w:pPr>
            <w:r w:rsidRPr="006B3FB9">
              <w:rPr>
                <w:sz w:val="20"/>
                <w:szCs w:val="20"/>
              </w:rPr>
              <w:t xml:space="preserve">The use and abuse of the environment, including the use of natural resources, pollution. </w:t>
            </w:r>
          </w:p>
          <w:p w:rsidR="00101191" w:rsidRPr="006B3FB9" w:rsidRDefault="00101191" w:rsidP="00480073">
            <w:pPr>
              <w:spacing w:after="0" w:line="240" w:lineRule="auto"/>
              <w:ind w:left="31"/>
              <w:rPr>
                <w:sz w:val="20"/>
                <w:szCs w:val="20"/>
              </w:rPr>
            </w:pPr>
            <w:r w:rsidRPr="006B3FB9">
              <w:rPr>
                <w:sz w:val="20"/>
                <w:szCs w:val="20"/>
              </w:rPr>
              <w:t xml:space="preserve">The use and abuse of animals, including: </w:t>
            </w:r>
          </w:p>
          <w:p w:rsidR="00101191" w:rsidRPr="006B3FB9" w:rsidRDefault="00101191" w:rsidP="00101191">
            <w:pPr>
              <w:pStyle w:val="ListParagraph"/>
              <w:numPr>
                <w:ilvl w:val="0"/>
                <w:numId w:val="22"/>
              </w:numPr>
              <w:spacing w:after="0" w:line="240" w:lineRule="auto"/>
              <w:ind w:left="456"/>
              <w:rPr>
                <w:sz w:val="20"/>
                <w:szCs w:val="20"/>
              </w:rPr>
            </w:pPr>
            <w:r w:rsidRPr="006B3FB9">
              <w:rPr>
                <w:sz w:val="20"/>
                <w:szCs w:val="20"/>
              </w:rPr>
              <w:t xml:space="preserve">animal experimentation, the use of animals for food. GCSE Religious The origins and value of human life </w:t>
            </w:r>
          </w:p>
          <w:p w:rsidR="00101191" w:rsidRPr="006B3FB9" w:rsidRDefault="00101191" w:rsidP="00480073">
            <w:pPr>
              <w:spacing w:after="0" w:line="240" w:lineRule="auto"/>
              <w:ind w:left="31"/>
              <w:rPr>
                <w:sz w:val="20"/>
                <w:szCs w:val="20"/>
              </w:rPr>
            </w:pPr>
            <w:r w:rsidRPr="006B3FB9">
              <w:rPr>
                <w:sz w:val="20"/>
                <w:szCs w:val="20"/>
              </w:rPr>
              <w:t xml:space="preserve">The origins of life, including: </w:t>
            </w:r>
          </w:p>
          <w:p w:rsidR="00101191" w:rsidRPr="006B3FB9" w:rsidRDefault="00101191" w:rsidP="00101191">
            <w:pPr>
              <w:pStyle w:val="ListParagraph"/>
              <w:numPr>
                <w:ilvl w:val="0"/>
                <w:numId w:val="22"/>
              </w:numPr>
              <w:spacing w:after="0" w:line="240" w:lineRule="auto"/>
              <w:ind w:left="456"/>
              <w:rPr>
                <w:sz w:val="20"/>
                <w:szCs w:val="20"/>
              </w:rPr>
            </w:pPr>
            <w:r w:rsidRPr="006B3FB9">
              <w:rPr>
                <w:sz w:val="20"/>
                <w:szCs w:val="20"/>
              </w:rPr>
              <w:t xml:space="preserve">religious teachings about the origins of human life, and different interpretations of these </w:t>
            </w:r>
          </w:p>
          <w:p w:rsidR="00101191" w:rsidRPr="006B3FB9" w:rsidRDefault="00101191" w:rsidP="00101191">
            <w:pPr>
              <w:pStyle w:val="ListParagraph"/>
              <w:numPr>
                <w:ilvl w:val="0"/>
                <w:numId w:val="22"/>
              </w:numPr>
              <w:spacing w:after="0" w:line="240" w:lineRule="auto"/>
              <w:rPr>
                <w:sz w:val="20"/>
                <w:szCs w:val="20"/>
              </w:rPr>
            </w:pPr>
            <w:r w:rsidRPr="006B3FB9">
              <w:rPr>
                <w:sz w:val="20"/>
                <w:szCs w:val="20"/>
              </w:rPr>
              <w:t xml:space="preserve">The relationship between scientific views, such as evolution, and religious views. </w:t>
            </w:r>
          </w:p>
          <w:p w:rsidR="00101191" w:rsidRPr="006B3FB9" w:rsidRDefault="00101191" w:rsidP="00101191">
            <w:pPr>
              <w:pStyle w:val="ListParagraph"/>
              <w:numPr>
                <w:ilvl w:val="0"/>
                <w:numId w:val="22"/>
              </w:numPr>
              <w:spacing w:after="0" w:line="240" w:lineRule="auto"/>
              <w:rPr>
                <w:sz w:val="20"/>
                <w:szCs w:val="20"/>
              </w:rPr>
            </w:pPr>
            <w:r w:rsidRPr="006B3FB9">
              <w:rPr>
                <w:sz w:val="20"/>
                <w:szCs w:val="20"/>
              </w:rPr>
              <w:t xml:space="preserve">The concepts of sanctity of life and the quality of life. </w:t>
            </w:r>
          </w:p>
          <w:p w:rsidR="00101191" w:rsidRPr="006B3FB9" w:rsidRDefault="00101191" w:rsidP="00101191">
            <w:pPr>
              <w:pStyle w:val="ListParagraph"/>
              <w:numPr>
                <w:ilvl w:val="0"/>
                <w:numId w:val="22"/>
              </w:numPr>
              <w:spacing w:after="0" w:line="240" w:lineRule="auto"/>
              <w:rPr>
                <w:sz w:val="20"/>
                <w:szCs w:val="20"/>
              </w:rPr>
            </w:pPr>
            <w:r w:rsidRPr="006B3FB9">
              <w:rPr>
                <w:sz w:val="20"/>
                <w:szCs w:val="20"/>
              </w:rPr>
              <w:t xml:space="preserve">Abortion, including situations when the mother's life is at risk. </w:t>
            </w:r>
          </w:p>
          <w:p w:rsidR="00101191" w:rsidRPr="006B3FB9" w:rsidRDefault="00101191" w:rsidP="00101191">
            <w:pPr>
              <w:pStyle w:val="ListParagraph"/>
              <w:numPr>
                <w:ilvl w:val="0"/>
                <w:numId w:val="22"/>
              </w:numPr>
              <w:spacing w:after="0" w:line="240" w:lineRule="auto"/>
              <w:rPr>
                <w:sz w:val="20"/>
                <w:szCs w:val="20"/>
              </w:rPr>
            </w:pPr>
            <w:r w:rsidRPr="006B3FB9">
              <w:rPr>
                <w:sz w:val="20"/>
                <w:szCs w:val="20"/>
              </w:rPr>
              <w:t xml:space="preserve">Ethical arguments related to abortion, including those based on the sanctity of life and quality of life. </w:t>
            </w:r>
          </w:p>
          <w:p w:rsidR="00101191" w:rsidRPr="006B3FB9" w:rsidRDefault="00101191" w:rsidP="00101191">
            <w:pPr>
              <w:pStyle w:val="ListParagraph"/>
              <w:numPr>
                <w:ilvl w:val="0"/>
                <w:numId w:val="22"/>
              </w:numPr>
              <w:spacing w:after="0" w:line="240" w:lineRule="auto"/>
              <w:rPr>
                <w:sz w:val="20"/>
                <w:szCs w:val="20"/>
              </w:rPr>
            </w:pPr>
            <w:r w:rsidRPr="006B3FB9">
              <w:rPr>
                <w:sz w:val="20"/>
                <w:szCs w:val="20"/>
              </w:rPr>
              <w:t xml:space="preserve">Euthanasia. </w:t>
            </w:r>
          </w:p>
          <w:p w:rsidR="00101191" w:rsidRPr="006B3FB9" w:rsidRDefault="00101191" w:rsidP="00101191">
            <w:pPr>
              <w:pStyle w:val="ListParagraph"/>
              <w:numPr>
                <w:ilvl w:val="0"/>
                <w:numId w:val="22"/>
              </w:numPr>
              <w:spacing w:after="0" w:line="240" w:lineRule="auto"/>
              <w:rPr>
                <w:rFonts w:ascii="Calibri" w:eastAsia="Calibri" w:hAnsi="Calibri" w:cs="Times New Roman"/>
                <w:sz w:val="20"/>
                <w:szCs w:val="20"/>
              </w:rPr>
            </w:pPr>
            <w:r w:rsidRPr="006B3FB9">
              <w:rPr>
                <w:sz w:val="20"/>
                <w:szCs w:val="20"/>
              </w:rPr>
              <w:t>Beliefs about death and an afterlife, and their impact on beliefs about the value of human life.</w:t>
            </w:r>
          </w:p>
          <w:p w:rsidR="00101191" w:rsidRPr="00492EFD" w:rsidRDefault="00101191" w:rsidP="00480073">
            <w:pPr>
              <w:spacing w:after="0" w:line="240" w:lineRule="auto"/>
              <w:rPr>
                <w:rFonts w:ascii="Calibri" w:eastAsia="Calibri" w:hAnsi="Calibri" w:cs="Times New Roman"/>
                <w:sz w:val="20"/>
                <w:szCs w:val="20"/>
              </w:rPr>
            </w:pPr>
          </w:p>
        </w:tc>
        <w:tc>
          <w:tcPr>
            <w:tcW w:w="1441" w:type="pct"/>
            <w:shd w:val="clear" w:color="auto" w:fill="auto"/>
          </w:tcPr>
          <w:p w:rsidR="00101191" w:rsidRPr="00492EFD" w:rsidRDefault="00C23596" w:rsidP="00480073">
            <w:pPr>
              <w:spacing w:after="0" w:line="240" w:lineRule="auto"/>
              <w:contextualSpacing/>
              <w:rPr>
                <w:sz w:val="20"/>
                <w:szCs w:val="20"/>
              </w:rPr>
            </w:pPr>
            <w:hyperlink r:id="rId102" w:history="1">
              <w:r w:rsidR="00101191" w:rsidRPr="00492EFD">
                <w:rPr>
                  <w:rStyle w:val="Hyperlink"/>
                  <w:sz w:val="20"/>
                  <w:szCs w:val="20"/>
                </w:rPr>
                <w:t>Matters of life and death - Oak National Academy (</w:t>
              </w:r>
              <w:proofErr w:type="spellStart"/>
              <w:proofErr w:type="gramStart"/>
              <w:r w:rsidR="00101191" w:rsidRPr="00492EFD">
                <w:rPr>
                  <w:rStyle w:val="Hyperlink"/>
                  <w:sz w:val="20"/>
                  <w:szCs w:val="20"/>
                </w:rPr>
                <w:t>thenational.academy</w:t>
              </w:r>
              <w:proofErr w:type="spellEnd"/>
              <w:proofErr w:type="gramEnd"/>
              <w:r w:rsidR="00101191" w:rsidRPr="00492EFD">
                <w:rPr>
                  <w:rStyle w:val="Hyperlink"/>
                  <w:sz w:val="20"/>
                  <w:szCs w:val="20"/>
                </w:rPr>
                <w:t>)</w:t>
              </w:r>
            </w:hyperlink>
          </w:p>
          <w:p w:rsidR="00101191" w:rsidRPr="00492EFD" w:rsidRDefault="00101191" w:rsidP="00480073">
            <w:pPr>
              <w:spacing w:after="0" w:line="240" w:lineRule="auto"/>
              <w:contextualSpacing/>
              <w:rPr>
                <w:sz w:val="20"/>
                <w:szCs w:val="20"/>
              </w:rPr>
            </w:pPr>
          </w:p>
          <w:p w:rsidR="00101191" w:rsidRPr="00492EFD" w:rsidRDefault="00C23596" w:rsidP="00480073">
            <w:pPr>
              <w:spacing w:after="0" w:line="240" w:lineRule="auto"/>
              <w:contextualSpacing/>
              <w:rPr>
                <w:sz w:val="20"/>
                <w:szCs w:val="20"/>
              </w:rPr>
            </w:pPr>
            <w:hyperlink r:id="rId103" w:history="1">
              <w:r w:rsidR="00101191" w:rsidRPr="00492EFD">
                <w:rPr>
                  <w:rStyle w:val="Hyperlink"/>
                  <w:sz w:val="20"/>
                  <w:szCs w:val="20"/>
                </w:rPr>
                <w:t>https://www.bbc.co.uk/bitesize/guides/z683rwx/revision/1</w:t>
              </w:r>
            </w:hyperlink>
          </w:p>
          <w:p w:rsidR="00101191" w:rsidRPr="00492EFD" w:rsidRDefault="00101191" w:rsidP="00480073">
            <w:pPr>
              <w:spacing w:after="0" w:line="240" w:lineRule="auto"/>
              <w:contextualSpacing/>
              <w:rPr>
                <w:sz w:val="20"/>
                <w:szCs w:val="20"/>
              </w:rPr>
            </w:pPr>
          </w:p>
          <w:p w:rsidR="00101191" w:rsidRPr="00492EFD" w:rsidRDefault="00101191" w:rsidP="00480073">
            <w:pPr>
              <w:spacing w:after="0" w:line="240" w:lineRule="auto"/>
              <w:contextualSpacing/>
              <w:rPr>
                <w:sz w:val="20"/>
                <w:szCs w:val="20"/>
              </w:rPr>
            </w:pPr>
          </w:p>
          <w:p w:rsidR="00101191" w:rsidRPr="00492EFD" w:rsidRDefault="00C23596" w:rsidP="00480073">
            <w:pPr>
              <w:spacing w:after="0" w:line="240" w:lineRule="auto"/>
              <w:contextualSpacing/>
              <w:rPr>
                <w:sz w:val="20"/>
                <w:szCs w:val="20"/>
              </w:rPr>
            </w:pPr>
            <w:hyperlink r:id="rId104" w:history="1">
              <w:proofErr w:type="spellStart"/>
              <w:r w:rsidR="00101191" w:rsidRPr="00492EFD">
                <w:rPr>
                  <w:rStyle w:val="Hyperlink"/>
                  <w:sz w:val="20"/>
                  <w:szCs w:val="20"/>
                </w:rPr>
                <w:t>GCSEPod</w:t>
              </w:r>
              <w:proofErr w:type="spellEnd"/>
              <w:r w:rsidR="00101191" w:rsidRPr="00492EFD">
                <w:rPr>
                  <w:rStyle w:val="Hyperlink"/>
                  <w:sz w:val="20"/>
                  <w:szCs w:val="20"/>
                </w:rPr>
                <w:t xml:space="preserve"> 3.0 Dashboard</w:t>
              </w:r>
            </w:hyperlink>
          </w:p>
          <w:p w:rsidR="00101191" w:rsidRPr="00492EFD" w:rsidRDefault="00101191" w:rsidP="00480073">
            <w:pPr>
              <w:spacing w:after="0" w:line="240" w:lineRule="auto"/>
              <w:contextualSpacing/>
              <w:rPr>
                <w:sz w:val="20"/>
                <w:szCs w:val="20"/>
              </w:rPr>
            </w:pPr>
          </w:p>
          <w:p w:rsidR="00101191" w:rsidRPr="00492EFD" w:rsidRDefault="00101191" w:rsidP="00480073">
            <w:pPr>
              <w:spacing w:after="0" w:line="240" w:lineRule="auto"/>
              <w:contextualSpacing/>
              <w:rPr>
                <w:sz w:val="20"/>
                <w:szCs w:val="20"/>
              </w:rPr>
            </w:pPr>
          </w:p>
          <w:p w:rsidR="00101191" w:rsidRPr="00492EFD" w:rsidRDefault="00101191" w:rsidP="00480073">
            <w:pPr>
              <w:spacing w:after="0" w:line="240" w:lineRule="auto"/>
              <w:contextualSpacing/>
              <w:rPr>
                <w:sz w:val="20"/>
                <w:szCs w:val="20"/>
              </w:rPr>
            </w:pPr>
          </w:p>
        </w:tc>
        <w:tc>
          <w:tcPr>
            <w:tcW w:w="1441" w:type="pct"/>
            <w:shd w:val="clear" w:color="auto" w:fill="auto"/>
          </w:tcPr>
          <w:p w:rsidR="00101191" w:rsidRPr="00492EFD" w:rsidRDefault="00101191" w:rsidP="00480073">
            <w:pPr>
              <w:rPr>
                <w:rFonts w:cstheme="minorHAnsi"/>
                <w:sz w:val="20"/>
                <w:szCs w:val="20"/>
              </w:rPr>
            </w:pPr>
            <w:r w:rsidRPr="00492EFD">
              <w:rPr>
                <w:rFonts w:cstheme="minorHAnsi"/>
                <w:sz w:val="20"/>
                <w:szCs w:val="20"/>
              </w:rPr>
              <w:t xml:space="preserve">Pearson </w:t>
            </w:r>
            <w:r>
              <w:rPr>
                <w:rFonts w:cstheme="minorHAnsi"/>
                <w:sz w:val="20"/>
                <w:szCs w:val="20"/>
              </w:rPr>
              <w:t>R</w:t>
            </w:r>
            <w:r w:rsidRPr="00492EFD">
              <w:rPr>
                <w:rFonts w:cstheme="minorHAnsi"/>
                <w:sz w:val="20"/>
                <w:szCs w:val="20"/>
              </w:rPr>
              <w:t xml:space="preserve">evision </w:t>
            </w:r>
            <w:r>
              <w:rPr>
                <w:rFonts w:cstheme="minorHAnsi"/>
                <w:sz w:val="20"/>
                <w:szCs w:val="20"/>
              </w:rPr>
              <w:t>G</w:t>
            </w:r>
            <w:r w:rsidRPr="00492EFD">
              <w:rPr>
                <w:rFonts w:cstheme="minorHAnsi"/>
                <w:sz w:val="20"/>
                <w:szCs w:val="20"/>
              </w:rPr>
              <w:t>uide</w:t>
            </w:r>
            <w:r>
              <w:rPr>
                <w:rFonts w:cstheme="minorHAnsi"/>
                <w:sz w:val="20"/>
                <w:szCs w:val="20"/>
              </w:rPr>
              <w:t>: P</w:t>
            </w:r>
            <w:r w:rsidRPr="00492EFD">
              <w:rPr>
                <w:rFonts w:cstheme="minorHAnsi"/>
                <w:sz w:val="20"/>
                <w:szCs w:val="20"/>
              </w:rPr>
              <w:t>54-68</w:t>
            </w:r>
          </w:p>
          <w:p w:rsidR="00101191" w:rsidRPr="00492EFD" w:rsidRDefault="00101191" w:rsidP="00480073">
            <w:pPr>
              <w:rPr>
                <w:rFonts w:cstheme="minorHAnsi"/>
                <w:sz w:val="20"/>
                <w:szCs w:val="20"/>
              </w:rPr>
            </w:pPr>
            <w:r w:rsidRPr="00492EFD">
              <w:rPr>
                <w:rFonts w:cstheme="minorHAnsi"/>
                <w:sz w:val="20"/>
                <w:szCs w:val="20"/>
              </w:rPr>
              <w:t xml:space="preserve">Pearson </w:t>
            </w:r>
            <w:r>
              <w:rPr>
                <w:rFonts w:cstheme="minorHAnsi"/>
                <w:sz w:val="20"/>
                <w:szCs w:val="20"/>
              </w:rPr>
              <w:t>R</w:t>
            </w:r>
            <w:r w:rsidRPr="00492EFD">
              <w:rPr>
                <w:rFonts w:cstheme="minorHAnsi"/>
                <w:sz w:val="20"/>
                <w:szCs w:val="20"/>
              </w:rPr>
              <w:t xml:space="preserve">evision </w:t>
            </w:r>
            <w:r>
              <w:rPr>
                <w:rFonts w:cstheme="minorHAnsi"/>
                <w:sz w:val="20"/>
                <w:szCs w:val="20"/>
              </w:rPr>
              <w:t>G</w:t>
            </w:r>
            <w:r w:rsidRPr="00492EFD">
              <w:rPr>
                <w:rFonts w:cstheme="minorHAnsi"/>
                <w:sz w:val="20"/>
                <w:szCs w:val="20"/>
              </w:rPr>
              <w:t>uide</w:t>
            </w:r>
            <w:r w:rsidR="00662146">
              <w:rPr>
                <w:rFonts w:cstheme="minorHAnsi"/>
                <w:sz w:val="20"/>
                <w:szCs w:val="20"/>
              </w:rPr>
              <w:t>:</w:t>
            </w:r>
            <w:r w:rsidRPr="00492EFD">
              <w:rPr>
                <w:rFonts w:cstheme="minorHAnsi"/>
                <w:sz w:val="20"/>
                <w:szCs w:val="20"/>
              </w:rPr>
              <w:t xml:space="preserve"> </w:t>
            </w:r>
            <w:r>
              <w:rPr>
                <w:rFonts w:cstheme="minorHAnsi"/>
                <w:sz w:val="20"/>
                <w:szCs w:val="20"/>
              </w:rPr>
              <w:t>P</w:t>
            </w:r>
            <w:r w:rsidRPr="00492EFD">
              <w:rPr>
                <w:rFonts w:cstheme="minorHAnsi"/>
                <w:sz w:val="20"/>
                <w:szCs w:val="20"/>
              </w:rPr>
              <w:t>54-68</w:t>
            </w:r>
          </w:p>
          <w:p w:rsidR="00101191" w:rsidRPr="00492EFD" w:rsidRDefault="00101191" w:rsidP="00480073">
            <w:pPr>
              <w:rPr>
                <w:rFonts w:cstheme="minorHAnsi"/>
                <w:sz w:val="20"/>
                <w:szCs w:val="20"/>
              </w:rPr>
            </w:pPr>
          </w:p>
          <w:p w:rsidR="00101191" w:rsidRPr="00492EFD" w:rsidRDefault="00101191" w:rsidP="00480073">
            <w:pPr>
              <w:rPr>
                <w:rFonts w:cstheme="minorHAnsi"/>
                <w:sz w:val="20"/>
                <w:szCs w:val="20"/>
              </w:rPr>
            </w:pPr>
            <w:r w:rsidRPr="00492EFD">
              <w:rPr>
                <w:rFonts w:cstheme="minorHAnsi"/>
                <w:sz w:val="20"/>
                <w:szCs w:val="20"/>
              </w:rPr>
              <w:t xml:space="preserve">AQA Religious studies A Christianity Chapter 4 Religion and </w:t>
            </w:r>
            <w:r>
              <w:rPr>
                <w:rFonts w:cstheme="minorHAnsi"/>
                <w:sz w:val="20"/>
                <w:szCs w:val="20"/>
              </w:rPr>
              <w:t>L</w:t>
            </w:r>
            <w:r w:rsidRPr="00492EFD">
              <w:rPr>
                <w:rFonts w:cstheme="minorHAnsi"/>
                <w:sz w:val="20"/>
                <w:szCs w:val="20"/>
              </w:rPr>
              <w:t>ife.</w:t>
            </w:r>
          </w:p>
          <w:p w:rsidR="00101191" w:rsidRPr="00492EFD" w:rsidRDefault="00101191" w:rsidP="00480073">
            <w:pPr>
              <w:rPr>
                <w:rFonts w:cstheme="minorHAnsi"/>
                <w:sz w:val="20"/>
                <w:szCs w:val="20"/>
              </w:rPr>
            </w:pPr>
            <w:r w:rsidRPr="00492EFD">
              <w:rPr>
                <w:rFonts w:cstheme="minorHAnsi"/>
                <w:sz w:val="20"/>
                <w:szCs w:val="20"/>
              </w:rPr>
              <w:t xml:space="preserve">AQA Religious studies </w:t>
            </w:r>
            <w:proofErr w:type="gramStart"/>
            <w:r w:rsidRPr="00492EFD">
              <w:rPr>
                <w:rFonts w:cstheme="minorHAnsi"/>
                <w:sz w:val="20"/>
                <w:szCs w:val="20"/>
              </w:rPr>
              <w:t>A</w:t>
            </w:r>
            <w:proofErr w:type="gramEnd"/>
            <w:r w:rsidRPr="00492EFD">
              <w:rPr>
                <w:rFonts w:cstheme="minorHAnsi"/>
                <w:sz w:val="20"/>
                <w:szCs w:val="20"/>
              </w:rPr>
              <w:t xml:space="preserve"> Islam Chapter 4 Religion and </w:t>
            </w:r>
            <w:r>
              <w:rPr>
                <w:rFonts w:cstheme="minorHAnsi"/>
                <w:sz w:val="20"/>
                <w:szCs w:val="20"/>
              </w:rPr>
              <w:t>L</w:t>
            </w:r>
            <w:r w:rsidRPr="00492EFD">
              <w:rPr>
                <w:rFonts w:cstheme="minorHAnsi"/>
                <w:sz w:val="20"/>
                <w:szCs w:val="20"/>
              </w:rPr>
              <w:t>ife.</w:t>
            </w:r>
          </w:p>
          <w:p w:rsidR="00101191" w:rsidRPr="00492EFD" w:rsidRDefault="00101191" w:rsidP="00480073">
            <w:pPr>
              <w:rPr>
                <w:rFonts w:cstheme="minorHAnsi"/>
                <w:sz w:val="20"/>
                <w:szCs w:val="20"/>
              </w:rPr>
            </w:pPr>
          </w:p>
          <w:p w:rsidR="00101191" w:rsidRPr="00492EFD" w:rsidRDefault="00101191" w:rsidP="00480073">
            <w:pPr>
              <w:spacing w:after="0"/>
              <w:rPr>
                <w:b/>
                <w:sz w:val="20"/>
                <w:szCs w:val="20"/>
              </w:rPr>
            </w:pPr>
          </w:p>
        </w:tc>
      </w:tr>
      <w:tr w:rsidR="00101191" w:rsidRPr="00055948" w:rsidTr="00480073">
        <w:trPr>
          <w:trHeight w:val="293"/>
        </w:trPr>
        <w:tc>
          <w:tcPr>
            <w:tcW w:w="5000" w:type="pct"/>
            <w:gridSpan w:val="3"/>
            <w:shd w:val="clear" w:color="auto" w:fill="auto"/>
          </w:tcPr>
          <w:p w:rsidR="00101191" w:rsidRPr="00334C12" w:rsidRDefault="00101191" w:rsidP="00480073">
            <w:pPr>
              <w:spacing w:after="0" w:line="240" w:lineRule="auto"/>
              <w:rPr>
                <w:rFonts w:ascii="Calibri" w:eastAsia="Calibri" w:hAnsi="Calibri" w:cs="Times New Roman"/>
                <w:b/>
                <w:sz w:val="24"/>
                <w:szCs w:val="24"/>
              </w:rPr>
            </w:pPr>
            <w:r w:rsidRPr="00CD007D">
              <w:rPr>
                <w:rFonts w:ascii="Calibri" w:eastAsia="Calibri" w:hAnsi="Calibri" w:cs="Times New Roman"/>
                <w:b/>
                <w:sz w:val="24"/>
                <w:szCs w:val="24"/>
              </w:rPr>
              <w:t>Additional Resources</w:t>
            </w:r>
            <w:hyperlink r:id="rId105" w:history="1"/>
          </w:p>
        </w:tc>
      </w:tr>
      <w:tr w:rsidR="00101191" w:rsidRPr="00055948" w:rsidTr="00480073">
        <w:trPr>
          <w:trHeight w:val="293"/>
        </w:trPr>
        <w:tc>
          <w:tcPr>
            <w:tcW w:w="5000" w:type="pct"/>
            <w:gridSpan w:val="3"/>
            <w:shd w:val="clear" w:color="auto" w:fill="auto"/>
          </w:tcPr>
          <w:p w:rsidR="00101191" w:rsidRPr="00492EFD" w:rsidRDefault="00C23596" w:rsidP="00480073">
            <w:pPr>
              <w:spacing w:after="0" w:line="240" w:lineRule="auto"/>
              <w:rPr>
                <w:sz w:val="20"/>
              </w:rPr>
            </w:pPr>
            <w:hyperlink r:id="rId106" w:history="1">
              <w:proofErr w:type="spellStart"/>
              <w:r w:rsidR="00101191" w:rsidRPr="00492EFD">
                <w:rPr>
                  <w:rStyle w:val="Hyperlink"/>
                  <w:sz w:val="20"/>
                </w:rPr>
                <w:t>eRevision</w:t>
              </w:r>
              <w:proofErr w:type="spellEnd"/>
            </w:hyperlink>
          </w:p>
          <w:p w:rsidR="00101191" w:rsidRPr="00CD007D" w:rsidRDefault="00C23596" w:rsidP="00480073">
            <w:pPr>
              <w:spacing w:after="0" w:line="240" w:lineRule="auto"/>
              <w:rPr>
                <w:rFonts w:ascii="Calibri" w:eastAsia="Calibri" w:hAnsi="Calibri" w:cs="Times New Roman"/>
                <w:b/>
                <w:sz w:val="24"/>
                <w:szCs w:val="24"/>
              </w:rPr>
            </w:pPr>
            <w:hyperlink r:id="rId107" w:history="1">
              <w:r w:rsidR="00101191" w:rsidRPr="00492EFD">
                <w:rPr>
                  <w:rStyle w:val="Hyperlink"/>
                  <w:sz w:val="20"/>
                </w:rPr>
                <w:t>Seneca - Learn 2x Faster (senecalearning.com)</w:t>
              </w:r>
            </w:hyperlink>
          </w:p>
        </w:tc>
      </w:tr>
    </w:tbl>
    <w:p w:rsidR="00101191" w:rsidRDefault="00101191" w:rsidP="00101191">
      <w:pPr>
        <w:spacing w:after="200" w:line="276" w:lineRule="auto"/>
      </w:pPr>
    </w:p>
    <w:p w:rsidR="00101191" w:rsidRDefault="00101191" w:rsidP="00101191">
      <w:pPr>
        <w:spacing w:after="200" w:line="276" w:lineRule="auto"/>
      </w:pPr>
      <w:r>
        <w:br w:type="page"/>
      </w:r>
    </w:p>
    <w:p w:rsidR="00101191" w:rsidRPr="00F72C6C" w:rsidRDefault="00101191" w:rsidP="00101191">
      <w:pPr>
        <w:jc w:val="both"/>
        <w:rPr>
          <w:sz w:val="20"/>
          <w:szCs w:val="20"/>
        </w:rPr>
      </w:pPr>
      <w:r w:rsidRPr="00837F24">
        <w:rPr>
          <w:noProof/>
          <w:sz w:val="20"/>
          <w:szCs w:val="20"/>
        </w:rPr>
        <mc:AlternateContent>
          <mc:Choice Requires="wps">
            <w:drawing>
              <wp:anchor distT="45720" distB="45720" distL="114300" distR="114300" simplePos="0" relativeHeight="251687936" behindDoc="0" locked="0" layoutInCell="1" allowOverlap="1" wp14:anchorId="694162C4" wp14:editId="0C76F882">
                <wp:simplePos x="0" y="0"/>
                <wp:positionH relativeFrom="column">
                  <wp:posOffset>1918970</wp:posOffset>
                </wp:positionH>
                <wp:positionV relativeFrom="paragraph">
                  <wp:posOffset>635</wp:posOffset>
                </wp:positionV>
                <wp:extent cx="5092700" cy="804545"/>
                <wp:effectExtent l="0" t="0" r="12700"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04545"/>
                        </a:xfrm>
                        <a:prstGeom prst="rect">
                          <a:avLst/>
                        </a:prstGeom>
                        <a:solidFill>
                          <a:srgbClr val="FFFFFF"/>
                        </a:solidFill>
                        <a:ln w="9525">
                          <a:solidFill>
                            <a:srgbClr val="000000"/>
                          </a:solidFill>
                          <a:miter lim="800000"/>
                          <a:headEnd/>
                          <a:tailEnd/>
                        </a:ln>
                      </wps:spPr>
                      <wps:txbx>
                        <w:txbxContent>
                          <w:p w:rsidR="00101191" w:rsidRDefault="00101191" w:rsidP="00101191">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07/06/</w:t>
                            </w:r>
                            <w:r w:rsidR="00A661DA">
                              <w:rPr>
                                <w:rFonts w:ascii="Arial" w:hAnsi="Arial" w:cs="Arial"/>
                                <w:b/>
                                <w:sz w:val="32"/>
                                <w:szCs w:val="32"/>
                                <w:u w:val="single"/>
                              </w:rPr>
                              <w:t>20</w:t>
                            </w:r>
                            <w:r>
                              <w:rPr>
                                <w:rFonts w:ascii="Arial" w:hAnsi="Arial" w:cs="Arial"/>
                                <w:b/>
                                <w:sz w:val="32"/>
                                <w:szCs w:val="32"/>
                                <w:u w:val="single"/>
                              </w:rPr>
                              <w:t>21 to 20/07/</w:t>
                            </w:r>
                            <w:r w:rsidR="00A661DA">
                              <w:rPr>
                                <w:rFonts w:ascii="Arial" w:hAnsi="Arial" w:cs="Arial"/>
                                <w:b/>
                                <w:sz w:val="32"/>
                                <w:szCs w:val="32"/>
                                <w:u w:val="single"/>
                              </w:rPr>
                              <w:t>20</w:t>
                            </w:r>
                            <w:r>
                              <w:rPr>
                                <w:rFonts w:ascii="Arial" w:hAnsi="Arial" w:cs="Arial"/>
                                <w:b/>
                                <w:sz w:val="32"/>
                                <w:szCs w:val="32"/>
                                <w:u w:val="single"/>
                              </w:rPr>
                              <w:t>21</w:t>
                            </w:r>
                          </w:p>
                          <w:p w:rsidR="00101191" w:rsidRDefault="00101191" w:rsidP="00101191">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10 </w:t>
                            </w:r>
                            <w:proofErr w:type="spellStart"/>
                            <w:r>
                              <w:rPr>
                                <w:rFonts w:ascii="Arial" w:hAnsi="Arial" w:cs="Arial"/>
                                <w:b/>
                                <w:sz w:val="32"/>
                                <w:szCs w:val="32"/>
                                <w:u w:val="single"/>
                              </w:rPr>
                              <w:t>iD</w:t>
                            </w:r>
                            <w:proofErr w:type="spellEnd"/>
                          </w:p>
                          <w:p w:rsidR="00101191" w:rsidRPr="00FB0733" w:rsidRDefault="00101191" w:rsidP="00101191">
                            <w:pPr>
                              <w:jc w:val="center"/>
                              <w:rPr>
                                <w:rFonts w:ascii="Arial" w:hAnsi="Arial" w:cs="Arial"/>
                                <w:b/>
                                <w:sz w:val="24"/>
                                <w:szCs w:val="24"/>
                                <w:u w:val="single"/>
                              </w:rPr>
                            </w:pPr>
                          </w:p>
                          <w:p w:rsidR="00101191" w:rsidRPr="00983763" w:rsidRDefault="00101191" w:rsidP="00101191">
                            <w:pPr>
                              <w:rPr>
                                <w:rFonts w:ascii="Arial" w:hAnsi="Arial" w:cs="Arial"/>
                                <w:b/>
                                <w:sz w:val="32"/>
                                <w:szCs w:val="32"/>
                                <w:u w:val="single"/>
                              </w:rPr>
                            </w:pPr>
                          </w:p>
                          <w:p w:rsidR="00101191" w:rsidRPr="00983763" w:rsidRDefault="00101191" w:rsidP="0010119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162C4" id="_x0000_s1043" type="#_x0000_t202" style="position:absolute;left:0;text-align:left;margin-left:151.1pt;margin-top:.05pt;width:401pt;height:63.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">
                <v:textbox>
                  <w:txbxContent>
                    <w:p w:rsidR="00101191" w:rsidRDefault="00101191" w:rsidP="00101191">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07/06/</w:t>
                      </w:r>
                      <w:r w:rsidR="00A661DA">
                        <w:rPr>
                          <w:rFonts w:ascii="Arial" w:hAnsi="Arial" w:cs="Arial"/>
                          <w:b/>
                          <w:sz w:val="32"/>
                          <w:szCs w:val="32"/>
                          <w:u w:val="single"/>
                        </w:rPr>
                        <w:t>20</w:t>
                      </w:r>
                      <w:r>
                        <w:rPr>
                          <w:rFonts w:ascii="Arial" w:hAnsi="Arial" w:cs="Arial"/>
                          <w:b/>
                          <w:sz w:val="32"/>
                          <w:szCs w:val="32"/>
                          <w:u w:val="single"/>
                        </w:rPr>
                        <w:t>21 to 20/07/</w:t>
                      </w:r>
                      <w:r w:rsidR="00A661DA">
                        <w:rPr>
                          <w:rFonts w:ascii="Arial" w:hAnsi="Arial" w:cs="Arial"/>
                          <w:b/>
                          <w:sz w:val="32"/>
                          <w:szCs w:val="32"/>
                          <w:u w:val="single"/>
                        </w:rPr>
                        <w:t>20</w:t>
                      </w:r>
                      <w:r>
                        <w:rPr>
                          <w:rFonts w:ascii="Arial" w:hAnsi="Arial" w:cs="Arial"/>
                          <w:b/>
                          <w:sz w:val="32"/>
                          <w:szCs w:val="32"/>
                          <w:u w:val="single"/>
                        </w:rPr>
                        <w:t>21</w:t>
                      </w:r>
                    </w:p>
                    <w:p w:rsidR="00101191" w:rsidRDefault="00101191" w:rsidP="00101191">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10 </w:t>
                      </w:r>
                      <w:proofErr w:type="spellStart"/>
                      <w:r>
                        <w:rPr>
                          <w:rFonts w:ascii="Arial" w:hAnsi="Arial" w:cs="Arial"/>
                          <w:b/>
                          <w:sz w:val="32"/>
                          <w:szCs w:val="32"/>
                          <w:u w:val="single"/>
                        </w:rPr>
                        <w:t>iD</w:t>
                      </w:r>
                      <w:proofErr w:type="spellEnd"/>
                    </w:p>
                    <w:p w:rsidR="00101191" w:rsidRPr="00FB0733" w:rsidRDefault="00101191" w:rsidP="00101191">
                      <w:pPr>
                        <w:jc w:val="center"/>
                        <w:rPr>
                          <w:rFonts w:ascii="Arial" w:hAnsi="Arial" w:cs="Arial"/>
                          <w:b/>
                          <w:sz w:val="24"/>
                          <w:szCs w:val="24"/>
                          <w:u w:val="single"/>
                        </w:rPr>
                      </w:pPr>
                    </w:p>
                    <w:p w:rsidR="00101191" w:rsidRPr="00983763" w:rsidRDefault="00101191" w:rsidP="00101191">
                      <w:pPr>
                        <w:rPr>
                          <w:rFonts w:ascii="Arial" w:hAnsi="Arial" w:cs="Arial"/>
                          <w:b/>
                          <w:sz w:val="32"/>
                          <w:szCs w:val="32"/>
                          <w:u w:val="single"/>
                        </w:rPr>
                      </w:pPr>
                    </w:p>
                    <w:p w:rsidR="00101191" w:rsidRPr="00983763" w:rsidRDefault="00101191" w:rsidP="00101191">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4B285E01" wp14:editId="66AB30D7">
            <wp:extent cx="881380" cy="893928"/>
            <wp:effectExtent l="0" t="0" r="0" b="1905"/>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081" cy="895653"/>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101191" w:rsidRPr="00F72C6C" w:rsidTr="00480073">
        <w:trPr>
          <w:trHeight w:val="385"/>
        </w:trPr>
        <w:tc>
          <w:tcPr>
            <w:tcW w:w="1987" w:type="pct"/>
            <w:shd w:val="clear" w:color="auto" w:fill="auto"/>
          </w:tcPr>
          <w:p w:rsidR="00101191" w:rsidRPr="004E08E2" w:rsidRDefault="00101191" w:rsidP="00480073">
            <w:pPr>
              <w:spacing w:after="0" w:line="240" w:lineRule="auto"/>
              <w:jc w:val="center"/>
              <w:rPr>
                <w:rFonts w:ascii="Calibri" w:eastAsia="Calibri" w:hAnsi="Calibri" w:cs="Times New Roman"/>
                <w:b/>
                <w:bCs/>
                <w:sz w:val="24"/>
                <w:szCs w:val="24"/>
              </w:rPr>
            </w:pPr>
            <w:r w:rsidRPr="004E08E2">
              <w:rPr>
                <w:rFonts w:ascii="Calibri" w:eastAsia="Calibri" w:hAnsi="Calibri" w:cs="Times New Roman"/>
                <w:b/>
                <w:bCs/>
                <w:sz w:val="24"/>
                <w:szCs w:val="24"/>
              </w:rPr>
              <w:t xml:space="preserve">You will learn </w:t>
            </w:r>
          </w:p>
        </w:tc>
        <w:tc>
          <w:tcPr>
            <w:tcW w:w="1865" w:type="pct"/>
            <w:shd w:val="clear" w:color="auto" w:fill="auto"/>
          </w:tcPr>
          <w:p w:rsidR="00101191" w:rsidRPr="004E08E2" w:rsidRDefault="00101191" w:rsidP="00480073">
            <w:pPr>
              <w:spacing w:after="0" w:line="240" w:lineRule="auto"/>
              <w:jc w:val="center"/>
              <w:rPr>
                <w:rFonts w:ascii="Calibri" w:eastAsia="Calibri" w:hAnsi="Calibri" w:cs="Times New Roman"/>
                <w:b/>
                <w:bCs/>
                <w:sz w:val="24"/>
                <w:szCs w:val="24"/>
              </w:rPr>
            </w:pPr>
            <w:r w:rsidRPr="004E08E2">
              <w:rPr>
                <w:rFonts w:ascii="Calibri" w:eastAsia="Calibri" w:hAnsi="Calibri" w:cs="Times New Roman"/>
                <w:b/>
                <w:bCs/>
                <w:sz w:val="24"/>
                <w:szCs w:val="24"/>
              </w:rPr>
              <w:t>Online Resources</w:t>
            </w:r>
          </w:p>
        </w:tc>
        <w:tc>
          <w:tcPr>
            <w:tcW w:w="1148" w:type="pct"/>
            <w:shd w:val="clear" w:color="auto" w:fill="auto"/>
          </w:tcPr>
          <w:p w:rsidR="00101191" w:rsidRPr="004E08E2" w:rsidRDefault="00101191" w:rsidP="00480073">
            <w:pPr>
              <w:spacing w:after="0" w:line="240" w:lineRule="auto"/>
              <w:jc w:val="center"/>
              <w:rPr>
                <w:rFonts w:ascii="Calibri" w:eastAsia="Calibri" w:hAnsi="Calibri" w:cs="Times New Roman"/>
                <w:b/>
                <w:bCs/>
                <w:sz w:val="24"/>
                <w:szCs w:val="24"/>
              </w:rPr>
            </w:pPr>
            <w:r w:rsidRPr="004E08E2">
              <w:rPr>
                <w:rFonts w:ascii="Calibri" w:eastAsia="Calibri" w:hAnsi="Calibri" w:cs="Times New Roman"/>
                <w:b/>
                <w:bCs/>
                <w:sz w:val="24"/>
                <w:szCs w:val="24"/>
              </w:rPr>
              <w:t>Teaching Resources/Links</w:t>
            </w:r>
          </w:p>
        </w:tc>
      </w:tr>
      <w:tr w:rsidR="00101191" w:rsidRPr="00F72C6C" w:rsidTr="008D3C24">
        <w:trPr>
          <w:trHeight w:val="3813"/>
        </w:trPr>
        <w:tc>
          <w:tcPr>
            <w:tcW w:w="1987" w:type="pct"/>
            <w:shd w:val="clear" w:color="auto" w:fill="auto"/>
          </w:tcPr>
          <w:p w:rsidR="00101191" w:rsidRPr="00662146" w:rsidRDefault="00101191" w:rsidP="00101191">
            <w:pPr>
              <w:pStyle w:val="ListParagraph"/>
              <w:numPr>
                <w:ilvl w:val="0"/>
                <w:numId w:val="23"/>
              </w:numPr>
              <w:ind w:left="456"/>
              <w:rPr>
                <w:bCs/>
                <w:color w:val="000000" w:themeColor="text1"/>
                <w:sz w:val="20"/>
                <w:szCs w:val="20"/>
                <w:lang w:val="en-US"/>
              </w:rPr>
            </w:pPr>
            <w:r w:rsidRPr="00662146">
              <w:rPr>
                <w:bCs/>
                <w:color w:val="000000" w:themeColor="text1"/>
                <w:sz w:val="20"/>
                <w:szCs w:val="20"/>
                <w:lang w:val="en-US"/>
              </w:rPr>
              <w:t>What the words extremists and extremism imply?</w:t>
            </w:r>
          </w:p>
          <w:p w:rsidR="00101191" w:rsidRPr="00662146" w:rsidRDefault="00101191" w:rsidP="00101191">
            <w:pPr>
              <w:pStyle w:val="ListParagraph"/>
              <w:numPr>
                <w:ilvl w:val="0"/>
                <w:numId w:val="23"/>
              </w:numPr>
              <w:ind w:left="456"/>
              <w:rPr>
                <w:bCs/>
                <w:color w:val="000000" w:themeColor="text1"/>
                <w:sz w:val="20"/>
                <w:szCs w:val="20"/>
                <w:lang w:val="en-US"/>
              </w:rPr>
            </w:pPr>
            <w:r w:rsidRPr="00662146">
              <w:rPr>
                <w:bCs/>
                <w:color w:val="000000" w:themeColor="text1"/>
                <w:sz w:val="20"/>
                <w:szCs w:val="20"/>
              </w:rPr>
              <w:t>To understand the term radicalisation.</w:t>
            </w:r>
          </w:p>
          <w:p w:rsidR="00101191" w:rsidRPr="00662146" w:rsidRDefault="00101191" w:rsidP="00101191">
            <w:pPr>
              <w:pStyle w:val="ListParagraph"/>
              <w:numPr>
                <w:ilvl w:val="0"/>
                <w:numId w:val="23"/>
              </w:numPr>
              <w:ind w:left="456"/>
              <w:rPr>
                <w:color w:val="000000" w:themeColor="text1"/>
                <w:sz w:val="20"/>
                <w:szCs w:val="20"/>
              </w:rPr>
            </w:pPr>
            <w:r w:rsidRPr="00662146">
              <w:rPr>
                <w:color w:val="000000" w:themeColor="text1"/>
                <w:sz w:val="20"/>
                <w:szCs w:val="20"/>
              </w:rPr>
              <w:t>Why young men can find it more challenging to discuss their mental health?</w:t>
            </w:r>
          </w:p>
          <w:p w:rsidR="00101191" w:rsidRPr="00662146" w:rsidRDefault="00101191" w:rsidP="00480073">
            <w:pPr>
              <w:pStyle w:val="Default"/>
              <w:rPr>
                <w:rFonts w:eastAsia="Calibri" w:cs="Times New Roman"/>
                <w:sz w:val="20"/>
                <w:szCs w:val="20"/>
              </w:rPr>
            </w:pPr>
          </w:p>
        </w:tc>
        <w:tc>
          <w:tcPr>
            <w:tcW w:w="1865" w:type="pct"/>
            <w:shd w:val="clear" w:color="auto" w:fill="auto"/>
          </w:tcPr>
          <w:p w:rsidR="00101191" w:rsidRPr="00662146" w:rsidRDefault="00C23596" w:rsidP="00480073">
            <w:pPr>
              <w:spacing w:after="0" w:line="240" w:lineRule="auto"/>
              <w:contextualSpacing/>
              <w:rPr>
                <w:rFonts w:ascii="Calibri" w:eastAsia="Calibri" w:hAnsi="Calibri" w:cs="Times New Roman"/>
                <w:sz w:val="20"/>
                <w:szCs w:val="20"/>
              </w:rPr>
            </w:pPr>
            <w:hyperlink r:id="rId108" w:history="1">
              <w:r w:rsidR="00101191" w:rsidRPr="00662146">
                <w:rPr>
                  <w:rStyle w:val="Hyperlink"/>
                  <w:rFonts w:ascii="Calibri" w:eastAsia="Calibri" w:hAnsi="Calibri" w:cs="Times New Roman"/>
                  <w:sz w:val="20"/>
                  <w:szCs w:val="20"/>
                  <w:lang w:val="en-US"/>
                </w:rPr>
                <w:t>https://www.youtube.com/watch?v=Q9tPBzuyKro</w:t>
              </w:r>
            </w:hyperlink>
          </w:p>
          <w:p w:rsidR="00101191" w:rsidRPr="00662146" w:rsidRDefault="00101191" w:rsidP="00480073">
            <w:pPr>
              <w:spacing w:after="0" w:line="240" w:lineRule="auto"/>
              <w:contextualSpacing/>
              <w:rPr>
                <w:rFonts w:ascii="Calibri" w:eastAsia="Calibri" w:hAnsi="Calibri" w:cs="Times New Roman"/>
                <w:i/>
                <w:sz w:val="20"/>
                <w:szCs w:val="20"/>
              </w:rPr>
            </w:pPr>
          </w:p>
          <w:p w:rsidR="00101191" w:rsidRPr="00662146" w:rsidRDefault="00C23596" w:rsidP="00480073">
            <w:pPr>
              <w:spacing w:after="0" w:line="240" w:lineRule="auto"/>
              <w:contextualSpacing/>
              <w:rPr>
                <w:rFonts w:ascii="Calibri" w:eastAsia="Calibri" w:hAnsi="Calibri" w:cs="Times New Roman"/>
                <w:sz w:val="20"/>
                <w:szCs w:val="20"/>
              </w:rPr>
            </w:pPr>
            <w:hyperlink r:id="rId109" w:history="1">
              <w:r w:rsidR="00101191" w:rsidRPr="00662146">
                <w:rPr>
                  <w:rStyle w:val="Hyperlink"/>
                  <w:rFonts w:ascii="Calibri" w:eastAsia="Calibri" w:hAnsi="Calibri" w:cs="Times New Roman"/>
                  <w:sz w:val="20"/>
                  <w:szCs w:val="20"/>
                </w:rPr>
                <w:t>https://www.youtube.com/watch?v=nWM8dfFA2Wc</w:t>
              </w:r>
            </w:hyperlink>
          </w:p>
          <w:p w:rsidR="00101191" w:rsidRPr="00662146" w:rsidRDefault="00101191" w:rsidP="00480073">
            <w:pPr>
              <w:spacing w:after="0" w:line="240" w:lineRule="auto"/>
              <w:contextualSpacing/>
              <w:rPr>
                <w:rFonts w:ascii="Calibri" w:eastAsia="Calibri" w:hAnsi="Calibri" w:cs="Times New Roman"/>
                <w:sz w:val="20"/>
                <w:szCs w:val="20"/>
              </w:rPr>
            </w:pPr>
          </w:p>
          <w:p w:rsidR="00101191" w:rsidRPr="00662146" w:rsidRDefault="00C23596" w:rsidP="00480073">
            <w:pPr>
              <w:spacing w:after="0" w:line="240" w:lineRule="auto"/>
              <w:contextualSpacing/>
              <w:rPr>
                <w:rFonts w:ascii="Calibri" w:eastAsia="Calibri" w:hAnsi="Calibri" w:cs="Times New Roman"/>
                <w:sz w:val="20"/>
                <w:szCs w:val="20"/>
              </w:rPr>
            </w:pPr>
            <w:hyperlink r:id="rId110" w:history="1">
              <w:r w:rsidR="00101191" w:rsidRPr="00662146">
                <w:rPr>
                  <w:rStyle w:val="Hyperlink"/>
                  <w:rFonts w:ascii="Calibri" w:eastAsia="Calibri" w:hAnsi="Calibri" w:cs="Times New Roman"/>
                  <w:sz w:val="20"/>
                  <w:szCs w:val="20"/>
                </w:rPr>
                <w:t>https://www.youtube.com/watch?v=Iiy9joDnTKI</w:t>
              </w:r>
            </w:hyperlink>
          </w:p>
          <w:p w:rsidR="00101191" w:rsidRPr="00662146" w:rsidRDefault="00101191" w:rsidP="00480073">
            <w:pPr>
              <w:spacing w:after="0" w:line="240" w:lineRule="auto"/>
              <w:contextualSpacing/>
              <w:rPr>
                <w:rFonts w:ascii="Calibri" w:eastAsia="Calibri" w:hAnsi="Calibri" w:cs="Times New Roman"/>
                <w:sz w:val="20"/>
                <w:szCs w:val="20"/>
              </w:rPr>
            </w:pPr>
          </w:p>
          <w:p w:rsidR="00101191" w:rsidRPr="00662146" w:rsidRDefault="00C23596" w:rsidP="00480073">
            <w:pPr>
              <w:spacing w:after="0" w:line="240" w:lineRule="auto"/>
              <w:contextualSpacing/>
              <w:rPr>
                <w:rFonts w:ascii="Calibri" w:eastAsia="Calibri" w:hAnsi="Calibri" w:cs="Times New Roman"/>
                <w:sz w:val="20"/>
                <w:szCs w:val="20"/>
              </w:rPr>
            </w:pPr>
            <w:hyperlink r:id="rId111" w:history="1">
              <w:r w:rsidR="00101191" w:rsidRPr="00662146">
                <w:rPr>
                  <w:rStyle w:val="Hyperlink"/>
                  <w:rFonts w:ascii="Calibri" w:eastAsia="Calibri" w:hAnsi="Calibri" w:cs="Times New Roman"/>
                  <w:sz w:val="20"/>
                  <w:szCs w:val="20"/>
                </w:rPr>
                <w:t>https://www.youtube.com/watch?v=tL4McUzXfFI&amp;safe=active</w:t>
              </w:r>
            </w:hyperlink>
          </w:p>
          <w:p w:rsidR="00101191" w:rsidRPr="00662146" w:rsidRDefault="00101191" w:rsidP="00480073">
            <w:pPr>
              <w:spacing w:after="0" w:line="240" w:lineRule="auto"/>
              <w:contextualSpacing/>
              <w:rPr>
                <w:rFonts w:ascii="Calibri" w:eastAsia="Calibri" w:hAnsi="Calibri" w:cs="Times New Roman"/>
                <w:sz w:val="20"/>
                <w:szCs w:val="20"/>
              </w:rPr>
            </w:pPr>
          </w:p>
          <w:p w:rsidR="00101191" w:rsidRPr="00662146" w:rsidRDefault="00C23596" w:rsidP="00480073">
            <w:pPr>
              <w:spacing w:after="0" w:line="240" w:lineRule="auto"/>
              <w:contextualSpacing/>
              <w:rPr>
                <w:rFonts w:ascii="Calibri" w:eastAsia="Calibri" w:hAnsi="Calibri" w:cs="Times New Roman"/>
                <w:sz w:val="20"/>
                <w:szCs w:val="20"/>
              </w:rPr>
            </w:pPr>
            <w:hyperlink r:id="rId112" w:history="1">
              <w:r w:rsidR="00101191" w:rsidRPr="00662146">
                <w:rPr>
                  <w:rStyle w:val="Hyperlink"/>
                  <w:rFonts w:ascii="Calibri" w:eastAsia="Calibri" w:hAnsi="Calibri" w:cs="Times New Roman"/>
                  <w:sz w:val="20"/>
                  <w:szCs w:val="20"/>
                </w:rPr>
                <w:t>https://www.youtube.com/watch?v=RfiJ3KJP3lY</w:t>
              </w:r>
            </w:hyperlink>
          </w:p>
          <w:p w:rsidR="00101191" w:rsidRPr="00662146" w:rsidRDefault="00101191" w:rsidP="00480073">
            <w:pPr>
              <w:spacing w:after="0" w:line="240" w:lineRule="auto"/>
              <w:contextualSpacing/>
              <w:rPr>
                <w:rFonts w:ascii="Calibri" w:eastAsia="Calibri" w:hAnsi="Calibri" w:cs="Times New Roman"/>
                <w:sz w:val="20"/>
                <w:szCs w:val="20"/>
              </w:rPr>
            </w:pPr>
          </w:p>
          <w:p w:rsidR="00101191" w:rsidRPr="00662146" w:rsidRDefault="00C23596" w:rsidP="00480073">
            <w:pPr>
              <w:spacing w:after="0" w:line="240" w:lineRule="auto"/>
              <w:contextualSpacing/>
              <w:rPr>
                <w:rFonts w:ascii="Calibri" w:eastAsia="Calibri" w:hAnsi="Calibri" w:cs="Times New Roman"/>
                <w:sz w:val="20"/>
                <w:szCs w:val="20"/>
              </w:rPr>
            </w:pPr>
            <w:hyperlink r:id="rId113" w:history="1">
              <w:r w:rsidR="00101191" w:rsidRPr="00662146">
                <w:rPr>
                  <w:rStyle w:val="Hyperlink"/>
                  <w:rFonts w:ascii="Calibri" w:eastAsia="Calibri" w:hAnsi="Calibri" w:cs="Times New Roman"/>
                  <w:sz w:val="20"/>
                  <w:szCs w:val="20"/>
                </w:rPr>
                <w:t>https://www.youtube.com/watch?app=desktop&amp;v=-ZHoO-MpPws</w:t>
              </w:r>
            </w:hyperlink>
          </w:p>
          <w:p w:rsidR="00101191" w:rsidRPr="00662146" w:rsidRDefault="00101191" w:rsidP="00480073">
            <w:pPr>
              <w:spacing w:after="0" w:line="240" w:lineRule="auto"/>
              <w:contextualSpacing/>
              <w:rPr>
                <w:rFonts w:ascii="Calibri" w:eastAsia="Calibri" w:hAnsi="Calibri" w:cs="Times New Roman"/>
                <w:sz w:val="20"/>
                <w:szCs w:val="20"/>
              </w:rPr>
            </w:pPr>
          </w:p>
          <w:p w:rsidR="00101191" w:rsidRPr="00662146" w:rsidRDefault="00C23596" w:rsidP="00480073">
            <w:pPr>
              <w:spacing w:after="0" w:line="240" w:lineRule="auto"/>
              <w:contextualSpacing/>
              <w:rPr>
                <w:sz w:val="20"/>
                <w:szCs w:val="20"/>
              </w:rPr>
            </w:pPr>
            <w:hyperlink r:id="rId114" w:history="1">
              <w:r w:rsidR="00101191" w:rsidRPr="00662146">
                <w:rPr>
                  <w:rStyle w:val="Hyperlink"/>
                  <w:sz w:val="20"/>
                  <w:szCs w:val="20"/>
                </w:rPr>
                <w:t>P4S: Secondary Schools (preventforschools.org)</w:t>
              </w:r>
            </w:hyperlink>
          </w:p>
          <w:p w:rsidR="00101191" w:rsidRPr="00662146" w:rsidRDefault="00101191" w:rsidP="00480073">
            <w:pPr>
              <w:spacing w:after="0" w:line="240" w:lineRule="auto"/>
              <w:contextualSpacing/>
              <w:rPr>
                <w:rFonts w:ascii="Calibri" w:eastAsia="Calibri" w:hAnsi="Calibri" w:cs="Times New Roman"/>
                <w:i/>
                <w:sz w:val="20"/>
                <w:szCs w:val="20"/>
              </w:rPr>
            </w:pPr>
          </w:p>
          <w:p w:rsidR="00101191" w:rsidRPr="00662146" w:rsidRDefault="00C23596" w:rsidP="00480073">
            <w:pPr>
              <w:spacing w:after="0" w:line="240" w:lineRule="auto"/>
              <w:contextualSpacing/>
              <w:rPr>
                <w:rFonts w:ascii="Calibri" w:eastAsia="Calibri" w:hAnsi="Calibri" w:cs="Times New Roman"/>
                <w:sz w:val="20"/>
                <w:szCs w:val="20"/>
              </w:rPr>
            </w:pPr>
            <w:hyperlink r:id="rId115" w:history="1">
              <w:r w:rsidR="00101191" w:rsidRPr="00662146">
                <w:rPr>
                  <w:rStyle w:val="Hyperlink"/>
                  <w:rFonts w:ascii="Calibri" w:eastAsia="Calibri" w:hAnsi="Calibri" w:cs="Times New Roman"/>
                  <w:sz w:val="20"/>
                  <w:szCs w:val="20"/>
                </w:rPr>
                <w:t>https://www.youtube.com/watch?v=zt4sOjWwV3M&amp;safe=active</w:t>
              </w:r>
            </w:hyperlink>
          </w:p>
        </w:tc>
        <w:tc>
          <w:tcPr>
            <w:tcW w:w="1148" w:type="pct"/>
            <w:shd w:val="clear" w:color="auto" w:fill="auto"/>
          </w:tcPr>
          <w:p w:rsidR="00101191" w:rsidRPr="00662146" w:rsidRDefault="00101191" w:rsidP="00480073">
            <w:pPr>
              <w:spacing w:after="0" w:line="240" w:lineRule="auto"/>
              <w:contextualSpacing/>
              <w:rPr>
                <w:rFonts w:ascii="Calibri" w:eastAsia="Calibri" w:hAnsi="Calibri" w:cs="Times New Roman"/>
                <w:i/>
                <w:sz w:val="20"/>
                <w:szCs w:val="20"/>
              </w:rPr>
            </w:pPr>
          </w:p>
          <w:p w:rsidR="00101191" w:rsidRPr="00C23596" w:rsidRDefault="00C23596" w:rsidP="00480073">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Work pack available on request from the Humanities office.</w:t>
            </w:r>
            <w:bookmarkStart w:id="1" w:name="_GoBack"/>
            <w:bookmarkEnd w:id="1"/>
          </w:p>
          <w:p w:rsidR="00101191" w:rsidRPr="00662146" w:rsidRDefault="00101191" w:rsidP="00480073">
            <w:pPr>
              <w:rPr>
                <w:sz w:val="20"/>
                <w:szCs w:val="20"/>
              </w:rPr>
            </w:pPr>
          </w:p>
        </w:tc>
      </w:tr>
      <w:tr w:rsidR="00101191" w:rsidRPr="00837F24" w:rsidTr="00480073">
        <w:trPr>
          <w:trHeight w:val="287"/>
        </w:trPr>
        <w:tc>
          <w:tcPr>
            <w:tcW w:w="5000" w:type="pct"/>
            <w:gridSpan w:val="3"/>
            <w:shd w:val="clear" w:color="auto" w:fill="auto"/>
          </w:tcPr>
          <w:p w:rsidR="00101191" w:rsidRPr="006B5F14" w:rsidRDefault="00101191" w:rsidP="00480073">
            <w:pPr>
              <w:spacing w:after="0" w:line="240" w:lineRule="auto"/>
            </w:pPr>
            <w:r w:rsidRPr="00837F24">
              <w:rPr>
                <w:rFonts w:ascii="Calibri" w:eastAsia="Calibri" w:hAnsi="Calibri" w:cs="Times New Roman"/>
                <w:b/>
              </w:rPr>
              <w:t>Additional Resourc</w:t>
            </w:r>
            <w:r>
              <w:rPr>
                <w:rFonts w:ascii="Calibri" w:eastAsia="Calibri" w:hAnsi="Calibri" w:cs="Times New Roman"/>
                <w:b/>
              </w:rPr>
              <w:t>es</w:t>
            </w:r>
          </w:p>
        </w:tc>
      </w:tr>
      <w:tr w:rsidR="00101191" w:rsidRPr="00837F24" w:rsidTr="00480073">
        <w:trPr>
          <w:trHeight w:val="287"/>
        </w:trPr>
        <w:tc>
          <w:tcPr>
            <w:tcW w:w="5000" w:type="pct"/>
            <w:gridSpan w:val="3"/>
            <w:shd w:val="clear" w:color="auto" w:fill="auto"/>
          </w:tcPr>
          <w:p w:rsidR="00101191" w:rsidRPr="00662146" w:rsidRDefault="00C23596" w:rsidP="00480073">
            <w:pPr>
              <w:spacing w:after="0" w:line="240" w:lineRule="auto"/>
              <w:rPr>
                <w:sz w:val="20"/>
                <w:szCs w:val="20"/>
              </w:rPr>
            </w:pPr>
            <w:hyperlink r:id="rId116" w:history="1">
              <w:proofErr w:type="spellStart"/>
              <w:r w:rsidR="00101191" w:rsidRPr="00662146">
                <w:rPr>
                  <w:rStyle w:val="Hyperlink"/>
                  <w:sz w:val="20"/>
                  <w:szCs w:val="20"/>
                </w:rPr>
                <w:t>Thinkuknow</w:t>
              </w:r>
              <w:proofErr w:type="spellEnd"/>
              <w:r w:rsidR="00101191" w:rsidRPr="00662146">
                <w:rPr>
                  <w:rStyle w:val="Hyperlink"/>
                  <w:sz w:val="20"/>
                  <w:szCs w:val="20"/>
                </w:rPr>
                <w:t xml:space="preserve"> - home</w:t>
              </w:r>
            </w:hyperlink>
          </w:p>
          <w:p w:rsidR="00101191" w:rsidRPr="00662146" w:rsidRDefault="00C23596" w:rsidP="00480073">
            <w:pPr>
              <w:spacing w:after="0" w:line="240" w:lineRule="auto"/>
              <w:rPr>
                <w:sz w:val="20"/>
                <w:szCs w:val="20"/>
              </w:rPr>
            </w:pPr>
            <w:hyperlink r:id="rId117" w:history="1">
              <w:proofErr w:type="spellStart"/>
              <w:r w:rsidR="00101191" w:rsidRPr="00662146">
                <w:rPr>
                  <w:rStyle w:val="Hyperlink"/>
                  <w:sz w:val="20"/>
                  <w:szCs w:val="20"/>
                </w:rPr>
                <w:t>YoungMinds</w:t>
              </w:r>
              <w:proofErr w:type="spellEnd"/>
              <w:r w:rsidR="00101191" w:rsidRPr="00662146">
                <w:rPr>
                  <w:rStyle w:val="Hyperlink"/>
                  <w:sz w:val="20"/>
                  <w:szCs w:val="20"/>
                </w:rPr>
                <w:t xml:space="preserve"> - children and young people's mental health charity</w:t>
              </w:r>
            </w:hyperlink>
          </w:p>
          <w:p w:rsidR="00101191" w:rsidRPr="008B5D55" w:rsidRDefault="00C23596" w:rsidP="00480073">
            <w:pPr>
              <w:spacing w:after="0" w:line="240" w:lineRule="auto"/>
              <w:rPr>
                <w:sz w:val="20"/>
                <w:szCs w:val="20"/>
              </w:rPr>
            </w:pPr>
            <w:hyperlink r:id="rId118" w:history="1">
              <w:r w:rsidR="00101191" w:rsidRPr="00662146">
                <w:rPr>
                  <w:rStyle w:val="Hyperlink"/>
                  <w:sz w:val="20"/>
                  <w:szCs w:val="20"/>
                </w:rPr>
                <w:t>Online abuse | NSPCC</w:t>
              </w:r>
            </w:hyperlink>
          </w:p>
        </w:tc>
      </w:tr>
    </w:tbl>
    <w:p w:rsidR="00101191" w:rsidRDefault="00101191" w:rsidP="00101191">
      <w:pPr>
        <w:spacing w:after="200" w:line="276" w:lineRule="auto"/>
        <w:rPr>
          <w:sz w:val="20"/>
          <w:szCs w:val="20"/>
        </w:rPr>
      </w:pPr>
      <w:r>
        <w:rPr>
          <w:sz w:val="20"/>
          <w:szCs w:val="20"/>
        </w:rPr>
        <w:br w:type="page"/>
      </w:r>
    </w:p>
    <w:p w:rsidR="00CA767A" w:rsidRDefault="00CA767A" w:rsidP="00CA767A">
      <w:pPr>
        <w:tabs>
          <w:tab w:val="left" w:pos="1020"/>
        </w:tabs>
      </w:pPr>
      <w:r>
        <w:rPr>
          <w:noProof/>
        </w:rPr>
        <mc:AlternateContent>
          <mc:Choice Requires="wps">
            <w:drawing>
              <wp:anchor distT="45720" distB="45720" distL="114300" distR="114300" simplePos="0" relativeHeight="251696128" behindDoc="0" locked="0" layoutInCell="1" allowOverlap="1" wp14:anchorId="1B7029E0" wp14:editId="390340A1">
                <wp:simplePos x="0" y="0"/>
                <wp:positionH relativeFrom="column">
                  <wp:posOffset>2080895</wp:posOffset>
                </wp:positionH>
                <wp:positionV relativeFrom="paragraph">
                  <wp:posOffset>51435</wp:posOffset>
                </wp:positionV>
                <wp:extent cx="4612640" cy="838200"/>
                <wp:effectExtent l="0" t="0" r="1651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CA767A" w:rsidRPr="00D85727" w:rsidRDefault="00CA767A" w:rsidP="00CA767A">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06</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20</w:t>
                            </w:r>
                            <w:r w:rsidRPr="00D85727">
                              <w:rPr>
                                <w:rFonts w:cstheme="minorHAnsi"/>
                                <w:b/>
                                <w:sz w:val="32"/>
                                <w:szCs w:val="32"/>
                                <w:u w:val="single"/>
                              </w:rPr>
                              <w:t>/</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2021</w:t>
                            </w:r>
                          </w:p>
                          <w:p w:rsidR="00CA767A" w:rsidRPr="00D85727" w:rsidRDefault="00CA767A" w:rsidP="00CA767A">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Vocational Sport</w:t>
                            </w:r>
                          </w:p>
                          <w:p w:rsidR="00CA767A" w:rsidRPr="00FB0733" w:rsidRDefault="00CA767A" w:rsidP="00CA767A">
                            <w:pPr>
                              <w:jc w:val="center"/>
                              <w:rPr>
                                <w:rFonts w:ascii="Arial" w:hAnsi="Arial" w:cs="Arial"/>
                                <w:b/>
                                <w:sz w:val="24"/>
                                <w:szCs w:val="24"/>
                                <w:u w:val="single"/>
                              </w:rPr>
                            </w:pPr>
                          </w:p>
                          <w:p w:rsidR="00CA767A" w:rsidRPr="00983763" w:rsidRDefault="00CA767A" w:rsidP="00CA767A">
                            <w:pPr>
                              <w:rPr>
                                <w:rFonts w:ascii="Arial" w:hAnsi="Arial" w:cs="Arial"/>
                                <w:b/>
                                <w:sz w:val="32"/>
                                <w:szCs w:val="32"/>
                                <w:u w:val="single"/>
                              </w:rPr>
                            </w:pPr>
                          </w:p>
                          <w:p w:rsidR="00CA767A" w:rsidRPr="00983763" w:rsidRDefault="00CA767A" w:rsidP="00CA767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029E0" id="_x0000_s1044" type="#_x0000_t202" style="position:absolute;margin-left:163.85pt;margin-top:4.05pt;width:363.2pt;height:6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">
                <v:textbox>
                  <w:txbxContent>
                    <w:p w:rsidR="00CA767A" w:rsidRPr="00D85727" w:rsidRDefault="00CA767A" w:rsidP="00CA767A">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06</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20</w:t>
                      </w:r>
                      <w:r w:rsidRPr="00D85727">
                        <w:rPr>
                          <w:rFonts w:cstheme="minorHAnsi"/>
                          <w:b/>
                          <w:sz w:val="32"/>
                          <w:szCs w:val="32"/>
                          <w:u w:val="single"/>
                        </w:rPr>
                        <w:t>/</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2021</w:t>
                      </w:r>
                    </w:p>
                    <w:p w:rsidR="00CA767A" w:rsidRPr="00D85727" w:rsidRDefault="00CA767A" w:rsidP="00CA767A">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Vocational Sport</w:t>
                      </w:r>
                    </w:p>
                    <w:p w:rsidR="00CA767A" w:rsidRPr="00FB0733" w:rsidRDefault="00CA767A" w:rsidP="00CA767A">
                      <w:pPr>
                        <w:jc w:val="center"/>
                        <w:rPr>
                          <w:rFonts w:ascii="Arial" w:hAnsi="Arial" w:cs="Arial"/>
                          <w:b/>
                          <w:sz w:val="24"/>
                          <w:szCs w:val="24"/>
                          <w:u w:val="single"/>
                        </w:rPr>
                      </w:pPr>
                    </w:p>
                    <w:p w:rsidR="00CA767A" w:rsidRPr="00983763" w:rsidRDefault="00CA767A" w:rsidP="00CA767A">
                      <w:pPr>
                        <w:rPr>
                          <w:rFonts w:ascii="Arial" w:hAnsi="Arial" w:cs="Arial"/>
                          <w:b/>
                          <w:sz w:val="32"/>
                          <w:szCs w:val="32"/>
                          <w:u w:val="single"/>
                        </w:rPr>
                      </w:pPr>
                    </w:p>
                    <w:p w:rsidR="00CA767A" w:rsidRPr="00983763" w:rsidRDefault="00CA767A" w:rsidP="00CA767A">
                      <w:pPr>
                        <w:rPr>
                          <w:rFonts w:ascii="Arial" w:hAnsi="Arial" w:cs="Arial"/>
                          <w:sz w:val="32"/>
                          <w:szCs w:val="32"/>
                        </w:rPr>
                      </w:pPr>
                    </w:p>
                  </w:txbxContent>
                </v:textbox>
                <w10:wrap type="square"/>
              </v:shape>
            </w:pict>
          </mc:Fallback>
        </mc:AlternateContent>
      </w:r>
      <w:r>
        <w:rPr>
          <w:noProof/>
          <w:lang w:eastAsia="en-GB"/>
        </w:rPr>
        <w:drawing>
          <wp:inline distT="0" distB="0" distL="0" distR="0" wp14:anchorId="4CD33A8D" wp14:editId="5E7A19CC">
            <wp:extent cx="885825" cy="1028700"/>
            <wp:effectExtent l="0" t="0" r="9525" b="0"/>
            <wp:docPr id="35" name="Picture 3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5386"/>
        <w:gridCol w:w="4960"/>
      </w:tblGrid>
      <w:tr w:rsidR="00CA767A" w:rsidRPr="003106F6" w:rsidTr="00480073">
        <w:trPr>
          <w:trHeight w:val="309"/>
        </w:trPr>
        <w:tc>
          <w:tcPr>
            <w:tcW w:w="1769" w:type="pct"/>
            <w:shd w:val="clear" w:color="auto" w:fill="auto"/>
          </w:tcPr>
          <w:p w:rsidR="00CA767A" w:rsidRPr="003106F6" w:rsidRDefault="00CA767A" w:rsidP="00480073">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1682" w:type="pct"/>
            <w:shd w:val="clear" w:color="auto" w:fill="auto"/>
          </w:tcPr>
          <w:p w:rsidR="00CA767A" w:rsidRPr="003106F6" w:rsidRDefault="00CA767A" w:rsidP="00480073">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549" w:type="pct"/>
            <w:shd w:val="clear" w:color="auto" w:fill="auto"/>
          </w:tcPr>
          <w:p w:rsidR="00CA767A" w:rsidRPr="003106F6" w:rsidRDefault="00CA767A" w:rsidP="00480073">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CA767A" w:rsidRPr="00055948" w:rsidTr="00480073">
        <w:trPr>
          <w:trHeight w:val="4483"/>
        </w:trPr>
        <w:tc>
          <w:tcPr>
            <w:tcW w:w="1769" w:type="pct"/>
            <w:shd w:val="clear" w:color="auto" w:fill="auto"/>
          </w:tcPr>
          <w:p w:rsidR="00CA767A" w:rsidRPr="0078216D" w:rsidRDefault="00CA767A" w:rsidP="00480073">
            <w:pPr>
              <w:spacing w:after="0" w:line="240" w:lineRule="auto"/>
              <w:textAlignment w:val="baseline"/>
              <w:rPr>
                <w:rFonts w:ascii="Times New Roman" w:eastAsia="Times New Roman" w:hAnsi="Times New Roman" w:cs="Times New Roman"/>
                <w:sz w:val="24"/>
                <w:szCs w:val="24"/>
                <w:lang w:eastAsia="en-GB"/>
              </w:rPr>
            </w:pPr>
            <w:r w:rsidRPr="0078216D">
              <w:rPr>
                <w:rFonts w:ascii="Calibri" w:eastAsia="Times New Roman" w:hAnsi="Calibri" w:cs="Calibri"/>
                <w:b/>
                <w:bCs/>
                <w:sz w:val="20"/>
                <w:szCs w:val="20"/>
                <w:lang w:eastAsia="en-GB"/>
              </w:rPr>
              <w:t>Revision for the exam (Single lesson each week)</w:t>
            </w:r>
            <w:r w:rsidRPr="0078216D">
              <w:rPr>
                <w:rFonts w:ascii="Calibri" w:eastAsia="Times New Roman" w:hAnsi="Calibri" w:cs="Calibri"/>
                <w:sz w:val="20"/>
                <w:szCs w:val="20"/>
                <w:lang w:eastAsia="en-GB"/>
              </w:rPr>
              <w:t> </w:t>
            </w:r>
          </w:p>
          <w:p w:rsidR="00CA767A" w:rsidRPr="001A6019" w:rsidRDefault="00CA767A" w:rsidP="00480073">
            <w:pPr>
              <w:spacing w:after="0" w:line="240" w:lineRule="auto"/>
              <w:ind w:left="720"/>
              <w:textAlignment w:val="baseline"/>
              <w:rPr>
                <w:rFonts w:ascii="Times New Roman" w:eastAsia="Times New Roman" w:hAnsi="Times New Roman" w:cs="Times New Roman"/>
                <w:sz w:val="24"/>
                <w:szCs w:val="24"/>
                <w:lang w:eastAsia="en-GB"/>
              </w:rPr>
            </w:pPr>
            <w:r w:rsidRPr="001A6019">
              <w:rPr>
                <w:rFonts w:ascii="Calibri" w:eastAsia="Times New Roman" w:hAnsi="Calibri" w:cs="Calibri"/>
                <w:sz w:val="20"/>
                <w:szCs w:val="20"/>
                <w:lang w:eastAsia="en-GB"/>
              </w:rPr>
              <w:t> </w:t>
            </w:r>
          </w:p>
          <w:p w:rsidR="00CA767A" w:rsidRPr="00CC2E6D" w:rsidRDefault="00CA767A" w:rsidP="00CA767A">
            <w:pPr>
              <w:pStyle w:val="ListParagraph"/>
              <w:numPr>
                <w:ilvl w:val="0"/>
                <w:numId w:val="31"/>
              </w:numPr>
              <w:spacing w:after="0" w:line="240" w:lineRule="auto"/>
              <w:textAlignment w:val="baseline"/>
              <w:rPr>
                <w:rFonts w:ascii="Calibri" w:eastAsia="Times New Roman" w:hAnsi="Calibri" w:cs="Calibri"/>
                <w:sz w:val="20"/>
                <w:szCs w:val="20"/>
                <w:lang w:eastAsia="en-GB"/>
              </w:rPr>
            </w:pPr>
            <w:r w:rsidRPr="00CC2E6D">
              <w:rPr>
                <w:rFonts w:ascii="Calibri" w:eastAsia="Times New Roman" w:hAnsi="Calibri" w:cs="Calibri"/>
                <w:sz w:val="20"/>
                <w:szCs w:val="20"/>
                <w:lang w:eastAsia="en-GB"/>
              </w:rPr>
              <w:t>To know and understand </w:t>
            </w:r>
            <w:r w:rsidRPr="00662146">
              <w:rPr>
                <w:rFonts w:ascii="Calibri" w:eastAsia="Times New Roman" w:hAnsi="Calibri" w:cs="Calibri"/>
                <w:b/>
                <w:bCs/>
                <w:sz w:val="20"/>
                <w:szCs w:val="20"/>
                <w:lang w:eastAsia="en-GB"/>
              </w:rPr>
              <w:t>everything</w:t>
            </w:r>
            <w:r w:rsidRPr="00CC2E6D">
              <w:rPr>
                <w:rFonts w:ascii="Calibri" w:eastAsia="Times New Roman" w:hAnsi="Calibri" w:cs="Calibri"/>
                <w:b/>
                <w:bCs/>
                <w:sz w:val="20"/>
                <w:szCs w:val="20"/>
                <w:lang w:eastAsia="en-GB"/>
              </w:rPr>
              <w:t> </w:t>
            </w:r>
            <w:r w:rsidRPr="00CC2E6D">
              <w:rPr>
                <w:rFonts w:ascii="Calibri" w:eastAsia="Times New Roman" w:hAnsi="Calibri" w:cs="Calibri"/>
                <w:sz w:val="20"/>
                <w:szCs w:val="20"/>
                <w:lang w:eastAsia="en-GB"/>
              </w:rPr>
              <w:t>on the exam</w:t>
            </w:r>
            <w:r>
              <w:rPr>
                <w:rFonts w:ascii="Calibri" w:eastAsia="Times New Roman" w:hAnsi="Calibri" w:cs="Calibri"/>
                <w:sz w:val="20"/>
                <w:szCs w:val="20"/>
                <w:lang w:eastAsia="en-GB"/>
              </w:rPr>
              <w:t>.</w:t>
            </w:r>
            <w:r w:rsidRPr="00CC2E6D">
              <w:rPr>
                <w:rFonts w:ascii="Calibri" w:eastAsia="Times New Roman" w:hAnsi="Calibri" w:cs="Calibri"/>
                <w:sz w:val="20"/>
                <w:szCs w:val="20"/>
                <w:lang w:eastAsia="en-GB"/>
              </w:rPr>
              <w:t> </w:t>
            </w:r>
          </w:p>
          <w:p w:rsidR="00CA767A" w:rsidRPr="00CC2E6D" w:rsidRDefault="00CA767A" w:rsidP="00CA767A">
            <w:pPr>
              <w:pStyle w:val="ListParagraph"/>
              <w:numPr>
                <w:ilvl w:val="0"/>
                <w:numId w:val="31"/>
              </w:numPr>
              <w:spacing w:after="0" w:line="240" w:lineRule="auto"/>
              <w:textAlignment w:val="baseline"/>
              <w:rPr>
                <w:rFonts w:ascii="Calibri" w:eastAsia="Times New Roman" w:hAnsi="Calibri" w:cs="Calibri"/>
                <w:sz w:val="20"/>
                <w:szCs w:val="20"/>
                <w:lang w:val="en-US" w:eastAsia="en-GB"/>
              </w:rPr>
            </w:pPr>
            <w:r w:rsidRPr="00CC2E6D">
              <w:rPr>
                <w:rFonts w:ascii="Calibri" w:eastAsia="Times New Roman" w:hAnsi="Calibri" w:cs="Calibri"/>
                <w:sz w:val="20"/>
                <w:szCs w:val="20"/>
                <w:lang w:eastAsia="en-GB"/>
              </w:rPr>
              <w:t>To understand the different factors which influence the risk of injury (Extrinsic and Intrinsic factors)</w:t>
            </w:r>
            <w:r>
              <w:rPr>
                <w:rFonts w:ascii="Calibri" w:eastAsia="Times New Roman" w:hAnsi="Calibri" w:cs="Calibri"/>
                <w:sz w:val="20"/>
                <w:szCs w:val="20"/>
                <w:lang w:eastAsia="en-GB"/>
              </w:rPr>
              <w:t>.</w:t>
            </w:r>
          </w:p>
          <w:p w:rsidR="00CA767A" w:rsidRPr="00CC2E6D" w:rsidRDefault="00CA767A" w:rsidP="00CA767A">
            <w:pPr>
              <w:pStyle w:val="ListParagraph"/>
              <w:numPr>
                <w:ilvl w:val="0"/>
                <w:numId w:val="31"/>
              </w:numPr>
              <w:spacing w:after="0" w:line="240" w:lineRule="auto"/>
              <w:textAlignment w:val="baseline"/>
              <w:rPr>
                <w:rFonts w:ascii="Calibri" w:eastAsia="Times New Roman" w:hAnsi="Calibri" w:cs="Calibri"/>
                <w:sz w:val="20"/>
                <w:szCs w:val="20"/>
                <w:lang w:val="en-US" w:eastAsia="en-GB"/>
              </w:rPr>
            </w:pPr>
            <w:r w:rsidRPr="00CC2E6D">
              <w:rPr>
                <w:rFonts w:ascii="Calibri" w:eastAsia="Times New Roman" w:hAnsi="Calibri" w:cs="Calibri"/>
                <w:sz w:val="20"/>
                <w:szCs w:val="20"/>
                <w:lang w:eastAsia="en-GB"/>
              </w:rPr>
              <w:t>To understand how appropriate warm up and cool down routines can help prevent injury</w:t>
            </w:r>
            <w:r>
              <w:rPr>
                <w:rFonts w:ascii="Calibri" w:eastAsia="Times New Roman" w:hAnsi="Calibri" w:cs="Calibri"/>
                <w:sz w:val="20"/>
                <w:szCs w:val="20"/>
                <w:lang w:eastAsia="en-GB"/>
              </w:rPr>
              <w:t>.</w:t>
            </w:r>
          </w:p>
          <w:p w:rsidR="00CA767A" w:rsidRPr="00CC2E6D" w:rsidRDefault="00CA767A" w:rsidP="00CA767A">
            <w:pPr>
              <w:pStyle w:val="ListParagraph"/>
              <w:numPr>
                <w:ilvl w:val="0"/>
                <w:numId w:val="31"/>
              </w:numPr>
              <w:spacing w:after="0" w:line="240" w:lineRule="auto"/>
              <w:textAlignment w:val="baseline"/>
              <w:rPr>
                <w:rFonts w:ascii="Calibri" w:eastAsia="Times New Roman" w:hAnsi="Calibri" w:cs="Calibri"/>
                <w:sz w:val="20"/>
                <w:szCs w:val="20"/>
                <w:lang w:val="en-US" w:eastAsia="en-GB"/>
              </w:rPr>
            </w:pPr>
            <w:r w:rsidRPr="00CC2E6D">
              <w:rPr>
                <w:rFonts w:ascii="Calibri" w:eastAsia="Times New Roman" w:hAnsi="Calibri" w:cs="Calibri"/>
                <w:sz w:val="20"/>
                <w:szCs w:val="20"/>
                <w:lang w:eastAsia="en-GB"/>
              </w:rPr>
              <w:t>To know how to respond to injuries within a sporting context</w:t>
            </w:r>
            <w:r>
              <w:rPr>
                <w:rFonts w:ascii="Calibri" w:eastAsia="Times New Roman" w:hAnsi="Calibri" w:cs="Calibri"/>
                <w:sz w:val="20"/>
                <w:szCs w:val="20"/>
                <w:lang w:eastAsia="en-GB"/>
              </w:rPr>
              <w:t>.</w:t>
            </w:r>
          </w:p>
          <w:p w:rsidR="00CA767A" w:rsidRPr="00CC2E6D" w:rsidRDefault="00CA767A" w:rsidP="00CA767A">
            <w:pPr>
              <w:pStyle w:val="ListParagraph"/>
              <w:numPr>
                <w:ilvl w:val="0"/>
                <w:numId w:val="31"/>
              </w:numPr>
              <w:spacing w:after="0" w:line="240" w:lineRule="auto"/>
              <w:textAlignment w:val="baseline"/>
              <w:rPr>
                <w:rFonts w:ascii="Calibri" w:eastAsia="Times New Roman" w:hAnsi="Calibri" w:cs="Calibri"/>
                <w:sz w:val="20"/>
                <w:szCs w:val="20"/>
                <w:lang w:val="en-US" w:eastAsia="en-GB"/>
              </w:rPr>
            </w:pPr>
            <w:r w:rsidRPr="00CC2E6D">
              <w:rPr>
                <w:rFonts w:ascii="Calibri" w:eastAsia="Times New Roman" w:hAnsi="Calibri" w:cs="Calibri"/>
                <w:sz w:val="20"/>
                <w:szCs w:val="20"/>
                <w:lang w:eastAsia="en-GB"/>
              </w:rPr>
              <w:t>To know how to respond to common medical conditions</w:t>
            </w:r>
            <w:r>
              <w:rPr>
                <w:rFonts w:ascii="Calibri" w:eastAsia="Times New Roman" w:hAnsi="Calibri" w:cs="Calibri"/>
                <w:sz w:val="20"/>
                <w:szCs w:val="20"/>
                <w:lang w:eastAsia="en-GB"/>
              </w:rPr>
              <w:t>.</w:t>
            </w:r>
            <w:r w:rsidRPr="00CC2E6D">
              <w:rPr>
                <w:rFonts w:ascii="Calibri" w:eastAsia="Times New Roman" w:hAnsi="Calibri" w:cs="Calibri"/>
                <w:sz w:val="20"/>
                <w:szCs w:val="20"/>
                <w:lang w:val="en-US" w:eastAsia="en-GB"/>
              </w:rPr>
              <w:t> </w:t>
            </w:r>
          </w:p>
          <w:p w:rsidR="00CA767A" w:rsidRPr="001A6019" w:rsidRDefault="00CA767A" w:rsidP="00480073">
            <w:pPr>
              <w:spacing w:after="0" w:line="240" w:lineRule="auto"/>
              <w:textAlignment w:val="baseline"/>
              <w:rPr>
                <w:rFonts w:ascii="Times New Roman" w:eastAsia="Times New Roman" w:hAnsi="Times New Roman" w:cs="Times New Roman"/>
                <w:sz w:val="24"/>
                <w:szCs w:val="24"/>
                <w:lang w:val="en-US" w:eastAsia="en-GB"/>
              </w:rPr>
            </w:pPr>
            <w:r w:rsidRPr="001A6019">
              <w:rPr>
                <w:rFonts w:ascii="Calibri" w:eastAsia="Times New Roman" w:hAnsi="Calibri" w:cs="Calibri"/>
                <w:sz w:val="20"/>
                <w:szCs w:val="20"/>
                <w:lang w:val="en-US" w:eastAsia="en-GB"/>
              </w:rPr>
              <w:t>  </w:t>
            </w:r>
          </w:p>
          <w:p w:rsidR="00CA767A" w:rsidRPr="0078216D" w:rsidRDefault="00CA767A" w:rsidP="00480073">
            <w:pPr>
              <w:spacing w:after="0" w:line="240" w:lineRule="auto"/>
              <w:textAlignment w:val="baseline"/>
              <w:rPr>
                <w:rFonts w:ascii="Times New Roman" w:eastAsia="Times New Roman" w:hAnsi="Times New Roman" w:cs="Times New Roman"/>
                <w:sz w:val="24"/>
                <w:szCs w:val="24"/>
                <w:lang w:val="en-US" w:eastAsia="en-GB"/>
              </w:rPr>
            </w:pPr>
            <w:r w:rsidRPr="0078216D">
              <w:rPr>
                <w:rFonts w:ascii="Calibri" w:eastAsia="Times New Roman" w:hAnsi="Calibri" w:cs="Calibri"/>
                <w:b/>
                <w:bCs/>
                <w:sz w:val="20"/>
                <w:szCs w:val="20"/>
                <w:lang w:eastAsia="en-GB"/>
              </w:rPr>
              <w:t>Coursework on Office 365 – Log onto TEAMS (Double lesson each week)</w:t>
            </w:r>
            <w:r w:rsidRPr="0078216D">
              <w:rPr>
                <w:rFonts w:ascii="Calibri" w:eastAsia="Times New Roman" w:hAnsi="Calibri" w:cs="Calibri"/>
                <w:sz w:val="20"/>
                <w:szCs w:val="20"/>
                <w:lang w:val="en-US" w:eastAsia="en-GB"/>
              </w:rPr>
              <w:t> </w:t>
            </w:r>
          </w:p>
          <w:p w:rsidR="00CA767A" w:rsidRPr="0078216D" w:rsidRDefault="00CA767A" w:rsidP="00480073">
            <w:pPr>
              <w:spacing w:after="0" w:line="240" w:lineRule="auto"/>
              <w:textAlignment w:val="baseline"/>
              <w:rPr>
                <w:rFonts w:ascii="Times New Roman" w:eastAsia="Times New Roman" w:hAnsi="Times New Roman" w:cs="Times New Roman"/>
                <w:sz w:val="24"/>
                <w:szCs w:val="24"/>
                <w:lang w:eastAsia="en-GB"/>
              </w:rPr>
            </w:pPr>
            <w:r w:rsidRPr="0078216D">
              <w:rPr>
                <w:rFonts w:ascii="Calibri" w:eastAsia="Times New Roman" w:hAnsi="Calibri" w:cs="Calibri"/>
                <w:b/>
                <w:bCs/>
                <w:sz w:val="20"/>
                <w:szCs w:val="20"/>
                <w:lang w:eastAsia="en-GB"/>
              </w:rPr>
              <w:t>Principles of Training</w:t>
            </w:r>
            <w:r w:rsidRPr="0078216D">
              <w:rPr>
                <w:rFonts w:ascii="Calibri" w:eastAsia="Times New Roman" w:hAnsi="Calibri" w:cs="Calibri"/>
                <w:sz w:val="20"/>
                <w:szCs w:val="20"/>
                <w:lang w:eastAsia="en-GB"/>
              </w:rPr>
              <w:t> </w:t>
            </w:r>
          </w:p>
          <w:p w:rsidR="00CA767A" w:rsidRPr="001A6019" w:rsidRDefault="00CA767A" w:rsidP="00480073">
            <w:pPr>
              <w:spacing w:after="0" w:line="240" w:lineRule="auto"/>
              <w:textAlignment w:val="baseline"/>
              <w:rPr>
                <w:rFonts w:ascii="Times New Roman" w:eastAsia="Times New Roman" w:hAnsi="Times New Roman" w:cs="Times New Roman"/>
                <w:sz w:val="24"/>
                <w:szCs w:val="24"/>
                <w:lang w:eastAsia="en-GB"/>
              </w:rPr>
            </w:pPr>
            <w:r w:rsidRPr="001A6019">
              <w:rPr>
                <w:rFonts w:ascii="Calibri" w:eastAsia="Times New Roman" w:hAnsi="Calibri" w:cs="Calibri"/>
                <w:sz w:val="20"/>
                <w:szCs w:val="20"/>
                <w:lang w:eastAsia="en-GB"/>
              </w:rPr>
              <w:t> </w:t>
            </w:r>
          </w:p>
          <w:p w:rsidR="00CA767A" w:rsidRPr="001A6019" w:rsidRDefault="00CA767A" w:rsidP="0048007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color w:val="000000"/>
                <w:sz w:val="20"/>
                <w:szCs w:val="20"/>
                <w:shd w:val="clear" w:color="auto" w:fill="FFFFFF"/>
                <w:lang w:eastAsia="en-GB"/>
              </w:rPr>
              <w:t>Continue to</w:t>
            </w:r>
            <w:r w:rsidRPr="001A6019">
              <w:rPr>
                <w:rFonts w:ascii="Calibri" w:eastAsia="Times New Roman" w:hAnsi="Calibri" w:cs="Calibri"/>
                <w:color w:val="000000"/>
                <w:sz w:val="20"/>
                <w:szCs w:val="20"/>
                <w:shd w:val="clear" w:color="auto" w:fill="FFFFFF"/>
                <w:lang w:eastAsia="en-GB"/>
              </w:rPr>
              <w:t xml:space="preserve"> work through the Principles of Training coursework using the</w:t>
            </w:r>
            <w:r>
              <w:rPr>
                <w:rFonts w:ascii="Calibri" w:eastAsia="Times New Roman" w:hAnsi="Calibri" w:cs="Calibri"/>
                <w:color w:val="000000"/>
                <w:sz w:val="20"/>
                <w:szCs w:val="20"/>
                <w:shd w:val="clear" w:color="auto" w:fill="FFFFFF"/>
                <w:lang w:eastAsia="en-GB"/>
              </w:rPr>
              <w:t xml:space="preserve"> online</w:t>
            </w:r>
            <w:r w:rsidRPr="001A6019">
              <w:rPr>
                <w:rFonts w:ascii="Calibri" w:eastAsia="Times New Roman" w:hAnsi="Calibri" w:cs="Calibri"/>
                <w:color w:val="000000"/>
                <w:sz w:val="20"/>
                <w:szCs w:val="20"/>
                <w:shd w:val="clear" w:color="auto" w:fill="FFFFFF"/>
                <w:lang w:eastAsia="en-GB"/>
              </w:rPr>
              <w:t xml:space="preserve"> teaching resources for help. </w:t>
            </w:r>
          </w:p>
          <w:p w:rsidR="00CA767A" w:rsidRPr="003106F6" w:rsidRDefault="00CA767A" w:rsidP="00480073">
            <w:pPr>
              <w:pStyle w:val="ListParagraph"/>
              <w:spacing w:after="0" w:line="240" w:lineRule="auto"/>
              <w:ind w:left="875"/>
              <w:rPr>
                <w:rFonts w:eastAsia="Calibri" w:cs="Times New Roman"/>
                <w:sz w:val="20"/>
                <w:szCs w:val="20"/>
              </w:rPr>
            </w:pPr>
          </w:p>
        </w:tc>
        <w:tc>
          <w:tcPr>
            <w:tcW w:w="1682" w:type="pct"/>
            <w:shd w:val="clear" w:color="auto" w:fill="auto"/>
          </w:tcPr>
          <w:p w:rsidR="00CA767A" w:rsidRPr="0078216D" w:rsidRDefault="00CA767A" w:rsidP="00480073">
            <w:pPr>
              <w:spacing w:after="0" w:line="240" w:lineRule="auto"/>
              <w:textAlignment w:val="baseline"/>
              <w:rPr>
                <w:rFonts w:ascii="Times New Roman" w:eastAsia="Times New Roman" w:hAnsi="Times New Roman" w:cs="Times New Roman"/>
                <w:sz w:val="24"/>
                <w:szCs w:val="24"/>
                <w:lang w:eastAsia="en-GB"/>
              </w:rPr>
            </w:pPr>
            <w:r w:rsidRPr="0078216D">
              <w:rPr>
                <w:rFonts w:ascii="Calibri" w:eastAsia="Times New Roman" w:hAnsi="Calibri" w:cs="Calibri"/>
                <w:iCs/>
                <w:sz w:val="20"/>
                <w:szCs w:val="20"/>
                <w:lang w:eastAsia="en-GB"/>
              </w:rPr>
              <w:t>The </w:t>
            </w:r>
            <w:proofErr w:type="spellStart"/>
            <w:r w:rsidRPr="0078216D">
              <w:rPr>
                <w:rFonts w:ascii="Calibri" w:eastAsia="Times New Roman" w:hAnsi="Calibri" w:cs="Calibri"/>
                <w:iCs/>
                <w:sz w:val="20"/>
                <w:szCs w:val="20"/>
                <w:lang w:eastAsia="en-GB"/>
              </w:rPr>
              <w:t>Everlearner</w:t>
            </w:r>
            <w:proofErr w:type="spellEnd"/>
            <w:r w:rsidRPr="0078216D">
              <w:rPr>
                <w:rFonts w:ascii="Calibri" w:eastAsia="Times New Roman" w:hAnsi="Calibri" w:cs="Calibri"/>
                <w:sz w:val="20"/>
                <w:szCs w:val="20"/>
                <w:lang w:eastAsia="en-GB"/>
              </w:rPr>
              <w:t> </w:t>
            </w:r>
          </w:p>
          <w:p w:rsidR="00CA767A" w:rsidRPr="0078216D" w:rsidRDefault="00CA767A" w:rsidP="00480073">
            <w:pPr>
              <w:spacing w:after="0" w:line="240" w:lineRule="auto"/>
              <w:textAlignment w:val="baseline"/>
              <w:rPr>
                <w:rFonts w:ascii="Times New Roman" w:eastAsia="Times New Roman" w:hAnsi="Times New Roman" w:cs="Times New Roman"/>
                <w:sz w:val="24"/>
                <w:szCs w:val="24"/>
                <w:lang w:eastAsia="en-GB"/>
              </w:rPr>
            </w:pPr>
            <w:r w:rsidRPr="0078216D">
              <w:rPr>
                <w:rFonts w:ascii="Calibri" w:eastAsia="Times New Roman" w:hAnsi="Calibri" w:cs="Calibri"/>
                <w:iCs/>
                <w:sz w:val="20"/>
                <w:szCs w:val="20"/>
                <w:lang w:eastAsia="en-GB"/>
              </w:rPr>
              <w:t>(</w:t>
            </w:r>
            <w:hyperlink r:id="rId119" w:tgtFrame="_blank" w:history="1">
              <w:r w:rsidRPr="0078216D">
                <w:rPr>
                  <w:rFonts w:ascii="Calibri" w:eastAsia="Times New Roman" w:hAnsi="Calibri" w:cs="Calibri"/>
                  <w:iCs/>
                  <w:color w:val="0000FF"/>
                  <w:sz w:val="20"/>
                  <w:szCs w:val="20"/>
                  <w:u w:val="single"/>
                  <w:lang w:eastAsia="en-GB"/>
                </w:rPr>
                <w:t>www.theeverlearner.com</w:t>
              </w:r>
            </w:hyperlink>
            <w:r w:rsidRPr="0078216D">
              <w:rPr>
                <w:rFonts w:ascii="Calibri" w:eastAsia="Times New Roman" w:hAnsi="Calibri" w:cs="Calibri"/>
                <w:iCs/>
                <w:sz w:val="20"/>
                <w:szCs w:val="20"/>
                <w:lang w:eastAsia="en-GB"/>
              </w:rPr>
              <w:t>)</w:t>
            </w:r>
            <w:r w:rsidRPr="0078216D">
              <w:rPr>
                <w:rFonts w:ascii="Calibri" w:eastAsia="Times New Roman" w:hAnsi="Calibri" w:cs="Calibri"/>
                <w:sz w:val="20"/>
                <w:szCs w:val="20"/>
                <w:lang w:eastAsia="en-GB"/>
              </w:rPr>
              <w:t> </w:t>
            </w:r>
          </w:p>
          <w:p w:rsidR="00CA767A" w:rsidRPr="00D85727" w:rsidRDefault="00CA767A" w:rsidP="00480073">
            <w:pPr>
              <w:pStyle w:val="ListParagraph"/>
              <w:spacing w:after="0" w:line="240" w:lineRule="auto"/>
              <w:ind w:left="325"/>
              <w:rPr>
                <w:rFonts w:eastAsia="Calibri" w:cs="Times New Roman"/>
                <w:sz w:val="20"/>
                <w:szCs w:val="20"/>
              </w:rPr>
            </w:pPr>
            <w:r w:rsidRPr="0078216D">
              <w:rPr>
                <w:rFonts w:ascii="Calibri" w:eastAsia="Times New Roman" w:hAnsi="Calibri" w:cs="Calibri"/>
                <w:iCs/>
                <w:sz w:val="20"/>
                <w:szCs w:val="20"/>
                <w:lang w:eastAsia="en-GB"/>
              </w:rPr>
              <w:t>Watch videos on the entire content and complete the online assessments.</w:t>
            </w:r>
            <w:r w:rsidRPr="001A6019">
              <w:rPr>
                <w:rFonts w:ascii="Calibri" w:eastAsia="Times New Roman" w:hAnsi="Calibri" w:cs="Calibri"/>
                <w:sz w:val="20"/>
                <w:szCs w:val="20"/>
                <w:lang w:eastAsia="en-GB"/>
              </w:rPr>
              <w:t> </w:t>
            </w:r>
          </w:p>
        </w:tc>
        <w:tc>
          <w:tcPr>
            <w:tcW w:w="1549" w:type="pct"/>
            <w:shd w:val="clear" w:color="auto" w:fill="auto"/>
          </w:tcPr>
          <w:p w:rsidR="00CA767A" w:rsidRPr="001A6019" w:rsidRDefault="00CA767A" w:rsidP="00480073">
            <w:pPr>
              <w:spacing w:after="0" w:line="240" w:lineRule="auto"/>
              <w:textAlignment w:val="baseline"/>
              <w:rPr>
                <w:rFonts w:ascii="Times New Roman" w:eastAsia="Times New Roman" w:hAnsi="Times New Roman" w:cs="Times New Roman"/>
                <w:sz w:val="24"/>
                <w:szCs w:val="24"/>
                <w:lang w:eastAsia="en-GB"/>
              </w:rPr>
            </w:pPr>
            <w:r w:rsidRPr="001A6019">
              <w:rPr>
                <w:rFonts w:ascii="Calibri" w:eastAsia="Times New Roman" w:hAnsi="Calibri" w:cs="Calibri"/>
                <w:sz w:val="20"/>
                <w:szCs w:val="20"/>
                <w:lang w:eastAsia="en-GB"/>
              </w:rPr>
              <w:t>Cambridge National Level ½ Sport Science Textbook by Hodder Education</w:t>
            </w:r>
            <w:r>
              <w:rPr>
                <w:rFonts w:ascii="Calibri" w:eastAsia="Times New Roman" w:hAnsi="Calibri" w:cs="Calibri"/>
                <w:sz w:val="20"/>
                <w:szCs w:val="20"/>
                <w:lang w:eastAsia="en-GB"/>
              </w:rPr>
              <w:t xml:space="preserve">: </w:t>
            </w:r>
            <w:r w:rsidRPr="001A6019">
              <w:rPr>
                <w:rFonts w:ascii="Calibri" w:eastAsia="Times New Roman" w:hAnsi="Calibri" w:cs="Calibri"/>
                <w:sz w:val="20"/>
                <w:szCs w:val="20"/>
                <w:lang w:eastAsia="en-GB"/>
              </w:rPr>
              <w:t>P1-35 </w:t>
            </w:r>
          </w:p>
          <w:p w:rsidR="00CA767A" w:rsidRPr="001A6019" w:rsidRDefault="00CA767A" w:rsidP="00480073">
            <w:pPr>
              <w:spacing w:after="0" w:line="240" w:lineRule="auto"/>
              <w:textAlignment w:val="baseline"/>
              <w:rPr>
                <w:rFonts w:ascii="Times New Roman" w:eastAsia="Times New Roman" w:hAnsi="Times New Roman" w:cs="Times New Roman"/>
                <w:sz w:val="24"/>
                <w:szCs w:val="24"/>
                <w:lang w:eastAsia="en-GB"/>
              </w:rPr>
            </w:pPr>
            <w:r w:rsidRPr="001A6019">
              <w:rPr>
                <w:rFonts w:ascii="Calibri" w:eastAsia="Times New Roman" w:hAnsi="Calibri" w:cs="Calibri"/>
                <w:sz w:val="20"/>
                <w:szCs w:val="20"/>
                <w:lang w:eastAsia="en-GB"/>
              </w:rPr>
              <w:t> </w:t>
            </w:r>
          </w:p>
          <w:p w:rsidR="00CA767A" w:rsidRPr="001A6019" w:rsidRDefault="00CA767A" w:rsidP="00480073">
            <w:pPr>
              <w:spacing w:after="0" w:line="240" w:lineRule="auto"/>
              <w:textAlignment w:val="baseline"/>
              <w:rPr>
                <w:rFonts w:ascii="Times New Roman" w:eastAsia="Times New Roman" w:hAnsi="Times New Roman" w:cs="Times New Roman"/>
                <w:sz w:val="24"/>
                <w:szCs w:val="24"/>
                <w:lang w:eastAsia="en-GB"/>
              </w:rPr>
            </w:pPr>
            <w:r w:rsidRPr="001A6019">
              <w:rPr>
                <w:rFonts w:ascii="Calibri" w:eastAsia="Times New Roman" w:hAnsi="Calibri" w:cs="Calibri"/>
                <w:sz w:val="20"/>
                <w:szCs w:val="20"/>
                <w:lang w:eastAsia="en-GB"/>
              </w:rPr>
              <w:t xml:space="preserve">Sports Science Reducing the </w:t>
            </w:r>
            <w:r>
              <w:rPr>
                <w:rFonts w:ascii="Calibri" w:eastAsia="Times New Roman" w:hAnsi="Calibri" w:cs="Calibri"/>
                <w:sz w:val="20"/>
                <w:szCs w:val="20"/>
                <w:lang w:eastAsia="en-GB"/>
              </w:rPr>
              <w:t>R</w:t>
            </w:r>
            <w:r w:rsidRPr="001A6019">
              <w:rPr>
                <w:rFonts w:ascii="Calibri" w:eastAsia="Times New Roman" w:hAnsi="Calibri" w:cs="Calibri"/>
                <w:sz w:val="20"/>
                <w:szCs w:val="20"/>
                <w:lang w:eastAsia="en-GB"/>
              </w:rPr>
              <w:t xml:space="preserve">isk of Injuries – Mind </w:t>
            </w:r>
            <w:r>
              <w:rPr>
                <w:rFonts w:ascii="Calibri" w:eastAsia="Times New Roman" w:hAnsi="Calibri" w:cs="Calibri"/>
                <w:sz w:val="20"/>
                <w:szCs w:val="20"/>
                <w:lang w:eastAsia="en-GB"/>
              </w:rPr>
              <w:t>M</w:t>
            </w:r>
            <w:r w:rsidRPr="001A6019">
              <w:rPr>
                <w:rFonts w:ascii="Calibri" w:eastAsia="Times New Roman" w:hAnsi="Calibri" w:cs="Calibri"/>
                <w:sz w:val="20"/>
                <w:szCs w:val="20"/>
                <w:lang w:eastAsia="en-GB"/>
              </w:rPr>
              <w:t xml:space="preserve">ap </w:t>
            </w:r>
            <w:r>
              <w:rPr>
                <w:rFonts w:ascii="Calibri" w:eastAsia="Times New Roman" w:hAnsi="Calibri" w:cs="Calibri"/>
                <w:sz w:val="20"/>
                <w:szCs w:val="20"/>
                <w:lang w:eastAsia="en-GB"/>
              </w:rPr>
              <w:t>B</w:t>
            </w:r>
            <w:r w:rsidRPr="001A6019">
              <w:rPr>
                <w:rFonts w:ascii="Calibri" w:eastAsia="Times New Roman" w:hAnsi="Calibri" w:cs="Calibri"/>
                <w:sz w:val="20"/>
                <w:szCs w:val="20"/>
                <w:lang w:eastAsia="en-GB"/>
              </w:rPr>
              <w:t>ook </w:t>
            </w:r>
          </w:p>
          <w:p w:rsidR="00CA767A" w:rsidRPr="001A6019" w:rsidRDefault="00CA767A" w:rsidP="00480073">
            <w:pPr>
              <w:spacing w:after="0" w:line="240" w:lineRule="auto"/>
              <w:textAlignment w:val="baseline"/>
              <w:rPr>
                <w:rFonts w:ascii="Times New Roman" w:eastAsia="Times New Roman" w:hAnsi="Times New Roman" w:cs="Times New Roman"/>
                <w:sz w:val="24"/>
                <w:szCs w:val="24"/>
                <w:lang w:eastAsia="en-GB"/>
              </w:rPr>
            </w:pPr>
            <w:r w:rsidRPr="001A6019">
              <w:rPr>
                <w:rFonts w:ascii="Calibri" w:eastAsia="Times New Roman" w:hAnsi="Calibri" w:cs="Calibri"/>
                <w:sz w:val="20"/>
                <w:szCs w:val="20"/>
                <w:lang w:eastAsia="en-GB"/>
              </w:rPr>
              <w:t> </w:t>
            </w:r>
          </w:p>
          <w:p w:rsidR="00CA767A" w:rsidRPr="001A6019" w:rsidRDefault="00CA767A" w:rsidP="00480073">
            <w:pPr>
              <w:spacing w:after="0" w:line="240" w:lineRule="auto"/>
              <w:textAlignment w:val="baseline"/>
              <w:rPr>
                <w:rFonts w:ascii="Times New Roman" w:eastAsia="Times New Roman" w:hAnsi="Times New Roman" w:cs="Times New Roman"/>
                <w:sz w:val="24"/>
                <w:szCs w:val="24"/>
                <w:lang w:val="en-US" w:eastAsia="en-GB"/>
              </w:rPr>
            </w:pPr>
            <w:r w:rsidRPr="001A6019">
              <w:rPr>
                <w:rFonts w:ascii="Calibri" w:eastAsia="Times New Roman" w:hAnsi="Calibri" w:cs="Calibri"/>
                <w:sz w:val="20"/>
                <w:szCs w:val="20"/>
                <w:lang w:eastAsia="en-GB"/>
              </w:rPr>
              <w:t>Cambridge national Level ½ Sport Science My Revision Notes book by Hodder Education</w:t>
            </w:r>
            <w:r>
              <w:rPr>
                <w:rFonts w:ascii="Calibri" w:eastAsia="Times New Roman" w:hAnsi="Calibri" w:cs="Calibri"/>
                <w:sz w:val="20"/>
                <w:szCs w:val="20"/>
                <w:lang w:eastAsia="en-GB"/>
              </w:rPr>
              <w:t xml:space="preserve">: </w:t>
            </w:r>
            <w:r w:rsidRPr="001A6019">
              <w:rPr>
                <w:rFonts w:ascii="Calibri" w:eastAsia="Times New Roman" w:hAnsi="Calibri" w:cs="Calibri"/>
                <w:sz w:val="20"/>
                <w:szCs w:val="20"/>
                <w:lang w:eastAsia="en-GB"/>
              </w:rPr>
              <w:t>P7-37</w:t>
            </w:r>
            <w:r w:rsidRPr="001A6019">
              <w:rPr>
                <w:rFonts w:ascii="Calibri" w:eastAsia="Times New Roman" w:hAnsi="Calibri" w:cs="Calibri"/>
                <w:sz w:val="20"/>
                <w:szCs w:val="20"/>
                <w:lang w:val="en-US" w:eastAsia="en-GB"/>
              </w:rPr>
              <w:t> </w:t>
            </w:r>
          </w:p>
          <w:p w:rsidR="00CA767A" w:rsidRPr="001A6019" w:rsidRDefault="00CA767A" w:rsidP="00480073">
            <w:pPr>
              <w:spacing w:after="0" w:line="240" w:lineRule="auto"/>
              <w:textAlignment w:val="baseline"/>
              <w:rPr>
                <w:rFonts w:ascii="Times New Roman" w:eastAsia="Times New Roman" w:hAnsi="Times New Roman" w:cs="Times New Roman"/>
                <w:sz w:val="24"/>
                <w:szCs w:val="24"/>
                <w:lang w:val="en-US" w:eastAsia="en-GB"/>
              </w:rPr>
            </w:pPr>
            <w:r w:rsidRPr="001A6019">
              <w:rPr>
                <w:rFonts w:ascii="Calibri" w:eastAsia="Times New Roman" w:hAnsi="Calibri" w:cs="Calibri"/>
                <w:sz w:val="20"/>
                <w:szCs w:val="20"/>
                <w:lang w:val="en-US" w:eastAsia="en-GB"/>
              </w:rPr>
              <w:t> </w:t>
            </w:r>
          </w:p>
          <w:p w:rsidR="00CA767A" w:rsidRPr="001A6019" w:rsidRDefault="00CA767A" w:rsidP="00480073">
            <w:pPr>
              <w:spacing w:after="0" w:line="240" w:lineRule="auto"/>
              <w:textAlignment w:val="baseline"/>
              <w:rPr>
                <w:rFonts w:ascii="Times New Roman" w:eastAsia="Times New Roman" w:hAnsi="Times New Roman" w:cs="Times New Roman"/>
                <w:sz w:val="24"/>
                <w:szCs w:val="24"/>
                <w:lang w:eastAsia="en-GB"/>
              </w:rPr>
            </w:pPr>
            <w:r w:rsidRPr="001A6019">
              <w:rPr>
                <w:rFonts w:ascii="Calibri" w:eastAsia="Times New Roman" w:hAnsi="Calibri" w:cs="Calibri"/>
                <w:sz w:val="20"/>
                <w:szCs w:val="20"/>
                <w:u w:val="single"/>
                <w:lang w:eastAsia="en-GB"/>
              </w:rPr>
              <w:t>Coursework</w:t>
            </w:r>
            <w:r w:rsidRPr="001A6019">
              <w:rPr>
                <w:rFonts w:ascii="Calibri" w:eastAsia="Times New Roman" w:hAnsi="Calibri" w:cs="Calibri"/>
                <w:sz w:val="20"/>
                <w:szCs w:val="20"/>
                <w:lang w:eastAsia="en-GB"/>
              </w:rPr>
              <w:t> </w:t>
            </w:r>
          </w:p>
          <w:p w:rsidR="00CA767A" w:rsidRPr="001A6019" w:rsidRDefault="00CA767A" w:rsidP="00480073">
            <w:pPr>
              <w:spacing w:after="0" w:line="240" w:lineRule="auto"/>
              <w:textAlignment w:val="baseline"/>
              <w:rPr>
                <w:rFonts w:ascii="Times New Roman" w:eastAsia="Times New Roman" w:hAnsi="Times New Roman" w:cs="Times New Roman"/>
                <w:sz w:val="24"/>
                <w:szCs w:val="24"/>
                <w:lang w:eastAsia="en-GB"/>
              </w:rPr>
            </w:pPr>
            <w:r w:rsidRPr="001A6019">
              <w:rPr>
                <w:rFonts w:ascii="Calibri" w:eastAsia="Times New Roman" w:hAnsi="Calibri" w:cs="Calibri"/>
                <w:sz w:val="20"/>
                <w:szCs w:val="20"/>
                <w:lang w:eastAsia="en-GB"/>
              </w:rPr>
              <w:t>Principles of Training outline </w:t>
            </w:r>
          </w:p>
          <w:p w:rsidR="00CA767A" w:rsidRPr="001A6019" w:rsidRDefault="00CA767A" w:rsidP="00480073">
            <w:pPr>
              <w:spacing w:after="0" w:line="240" w:lineRule="auto"/>
              <w:textAlignment w:val="baseline"/>
              <w:rPr>
                <w:rFonts w:ascii="Times New Roman" w:eastAsia="Times New Roman" w:hAnsi="Times New Roman" w:cs="Times New Roman"/>
                <w:sz w:val="24"/>
                <w:szCs w:val="24"/>
                <w:lang w:eastAsia="en-GB"/>
              </w:rPr>
            </w:pPr>
            <w:r w:rsidRPr="001A6019">
              <w:rPr>
                <w:rFonts w:ascii="Calibri" w:eastAsia="Times New Roman" w:hAnsi="Calibri" w:cs="Calibri"/>
                <w:sz w:val="20"/>
                <w:szCs w:val="20"/>
                <w:lang w:eastAsia="en-GB"/>
              </w:rPr>
              <w:t>Cambridge National Level ½ Sport Science Revision Guide</w:t>
            </w:r>
            <w:r>
              <w:rPr>
                <w:rFonts w:ascii="Calibri" w:eastAsia="Times New Roman" w:hAnsi="Calibri" w:cs="Calibri"/>
                <w:sz w:val="20"/>
                <w:szCs w:val="20"/>
                <w:lang w:eastAsia="en-GB"/>
              </w:rPr>
              <w:t xml:space="preserve">: </w:t>
            </w:r>
          </w:p>
          <w:p w:rsidR="00CA767A" w:rsidRPr="00CD0F4C" w:rsidRDefault="00CA767A" w:rsidP="00480073">
            <w:pPr>
              <w:spacing w:after="0"/>
              <w:rPr>
                <w:sz w:val="20"/>
                <w:szCs w:val="20"/>
              </w:rPr>
            </w:pPr>
            <w:r w:rsidRPr="001A6019">
              <w:rPr>
                <w:rFonts w:ascii="Calibri" w:eastAsia="Times New Roman" w:hAnsi="Calibri" w:cs="Calibri"/>
                <w:sz w:val="20"/>
                <w:szCs w:val="20"/>
                <w:lang w:eastAsia="en-GB"/>
              </w:rPr>
              <w:t>P38 - 57 </w:t>
            </w:r>
          </w:p>
        </w:tc>
      </w:tr>
    </w:tbl>
    <w:p w:rsidR="00CA767A" w:rsidRDefault="00CA767A" w:rsidP="00CA767A">
      <w:r>
        <w:br w:type="page"/>
      </w:r>
    </w:p>
    <w:p w:rsidR="008D3C24" w:rsidRDefault="008D3C24" w:rsidP="008D3C24">
      <w:pPr>
        <w:tabs>
          <w:tab w:val="left" w:pos="1020"/>
        </w:tabs>
      </w:pPr>
      <w:r>
        <w:rPr>
          <w:noProof/>
        </w:rPr>
        <mc:AlternateContent>
          <mc:Choice Requires="wps">
            <w:drawing>
              <wp:anchor distT="45720" distB="45720" distL="114300" distR="114300" simplePos="0" relativeHeight="251689984" behindDoc="0" locked="0" layoutInCell="1" allowOverlap="1" wp14:anchorId="68CDD742" wp14:editId="3BC7E6FA">
                <wp:simplePos x="0" y="0"/>
                <wp:positionH relativeFrom="column">
                  <wp:posOffset>2080895</wp:posOffset>
                </wp:positionH>
                <wp:positionV relativeFrom="paragraph">
                  <wp:posOffset>51435</wp:posOffset>
                </wp:positionV>
                <wp:extent cx="4728845" cy="838200"/>
                <wp:effectExtent l="0" t="0" r="1460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38200"/>
                        </a:xfrm>
                        <a:prstGeom prst="rect">
                          <a:avLst/>
                        </a:prstGeom>
                        <a:solidFill>
                          <a:srgbClr val="FFFFFF"/>
                        </a:solidFill>
                        <a:ln w="9525">
                          <a:solidFill>
                            <a:srgbClr val="000000"/>
                          </a:solidFill>
                          <a:miter lim="800000"/>
                          <a:headEnd/>
                          <a:tailEnd/>
                        </a:ln>
                      </wps:spPr>
                      <wps:txbx>
                        <w:txbxContent>
                          <w:p w:rsidR="008D3C24" w:rsidRPr="00D85727" w:rsidRDefault="008D3C24" w:rsidP="008D3C24">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06</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20</w:t>
                            </w:r>
                            <w:r w:rsidRPr="00D85727">
                              <w:rPr>
                                <w:rFonts w:cstheme="minorHAnsi"/>
                                <w:b/>
                                <w:sz w:val="32"/>
                                <w:szCs w:val="32"/>
                                <w:u w:val="single"/>
                              </w:rPr>
                              <w:t>/</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2021</w:t>
                            </w:r>
                          </w:p>
                          <w:p w:rsidR="008D3C24" w:rsidRPr="00D85727" w:rsidRDefault="008D3C24" w:rsidP="008D3C24">
                            <w:pPr>
                              <w:jc w:val="center"/>
                              <w:rPr>
                                <w:rFonts w:cstheme="minorHAnsi"/>
                                <w:b/>
                                <w:sz w:val="32"/>
                                <w:szCs w:val="32"/>
                                <w:u w:val="single"/>
                              </w:rPr>
                            </w:pPr>
                            <w:r>
                              <w:rPr>
                                <w:rFonts w:cstheme="minorHAnsi"/>
                                <w:b/>
                                <w:sz w:val="32"/>
                                <w:szCs w:val="32"/>
                                <w:u w:val="single"/>
                              </w:rPr>
                              <w:t xml:space="preserve">KS4 Core PE </w:t>
                            </w:r>
                          </w:p>
                          <w:p w:rsidR="008D3C24" w:rsidRPr="00FB0733" w:rsidRDefault="008D3C24" w:rsidP="008D3C24">
                            <w:pPr>
                              <w:jc w:val="center"/>
                              <w:rPr>
                                <w:rFonts w:ascii="Arial" w:hAnsi="Arial" w:cs="Arial"/>
                                <w:b/>
                                <w:sz w:val="24"/>
                                <w:szCs w:val="24"/>
                                <w:u w:val="single"/>
                              </w:rPr>
                            </w:pPr>
                          </w:p>
                          <w:p w:rsidR="008D3C24" w:rsidRPr="00983763" w:rsidRDefault="008D3C24" w:rsidP="008D3C24">
                            <w:pPr>
                              <w:rPr>
                                <w:rFonts w:ascii="Arial" w:hAnsi="Arial" w:cs="Arial"/>
                                <w:b/>
                                <w:sz w:val="32"/>
                                <w:szCs w:val="32"/>
                                <w:u w:val="single"/>
                              </w:rPr>
                            </w:pPr>
                          </w:p>
                          <w:p w:rsidR="008D3C24" w:rsidRPr="00983763" w:rsidRDefault="008D3C24" w:rsidP="008D3C2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DD742" id="_x0000_s1045" type="#_x0000_t202" style="position:absolute;margin-left:163.85pt;margin-top:4.05pt;width:372.35pt;height:6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">
                <v:textbox>
                  <w:txbxContent>
                    <w:p w:rsidR="008D3C24" w:rsidRPr="00D85727" w:rsidRDefault="008D3C24" w:rsidP="008D3C24">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06</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20</w:t>
                      </w:r>
                      <w:r w:rsidRPr="00D85727">
                        <w:rPr>
                          <w:rFonts w:cstheme="minorHAnsi"/>
                          <w:b/>
                          <w:sz w:val="32"/>
                          <w:szCs w:val="32"/>
                          <w:u w:val="single"/>
                        </w:rPr>
                        <w:t>/</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2021</w:t>
                      </w:r>
                    </w:p>
                    <w:p w:rsidR="008D3C24" w:rsidRPr="00D85727" w:rsidRDefault="008D3C24" w:rsidP="008D3C24">
                      <w:pPr>
                        <w:jc w:val="center"/>
                        <w:rPr>
                          <w:rFonts w:cstheme="minorHAnsi"/>
                          <w:b/>
                          <w:sz w:val="32"/>
                          <w:szCs w:val="32"/>
                          <w:u w:val="single"/>
                        </w:rPr>
                      </w:pPr>
                      <w:r>
                        <w:rPr>
                          <w:rFonts w:cstheme="minorHAnsi"/>
                          <w:b/>
                          <w:sz w:val="32"/>
                          <w:szCs w:val="32"/>
                          <w:u w:val="single"/>
                        </w:rPr>
                        <w:t xml:space="preserve">KS4 Core PE </w:t>
                      </w:r>
                    </w:p>
                    <w:p w:rsidR="008D3C24" w:rsidRPr="00FB0733" w:rsidRDefault="008D3C24" w:rsidP="008D3C24">
                      <w:pPr>
                        <w:jc w:val="center"/>
                        <w:rPr>
                          <w:rFonts w:ascii="Arial" w:hAnsi="Arial" w:cs="Arial"/>
                          <w:b/>
                          <w:sz w:val="24"/>
                          <w:szCs w:val="24"/>
                          <w:u w:val="single"/>
                        </w:rPr>
                      </w:pPr>
                    </w:p>
                    <w:p w:rsidR="008D3C24" w:rsidRPr="00983763" w:rsidRDefault="008D3C24" w:rsidP="008D3C24">
                      <w:pPr>
                        <w:rPr>
                          <w:rFonts w:ascii="Arial" w:hAnsi="Arial" w:cs="Arial"/>
                          <w:b/>
                          <w:sz w:val="32"/>
                          <w:szCs w:val="32"/>
                          <w:u w:val="single"/>
                        </w:rPr>
                      </w:pPr>
                    </w:p>
                    <w:p w:rsidR="008D3C24" w:rsidRPr="00983763" w:rsidRDefault="008D3C24" w:rsidP="008D3C24">
                      <w:pPr>
                        <w:rPr>
                          <w:rFonts w:ascii="Arial" w:hAnsi="Arial" w:cs="Arial"/>
                          <w:sz w:val="32"/>
                          <w:szCs w:val="32"/>
                        </w:rPr>
                      </w:pPr>
                    </w:p>
                  </w:txbxContent>
                </v:textbox>
                <w10:wrap type="square"/>
              </v:shape>
            </w:pict>
          </mc:Fallback>
        </mc:AlternateContent>
      </w:r>
      <w:r>
        <w:rPr>
          <w:noProof/>
          <w:lang w:eastAsia="en-GB"/>
        </w:rPr>
        <w:drawing>
          <wp:inline distT="0" distB="0" distL="0" distR="0" wp14:anchorId="7EF4E327" wp14:editId="13BB434F">
            <wp:extent cx="885825" cy="934872"/>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183" cy="938416"/>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878"/>
        <w:gridCol w:w="4601"/>
      </w:tblGrid>
      <w:tr w:rsidR="008D3C24" w:rsidRPr="003106F6" w:rsidTr="00480073">
        <w:trPr>
          <w:trHeight w:val="309"/>
        </w:trPr>
        <w:tc>
          <w:tcPr>
            <w:tcW w:w="1415" w:type="pct"/>
            <w:shd w:val="clear" w:color="auto" w:fill="auto"/>
          </w:tcPr>
          <w:p w:rsidR="008D3C24" w:rsidRPr="003106F6" w:rsidRDefault="008D3C24" w:rsidP="00480073">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 xml:space="preserve">You will </w:t>
            </w:r>
            <w:r>
              <w:rPr>
                <w:rFonts w:ascii="Calibri" w:eastAsia="Calibri" w:hAnsi="Calibri" w:cs="Times New Roman"/>
                <w:b/>
                <w:bCs/>
                <w:sz w:val="24"/>
                <w:szCs w:val="24"/>
              </w:rPr>
              <w:t>l</w:t>
            </w:r>
            <w:r w:rsidRPr="003106F6">
              <w:rPr>
                <w:rFonts w:ascii="Calibri" w:eastAsia="Calibri" w:hAnsi="Calibri" w:cs="Times New Roman"/>
                <w:b/>
                <w:bCs/>
                <w:sz w:val="24"/>
                <w:szCs w:val="24"/>
              </w:rPr>
              <w:t>earn</w:t>
            </w:r>
          </w:p>
        </w:tc>
        <w:tc>
          <w:tcPr>
            <w:tcW w:w="2148" w:type="pct"/>
            <w:shd w:val="clear" w:color="auto" w:fill="auto"/>
          </w:tcPr>
          <w:p w:rsidR="008D3C24" w:rsidRPr="003106F6" w:rsidRDefault="008D3C24" w:rsidP="00480073">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437" w:type="pct"/>
            <w:shd w:val="clear" w:color="auto" w:fill="auto"/>
          </w:tcPr>
          <w:p w:rsidR="008D3C24" w:rsidRPr="003106F6" w:rsidRDefault="008D3C24" w:rsidP="00480073">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8D3C24" w:rsidRPr="00055948" w:rsidTr="00480073">
        <w:trPr>
          <w:trHeight w:val="4908"/>
        </w:trPr>
        <w:tc>
          <w:tcPr>
            <w:tcW w:w="1415" w:type="pct"/>
            <w:shd w:val="clear" w:color="auto" w:fill="auto"/>
          </w:tcPr>
          <w:p w:rsidR="008D3C24" w:rsidRPr="00827E29" w:rsidRDefault="008D3C24" w:rsidP="008D3C24">
            <w:pPr>
              <w:pStyle w:val="ListParagraph"/>
              <w:numPr>
                <w:ilvl w:val="0"/>
                <w:numId w:val="24"/>
              </w:numPr>
              <w:spacing w:after="0" w:line="240" w:lineRule="auto"/>
              <w:ind w:left="449"/>
              <w:textAlignment w:val="baseline"/>
              <w:rPr>
                <w:rFonts w:eastAsia="Times New Roman" w:cstheme="minorHAnsi"/>
                <w:sz w:val="20"/>
                <w:szCs w:val="20"/>
                <w:lang w:eastAsia="en-GB"/>
              </w:rPr>
            </w:pPr>
            <w:r w:rsidRPr="00827E29">
              <w:rPr>
                <w:rFonts w:eastAsia="Times New Roman" w:cstheme="minorHAnsi"/>
                <w:sz w:val="20"/>
                <w:szCs w:val="20"/>
                <w:lang w:eastAsia="en-GB"/>
              </w:rPr>
              <w:t>To know how to factor in exercise at home</w:t>
            </w:r>
            <w:r>
              <w:rPr>
                <w:rFonts w:eastAsia="Times New Roman" w:cstheme="minorHAnsi"/>
                <w:sz w:val="20"/>
                <w:szCs w:val="20"/>
                <w:lang w:eastAsia="en-GB"/>
              </w:rPr>
              <w:t>.</w:t>
            </w:r>
            <w:r w:rsidRPr="00827E29">
              <w:rPr>
                <w:rFonts w:eastAsia="Times New Roman" w:cstheme="minorHAnsi"/>
                <w:sz w:val="20"/>
                <w:szCs w:val="20"/>
                <w:lang w:eastAsia="en-GB"/>
              </w:rPr>
              <w:t> </w:t>
            </w:r>
          </w:p>
          <w:p w:rsidR="008D3C24" w:rsidRPr="00827E29" w:rsidRDefault="008D3C24" w:rsidP="008D3C24">
            <w:pPr>
              <w:pStyle w:val="ListParagraph"/>
              <w:numPr>
                <w:ilvl w:val="0"/>
                <w:numId w:val="24"/>
              </w:numPr>
              <w:spacing w:after="0" w:line="240" w:lineRule="auto"/>
              <w:ind w:left="449"/>
              <w:textAlignment w:val="baseline"/>
              <w:rPr>
                <w:rFonts w:eastAsia="Times New Roman" w:cstheme="minorHAnsi"/>
                <w:sz w:val="20"/>
                <w:szCs w:val="20"/>
                <w:lang w:eastAsia="en-GB"/>
              </w:rPr>
            </w:pPr>
            <w:r w:rsidRPr="00827E29">
              <w:rPr>
                <w:rFonts w:eastAsia="Times New Roman" w:cstheme="minorHAnsi"/>
                <w:sz w:val="20"/>
                <w:szCs w:val="20"/>
                <w:lang w:eastAsia="en-GB"/>
              </w:rPr>
              <w:t>To know how to carry out your own exercise session at home using minimal equipment</w:t>
            </w:r>
            <w:r>
              <w:rPr>
                <w:rFonts w:eastAsia="Times New Roman" w:cstheme="minorHAnsi"/>
                <w:sz w:val="20"/>
                <w:szCs w:val="20"/>
                <w:lang w:eastAsia="en-GB"/>
              </w:rPr>
              <w:t>.</w:t>
            </w:r>
          </w:p>
          <w:p w:rsidR="008D3C24" w:rsidRPr="003106F6" w:rsidRDefault="008D3C24" w:rsidP="00480073">
            <w:pPr>
              <w:pStyle w:val="ListParagraph"/>
              <w:spacing w:after="0" w:line="240" w:lineRule="auto"/>
              <w:ind w:left="308"/>
              <w:rPr>
                <w:rFonts w:eastAsia="Calibri" w:cs="Times New Roman"/>
                <w:sz w:val="20"/>
                <w:szCs w:val="20"/>
              </w:rPr>
            </w:pPr>
          </w:p>
        </w:tc>
        <w:tc>
          <w:tcPr>
            <w:tcW w:w="2148" w:type="pct"/>
            <w:shd w:val="clear" w:color="auto" w:fill="auto"/>
          </w:tcPr>
          <w:p w:rsidR="008D3C24" w:rsidRPr="007B77B0" w:rsidRDefault="00C23596" w:rsidP="00480073">
            <w:pPr>
              <w:spacing w:after="0" w:line="240" w:lineRule="auto"/>
              <w:textAlignment w:val="baseline"/>
              <w:rPr>
                <w:rFonts w:eastAsia="Times New Roman" w:cstheme="minorHAnsi"/>
                <w:sz w:val="20"/>
                <w:szCs w:val="20"/>
                <w:lang w:eastAsia="en-GB"/>
              </w:rPr>
            </w:pPr>
            <w:hyperlink r:id="rId120" w:tgtFrame="_blank" w:history="1">
              <w:r w:rsidR="008D3C24" w:rsidRPr="007B77B0">
                <w:rPr>
                  <w:rFonts w:eastAsia="Times New Roman" w:cstheme="minorHAnsi"/>
                  <w:color w:val="0000FF"/>
                  <w:sz w:val="20"/>
                  <w:szCs w:val="20"/>
                  <w:u w:val="single"/>
                  <w:lang w:eastAsia="en-GB"/>
                </w:rPr>
                <w:t>https://www.youtube.com/user/thebodycoach1</w:t>
              </w:r>
            </w:hyperlink>
            <w:r w:rsidR="008D3C24" w:rsidRPr="007B77B0">
              <w:rPr>
                <w:rFonts w:eastAsia="Times New Roman" w:cstheme="minorHAnsi"/>
                <w:sz w:val="20"/>
                <w:szCs w:val="20"/>
                <w:lang w:eastAsia="en-GB"/>
              </w:rPr>
              <w:t> </w:t>
            </w:r>
          </w:p>
          <w:p w:rsidR="008D3C24" w:rsidRPr="007B77B0" w:rsidRDefault="008D3C24"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Joe Wicks 30-minute PE lesson for everyone to have a go at – Fitness and fun</w:t>
            </w:r>
            <w:r>
              <w:rPr>
                <w:rFonts w:eastAsia="Times New Roman" w:cstheme="minorHAnsi"/>
                <w:sz w:val="20"/>
                <w:szCs w:val="20"/>
                <w:lang w:eastAsia="en-GB"/>
              </w:rPr>
              <w:t>.</w:t>
            </w:r>
            <w:r w:rsidRPr="007B77B0">
              <w:rPr>
                <w:rFonts w:eastAsia="Times New Roman" w:cstheme="minorHAnsi"/>
                <w:sz w:val="20"/>
                <w:szCs w:val="20"/>
                <w:lang w:eastAsia="en-GB"/>
              </w:rPr>
              <w:t> </w:t>
            </w:r>
          </w:p>
          <w:p w:rsidR="008D3C24" w:rsidRPr="007B77B0" w:rsidRDefault="008D3C24"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8D3C24" w:rsidRPr="007B77B0" w:rsidRDefault="00C23596" w:rsidP="00480073">
            <w:pPr>
              <w:spacing w:after="0" w:line="240" w:lineRule="auto"/>
              <w:textAlignment w:val="baseline"/>
              <w:rPr>
                <w:rFonts w:eastAsia="Times New Roman" w:cstheme="minorHAnsi"/>
                <w:sz w:val="20"/>
                <w:szCs w:val="20"/>
                <w:lang w:eastAsia="en-GB"/>
              </w:rPr>
            </w:pPr>
            <w:hyperlink r:id="rId121" w:tgtFrame="_blank" w:history="1">
              <w:r w:rsidR="008D3C24" w:rsidRPr="007B77B0">
                <w:rPr>
                  <w:rFonts w:eastAsia="Times New Roman" w:cstheme="minorHAnsi"/>
                  <w:color w:val="0000FF"/>
                  <w:sz w:val="20"/>
                  <w:szCs w:val="20"/>
                  <w:u w:val="single"/>
                  <w:lang w:eastAsia="en-GB"/>
                </w:rPr>
                <w:t>https://www.youtube.com/channel/UCu-rJFVlr7ZAZ0en3RRALPw</w:t>
              </w:r>
            </w:hyperlink>
            <w:r w:rsidR="008D3C24" w:rsidRPr="007B77B0">
              <w:rPr>
                <w:rFonts w:eastAsia="Times New Roman" w:cstheme="minorHAnsi"/>
                <w:sz w:val="20"/>
                <w:szCs w:val="20"/>
                <w:lang w:eastAsia="en-GB"/>
              </w:rPr>
              <w:t>  </w:t>
            </w:r>
          </w:p>
          <w:p w:rsidR="008D3C24" w:rsidRDefault="008D3C24"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Max Whitlock gymnastics sessions at home. Every Tuesday &amp; Friday at 3:30pm</w:t>
            </w:r>
            <w:r>
              <w:rPr>
                <w:rFonts w:eastAsia="Times New Roman" w:cstheme="minorHAnsi"/>
                <w:sz w:val="20"/>
                <w:szCs w:val="20"/>
                <w:lang w:eastAsia="en-GB"/>
              </w:rPr>
              <w:t>.</w:t>
            </w:r>
          </w:p>
          <w:p w:rsidR="008D3C24" w:rsidRPr="007B77B0" w:rsidRDefault="008D3C24"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8D3C24" w:rsidRPr="007B77B0" w:rsidRDefault="00C23596" w:rsidP="00480073">
            <w:pPr>
              <w:spacing w:after="0" w:line="240" w:lineRule="auto"/>
              <w:textAlignment w:val="baseline"/>
              <w:rPr>
                <w:rFonts w:eastAsia="Times New Roman" w:cstheme="minorHAnsi"/>
                <w:sz w:val="20"/>
                <w:szCs w:val="20"/>
                <w:lang w:eastAsia="en-GB"/>
              </w:rPr>
            </w:pPr>
            <w:hyperlink r:id="rId122" w:tgtFrame="_blank" w:history="1">
              <w:r w:rsidR="008D3C24" w:rsidRPr="007B77B0">
                <w:rPr>
                  <w:rFonts w:eastAsia="Times New Roman" w:cstheme="minorHAnsi"/>
                  <w:color w:val="0000FF"/>
                  <w:sz w:val="20"/>
                  <w:szCs w:val="20"/>
                  <w:u w:val="single"/>
                  <w:lang w:eastAsia="en-GB"/>
                </w:rPr>
                <w:t>https://www.youthsporttrust.org/pe-home-learning</w:t>
              </w:r>
            </w:hyperlink>
            <w:r w:rsidR="008D3C24" w:rsidRPr="007B77B0">
              <w:rPr>
                <w:rFonts w:eastAsia="Times New Roman" w:cstheme="minorHAnsi"/>
                <w:sz w:val="20"/>
                <w:szCs w:val="20"/>
                <w:lang w:eastAsia="en-GB"/>
              </w:rPr>
              <w:t> </w:t>
            </w:r>
          </w:p>
          <w:p w:rsidR="008D3C24" w:rsidRPr="007B77B0" w:rsidRDefault="008D3C24"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PE activities that can be done individually or in pairs/small groups with a focus on the development of physical competence and actively learning the importance of personal skills to support social, emotional and mental wellbeing. </w:t>
            </w:r>
          </w:p>
          <w:p w:rsidR="008D3C24" w:rsidRPr="007B77B0" w:rsidRDefault="008D3C24"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8D3C24" w:rsidRPr="007B77B0" w:rsidRDefault="00C23596" w:rsidP="00480073">
            <w:pPr>
              <w:spacing w:after="0" w:line="240" w:lineRule="auto"/>
              <w:textAlignment w:val="baseline"/>
              <w:rPr>
                <w:rFonts w:eastAsia="Times New Roman" w:cstheme="minorHAnsi"/>
                <w:sz w:val="20"/>
                <w:szCs w:val="20"/>
                <w:lang w:eastAsia="en-GB"/>
              </w:rPr>
            </w:pPr>
            <w:hyperlink r:id="rId123" w:tgtFrame="_blank" w:history="1">
              <w:r w:rsidR="008D3C24" w:rsidRPr="007B77B0">
                <w:rPr>
                  <w:rFonts w:eastAsia="Times New Roman" w:cstheme="minorHAnsi"/>
                  <w:color w:val="0000FF"/>
                  <w:sz w:val="20"/>
                  <w:szCs w:val="20"/>
                  <w:u w:val="single"/>
                  <w:lang w:eastAsia="en-GB"/>
                </w:rPr>
                <w:t>https://www.youthsporttrust.org/60-second-physical-activity-challenges</w:t>
              </w:r>
            </w:hyperlink>
            <w:r w:rsidR="008D3C24" w:rsidRPr="007B77B0">
              <w:rPr>
                <w:rFonts w:eastAsia="Times New Roman" w:cstheme="minorHAnsi"/>
                <w:sz w:val="20"/>
                <w:szCs w:val="20"/>
                <w:lang w:eastAsia="en-GB"/>
              </w:rPr>
              <w:t> </w:t>
            </w:r>
          </w:p>
          <w:p w:rsidR="008D3C24" w:rsidRPr="007B77B0" w:rsidRDefault="008D3C24"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A fun ‘compete against yourself’ approach to physical activity with a focus on resilience and perseverance and the aim to achieve bronze, silver or gold medal aims. We have a range of activity cards and videos.  </w:t>
            </w:r>
          </w:p>
          <w:p w:rsidR="008D3C24" w:rsidRPr="007B77B0" w:rsidRDefault="008D3C24"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8D3C24" w:rsidRPr="007B77B0" w:rsidRDefault="00C23596" w:rsidP="00480073">
            <w:pPr>
              <w:spacing w:after="0" w:line="240" w:lineRule="auto"/>
              <w:textAlignment w:val="baseline"/>
              <w:rPr>
                <w:rFonts w:eastAsia="Times New Roman" w:cstheme="minorHAnsi"/>
                <w:sz w:val="20"/>
                <w:szCs w:val="20"/>
                <w:lang w:eastAsia="en-GB"/>
              </w:rPr>
            </w:pPr>
            <w:hyperlink r:id="rId124" w:tgtFrame="_blank" w:history="1">
              <w:r w:rsidR="008D3C24" w:rsidRPr="007B77B0">
                <w:rPr>
                  <w:rFonts w:eastAsia="Times New Roman" w:cstheme="minorHAnsi"/>
                  <w:color w:val="0000FF"/>
                  <w:sz w:val="20"/>
                  <w:szCs w:val="20"/>
                  <w:u w:val="single"/>
                  <w:lang w:eastAsia="en-GB"/>
                </w:rPr>
                <w:t>https://www.youthsporttrust.org/active-learning</w:t>
              </w:r>
            </w:hyperlink>
            <w:r w:rsidR="008D3C24" w:rsidRPr="007B77B0">
              <w:rPr>
                <w:rFonts w:eastAsia="Times New Roman" w:cstheme="minorHAnsi"/>
                <w:sz w:val="20"/>
                <w:szCs w:val="20"/>
                <w:lang w:eastAsia="en-GB"/>
              </w:rPr>
              <w:t> </w:t>
            </w:r>
          </w:p>
          <w:p w:rsidR="008D3C24" w:rsidRPr="007B77B0" w:rsidRDefault="008D3C24"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8D3C24" w:rsidRPr="007B77B0" w:rsidRDefault="008D3C24"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Teaching wider school subjects such as English and Maths in a physical way so as to reduce children sitting for to</w:t>
            </w:r>
            <w:r>
              <w:rPr>
                <w:rFonts w:eastAsia="Times New Roman" w:cstheme="minorHAnsi"/>
                <w:sz w:val="20"/>
                <w:szCs w:val="20"/>
                <w:lang w:eastAsia="en-GB"/>
              </w:rPr>
              <w:t>o</w:t>
            </w:r>
            <w:r w:rsidRPr="007B77B0">
              <w:rPr>
                <w:rFonts w:eastAsia="Times New Roman" w:cstheme="minorHAnsi"/>
                <w:sz w:val="20"/>
                <w:szCs w:val="20"/>
                <w:lang w:eastAsia="en-GB"/>
              </w:rPr>
              <w:t> long and making the learning</w:t>
            </w:r>
            <w:r>
              <w:rPr>
                <w:rFonts w:eastAsia="Times New Roman" w:cstheme="minorHAnsi"/>
                <w:sz w:val="20"/>
                <w:szCs w:val="20"/>
                <w:lang w:eastAsia="en-GB"/>
              </w:rPr>
              <w:t xml:space="preserve"> </w:t>
            </w:r>
            <w:r w:rsidRPr="007B77B0">
              <w:rPr>
                <w:rFonts w:eastAsia="Times New Roman" w:cstheme="minorHAnsi"/>
                <w:sz w:val="20"/>
                <w:szCs w:val="20"/>
                <w:lang w:eastAsia="en-GB"/>
              </w:rPr>
              <w:t>fun e.g. timetable squats.  </w:t>
            </w:r>
          </w:p>
          <w:p w:rsidR="008D3C24" w:rsidRPr="007B77B0" w:rsidRDefault="008D3C24" w:rsidP="00480073">
            <w:pPr>
              <w:spacing w:after="0" w:line="240" w:lineRule="auto"/>
              <w:ind w:left="360"/>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8D3C24" w:rsidRPr="00D85727" w:rsidRDefault="00C23596" w:rsidP="00480073">
            <w:pPr>
              <w:pStyle w:val="ListParagraph"/>
              <w:spacing w:after="0" w:line="240" w:lineRule="auto"/>
              <w:ind w:left="0"/>
              <w:rPr>
                <w:rFonts w:eastAsia="Calibri" w:cs="Times New Roman"/>
                <w:sz w:val="20"/>
                <w:szCs w:val="20"/>
              </w:rPr>
            </w:pPr>
            <w:hyperlink r:id="rId125" w:tgtFrame="_blank" w:history="1">
              <w:r w:rsidR="008D3C24" w:rsidRPr="007B77B0">
                <w:rPr>
                  <w:rFonts w:eastAsia="Times New Roman" w:cstheme="minorHAnsi"/>
                  <w:color w:val="0000FF"/>
                  <w:sz w:val="20"/>
                  <w:szCs w:val="20"/>
                  <w:u w:val="single"/>
                  <w:lang w:eastAsia="en-GB"/>
                </w:rPr>
                <w:t>https://burnleyleisure.co.uk/category/news/home-workouts/</w:t>
              </w:r>
            </w:hyperlink>
          </w:p>
        </w:tc>
        <w:tc>
          <w:tcPr>
            <w:tcW w:w="1437" w:type="pct"/>
            <w:shd w:val="clear" w:color="auto" w:fill="auto"/>
          </w:tcPr>
          <w:p w:rsidR="008D3C24" w:rsidRPr="007B77B0" w:rsidRDefault="00C23596" w:rsidP="00480073">
            <w:pPr>
              <w:spacing w:after="0" w:line="240" w:lineRule="auto"/>
              <w:textAlignment w:val="baseline"/>
              <w:rPr>
                <w:rFonts w:eastAsia="Times New Roman" w:cstheme="minorHAnsi"/>
                <w:sz w:val="20"/>
                <w:szCs w:val="20"/>
                <w:lang w:val="en-US" w:eastAsia="en-GB"/>
              </w:rPr>
            </w:pPr>
            <w:hyperlink r:id="rId126" w:tgtFrame="_blank" w:history="1">
              <w:r w:rsidR="008D3C24" w:rsidRPr="007B77B0">
                <w:rPr>
                  <w:rFonts w:eastAsia="Times New Roman" w:cstheme="minorHAnsi"/>
                  <w:color w:val="0000FF"/>
                  <w:sz w:val="20"/>
                  <w:szCs w:val="20"/>
                  <w:u w:val="single"/>
                  <w:lang w:eastAsia="en-GB"/>
                </w:rPr>
                <w:t>Unity College PE- Home activities (padlet.com)</w:t>
              </w:r>
            </w:hyperlink>
            <w:r w:rsidR="008D3C24" w:rsidRPr="007B77B0">
              <w:rPr>
                <w:rFonts w:eastAsia="Times New Roman" w:cstheme="minorHAnsi"/>
                <w:color w:val="000000"/>
                <w:sz w:val="20"/>
                <w:szCs w:val="20"/>
                <w:lang w:val="en-US" w:eastAsia="en-GB"/>
              </w:rPr>
              <w:t> </w:t>
            </w:r>
          </w:p>
          <w:p w:rsidR="008D3C24" w:rsidRPr="007B77B0" w:rsidRDefault="008D3C24" w:rsidP="00480073">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val="en-US" w:eastAsia="en-GB"/>
              </w:rPr>
              <w:t> </w:t>
            </w:r>
          </w:p>
          <w:p w:rsidR="008D3C24" w:rsidRPr="007B77B0" w:rsidRDefault="008D3C24" w:rsidP="00480073">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eastAsia="en-GB"/>
              </w:rPr>
              <w:t xml:space="preserve">Use </w:t>
            </w:r>
            <w:r>
              <w:rPr>
                <w:rFonts w:eastAsia="Times New Roman" w:cstheme="minorHAnsi"/>
                <w:color w:val="000000"/>
                <w:sz w:val="20"/>
                <w:szCs w:val="20"/>
                <w:lang w:eastAsia="en-GB"/>
              </w:rPr>
              <w:t>the above</w:t>
            </w:r>
            <w:r w:rsidRPr="007B77B0">
              <w:rPr>
                <w:rFonts w:eastAsia="Times New Roman" w:cstheme="minorHAnsi"/>
                <w:color w:val="000000"/>
                <w:sz w:val="20"/>
                <w:szCs w:val="20"/>
                <w:lang w:eastAsia="en-GB"/>
              </w:rPr>
              <w:t xml:space="preserve"> PE Padlet </w:t>
            </w:r>
            <w:r>
              <w:rPr>
                <w:rFonts w:eastAsia="Times New Roman" w:cstheme="minorHAnsi"/>
                <w:color w:val="000000"/>
                <w:sz w:val="20"/>
                <w:szCs w:val="20"/>
                <w:lang w:eastAsia="en-GB"/>
              </w:rPr>
              <w:t xml:space="preserve">link to plan and carry out your own exercise sessions at home. A hard copy is also available on request from the Technology Office. </w:t>
            </w:r>
          </w:p>
          <w:p w:rsidR="008D3C24" w:rsidRDefault="008D3C24" w:rsidP="00480073">
            <w:pPr>
              <w:spacing w:after="0" w:line="240" w:lineRule="auto"/>
              <w:textAlignment w:val="baseline"/>
              <w:rPr>
                <w:rFonts w:eastAsia="Times New Roman" w:cstheme="minorHAnsi"/>
                <w:color w:val="000000"/>
                <w:sz w:val="20"/>
                <w:szCs w:val="20"/>
                <w:lang w:eastAsia="en-GB"/>
              </w:rPr>
            </w:pPr>
          </w:p>
          <w:p w:rsidR="008D3C24" w:rsidRPr="007B77B0" w:rsidRDefault="008D3C24" w:rsidP="00480073">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eastAsia="en-GB"/>
              </w:rPr>
              <w:t xml:space="preserve">There are lots of videos for you to watch and </w:t>
            </w:r>
            <w:r>
              <w:rPr>
                <w:rFonts w:eastAsia="Times New Roman" w:cstheme="minorHAnsi"/>
                <w:color w:val="000000"/>
                <w:sz w:val="20"/>
                <w:szCs w:val="20"/>
                <w:lang w:eastAsia="en-GB"/>
              </w:rPr>
              <w:t xml:space="preserve">activities for you to </w:t>
            </w:r>
            <w:r w:rsidRPr="007B77B0">
              <w:rPr>
                <w:rFonts w:eastAsia="Times New Roman" w:cstheme="minorHAnsi"/>
                <w:color w:val="000000"/>
                <w:sz w:val="20"/>
                <w:szCs w:val="20"/>
                <w:lang w:eastAsia="en-GB"/>
              </w:rPr>
              <w:t>have a go at.</w:t>
            </w:r>
            <w:r w:rsidRPr="007B77B0">
              <w:rPr>
                <w:rFonts w:eastAsia="Times New Roman" w:cstheme="minorHAnsi"/>
                <w:color w:val="000000"/>
                <w:sz w:val="20"/>
                <w:szCs w:val="20"/>
                <w:lang w:val="en-US" w:eastAsia="en-GB"/>
              </w:rPr>
              <w:t> </w:t>
            </w:r>
          </w:p>
          <w:p w:rsidR="008D3C24" w:rsidRPr="007B77B0" w:rsidRDefault="008D3C24" w:rsidP="00480073">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val="en-US" w:eastAsia="en-GB"/>
              </w:rPr>
              <w:t> </w:t>
            </w:r>
          </w:p>
          <w:p w:rsidR="008D3C24" w:rsidRPr="00CD0F4C" w:rsidRDefault="00C23596" w:rsidP="00480073">
            <w:pPr>
              <w:spacing w:after="0"/>
              <w:rPr>
                <w:sz w:val="20"/>
                <w:szCs w:val="20"/>
              </w:rPr>
            </w:pPr>
            <w:hyperlink r:id="rId127" w:tgtFrame="_blank" w:history="1">
              <w:r w:rsidR="008D3C24" w:rsidRPr="007B77B0">
                <w:rPr>
                  <w:rFonts w:eastAsia="Times New Roman" w:cstheme="minorHAnsi"/>
                  <w:color w:val="0000FF"/>
                  <w:sz w:val="20"/>
                  <w:szCs w:val="20"/>
                  <w:u w:val="single"/>
                  <w:lang w:eastAsia="en-GB"/>
                </w:rPr>
                <w:t>https://padlet.com/mwilliams393/j08dqdvaa3kmozht</w:t>
              </w:r>
            </w:hyperlink>
          </w:p>
        </w:tc>
      </w:tr>
    </w:tbl>
    <w:p w:rsidR="008D3C24" w:rsidRDefault="008D3C24" w:rsidP="008D3C24"/>
    <w:p w:rsidR="008D3C24" w:rsidRDefault="008D3C24" w:rsidP="008D3C24">
      <w:r>
        <w:br w:type="page"/>
      </w:r>
    </w:p>
    <w:p w:rsidR="005646DA" w:rsidRDefault="005646DA" w:rsidP="008D3C24"/>
    <w:sectPr w:rsidR="005646DA" w:rsidSect="00F96F03">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2A5"/>
    <w:multiLevelType w:val="hybridMultilevel"/>
    <w:tmpl w:val="5C04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E7070"/>
    <w:multiLevelType w:val="hybridMultilevel"/>
    <w:tmpl w:val="8C38B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04496C"/>
    <w:multiLevelType w:val="hybridMultilevel"/>
    <w:tmpl w:val="D8106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25C2B"/>
    <w:multiLevelType w:val="hybridMultilevel"/>
    <w:tmpl w:val="560A4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C11E0"/>
    <w:multiLevelType w:val="hybridMultilevel"/>
    <w:tmpl w:val="7528ED1E"/>
    <w:lvl w:ilvl="0" w:tplc="5A56E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4754C5"/>
    <w:multiLevelType w:val="hybridMultilevel"/>
    <w:tmpl w:val="BC1A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B4AA8"/>
    <w:multiLevelType w:val="hybridMultilevel"/>
    <w:tmpl w:val="92BCE3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5A5A"/>
    <w:multiLevelType w:val="hybridMultilevel"/>
    <w:tmpl w:val="4F947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F37DE"/>
    <w:multiLevelType w:val="hybridMultilevel"/>
    <w:tmpl w:val="EE6C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D4A57"/>
    <w:multiLevelType w:val="hybridMultilevel"/>
    <w:tmpl w:val="83FCF308"/>
    <w:lvl w:ilvl="0" w:tplc="4A90F0FE">
      <w:numFmt w:val="bullet"/>
      <w:lvlText w:val="•"/>
      <w:lvlJc w:val="left"/>
      <w:pPr>
        <w:ind w:left="422" w:hanging="360"/>
      </w:pPr>
      <w:rPr>
        <w:rFonts w:ascii="Calibri" w:eastAsiaTheme="minorHAnsi" w:hAnsi="Calibri" w:cs="Calibri"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0" w15:restartNumberingAfterBreak="0">
    <w:nsid w:val="25C708CD"/>
    <w:multiLevelType w:val="hybridMultilevel"/>
    <w:tmpl w:val="C53E5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66393B"/>
    <w:multiLevelType w:val="hybridMultilevel"/>
    <w:tmpl w:val="A864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C14CD"/>
    <w:multiLevelType w:val="hybridMultilevel"/>
    <w:tmpl w:val="4F947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52625F"/>
    <w:multiLevelType w:val="hybridMultilevel"/>
    <w:tmpl w:val="AF1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E06B9"/>
    <w:multiLevelType w:val="hybridMultilevel"/>
    <w:tmpl w:val="1ADA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65111"/>
    <w:multiLevelType w:val="hybridMultilevel"/>
    <w:tmpl w:val="6B3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D532B"/>
    <w:multiLevelType w:val="hybridMultilevel"/>
    <w:tmpl w:val="9B8A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72350"/>
    <w:multiLevelType w:val="hybridMultilevel"/>
    <w:tmpl w:val="F6E66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CC18FD"/>
    <w:multiLevelType w:val="hybridMultilevel"/>
    <w:tmpl w:val="C55A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D6386"/>
    <w:multiLevelType w:val="hybridMultilevel"/>
    <w:tmpl w:val="B7B89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4D797F"/>
    <w:multiLevelType w:val="hybridMultilevel"/>
    <w:tmpl w:val="D8106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87191D"/>
    <w:multiLevelType w:val="hybridMultilevel"/>
    <w:tmpl w:val="507A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425E5"/>
    <w:multiLevelType w:val="hybridMultilevel"/>
    <w:tmpl w:val="1B40C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84F81"/>
    <w:multiLevelType w:val="hybridMultilevel"/>
    <w:tmpl w:val="A970B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0141E7"/>
    <w:multiLevelType w:val="hybridMultilevel"/>
    <w:tmpl w:val="202A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47D56"/>
    <w:multiLevelType w:val="hybridMultilevel"/>
    <w:tmpl w:val="8BEE9592"/>
    <w:lvl w:ilvl="0" w:tplc="7AB4E5F8">
      <w:start w:val="1"/>
      <w:numFmt w:val="decimal"/>
      <w:lvlText w:val="%1."/>
      <w:lvlJc w:val="left"/>
      <w:pPr>
        <w:ind w:left="1080" w:hanging="360"/>
      </w:pPr>
      <w:rPr>
        <w:rFonts w:ascii="Calibri" w:eastAsia="Calibri"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A4C85"/>
    <w:multiLevelType w:val="hybridMultilevel"/>
    <w:tmpl w:val="4F947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FA13A6"/>
    <w:multiLevelType w:val="hybridMultilevel"/>
    <w:tmpl w:val="D8106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3C78EF"/>
    <w:multiLevelType w:val="hybridMultilevel"/>
    <w:tmpl w:val="7FBCC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A25E54"/>
    <w:multiLevelType w:val="hybridMultilevel"/>
    <w:tmpl w:val="0400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05E8E"/>
    <w:multiLevelType w:val="hybridMultilevel"/>
    <w:tmpl w:val="560A4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C34954"/>
    <w:multiLevelType w:val="hybridMultilevel"/>
    <w:tmpl w:val="D8106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0"/>
  </w:num>
  <w:num w:numId="3">
    <w:abstractNumId w:val="32"/>
  </w:num>
  <w:num w:numId="4">
    <w:abstractNumId w:val="2"/>
  </w:num>
  <w:num w:numId="5">
    <w:abstractNumId w:val="28"/>
  </w:num>
  <w:num w:numId="6">
    <w:abstractNumId w:val="7"/>
  </w:num>
  <w:num w:numId="7">
    <w:abstractNumId w:val="27"/>
  </w:num>
  <w:num w:numId="8">
    <w:abstractNumId w:val="12"/>
  </w:num>
  <w:num w:numId="9">
    <w:abstractNumId w:val="4"/>
  </w:num>
  <w:num w:numId="10">
    <w:abstractNumId w:val="1"/>
  </w:num>
  <w:num w:numId="11">
    <w:abstractNumId w:val="5"/>
  </w:num>
  <w:num w:numId="12">
    <w:abstractNumId w:val="6"/>
  </w:num>
  <w:num w:numId="13">
    <w:abstractNumId w:val="18"/>
  </w:num>
  <w:num w:numId="14">
    <w:abstractNumId w:val="8"/>
  </w:num>
  <w:num w:numId="15">
    <w:abstractNumId w:val="26"/>
  </w:num>
  <w:num w:numId="16">
    <w:abstractNumId w:val="15"/>
  </w:num>
  <w:num w:numId="17">
    <w:abstractNumId w:val="30"/>
  </w:num>
  <w:num w:numId="18">
    <w:abstractNumId w:val="0"/>
  </w:num>
  <w:num w:numId="19">
    <w:abstractNumId w:val="11"/>
  </w:num>
  <w:num w:numId="20">
    <w:abstractNumId w:val="17"/>
  </w:num>
  <w:num w:numId="21">
    <w:abstractNumId w:val="10"/>
  </w:num>
  <w:num w:numId="22">
    <w:abstractNumId w:val="9"/>
  </w:num>
  <w:num w:numId="23">
    <w:abstractNumId w:val="21"/>
  </w:num>
  <w:num w:numId="24">
    <w:abstractNumId w:val="16"/>
  </w:num>
  <w:num w:numId="25">
    <w:abstractNumId w:val="23"/>
  </w:num>
  <w:num w:numId="26">
    <w:abstractNumId w:val="22"/>
  </w:num>
  <w:num w:numId="27">
    <w:abstractNumId w:val="29"/>
  </w:num>
  <w:num w:numId="28">
    <w:abstractNumId w:val="25"/>
  </w:num>
  <w:num w:numId="29">
    <w:abstractNumId w:val="31"/>
  </w:num>
  <w:num w:numId="30">
    <w:abstractNumId w:val="3"/>
  </w:num>
  <w:num w:numId="31">
    <w:abstractNumId w:val="24"/>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3E"/>
    <w:rsid w:val="00101191"/>
    <w:rsid w:val="0031107A"/>
    <w:rsid w:val="00391DBC"/>
    <w:rsid w:val="005646DA"/>
    <w:rsid w:val="00632953"/>
    <w:rsid w:val="00662146"/>
    <w:rsid w:val="00670C1E"/>
    <w:rsid w:val="008D3C24"/>
    <w:rsid w:val="00960DA0"/>
    <w:rsid w:val="00A06E08"/>
    <w:rsid w:val="00A661DA"/>
    <w:rsid w:val="00B82526"/>
    <w:rsid w:val="00BB1450"/>
    <w:rsid w:val="00C23596"/>
    <w:rsid w:val="00CA767A"/>
    <w:rsid w:val="00D93EFE"/>
    <w:rsid w:val="00EC1B83"/>
    <w:rsid w:val="00EE3A3E"/>
    <w:rsid w:val="00F52ED7"/>
    <w:rsid w:val="00F96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F5A1"/>
  <w15:chartTrackingRefBased/>
  <w15:docId w15:val="{51E7ED64-7F41-44DF-9A8A-AB5622AD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FE"/>
    <w:pPr>
      <w:ind w:left="720"/>
      <w:contextualSpacing/>
    </w:pPr>
  </w:style>
  <w:style w:type="character" w:styleId="Hyperlink">
    <w:name w:val="Hyperlink"/>
    <w:basedOn w:val="DefaultParagraphFont"/>
    <w:uiPriority w:val="99"/>
    <w:unhideWhenUsed/>
    <w:rsid w:val="00D93EFE"/>
    <w:rPr>
      <w:color w:val="0000FF"/>
      <w:u w:val="single"/>
    </w:rPr>
  </w:style>
  <w:style w:type="paragraph" w:customStyle="1" w:styleId="paragraph">
    <w:name w:val="paragraph"/>
    <w:basedOn w:val="Normal"/>
    <w:rsid w:val="00670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0C1E"/>
  </w:style>
  <w:style w:type="character" w:customStyle="1" w:styleId="eop">
    <w:name w:val="eop"/>
    <w:basedOn w:val="DefaultParagraphFont"/>
    <w:rsid w:val="00670C1E"/>
  </w:style>
  <w:style w:type="paragraph" w:styleId="NormalWeb">
    <w:name w:val="Normal (Web)"/>
    <w:basedOn w:val="Normal"/>
    <w:uiPriority w:val="99"/>
    <w:unhideWhenUsed/>
    <w:rsid w:val="00391D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391DBC"/>
    <w:pPr>
      <w:spacing w:after="0" w:line="240" w:lineRule="auto"/>
    </w:pPr>
    <w:rPr>
      <w:rFonts w:ascii="Calibri" w:hAnsi="Calibri" w:cs="Calibri"/>
    </w:rPr>
  </w:style>
  <w:style w:type="paragraph" w:customStyle="1" w:styleId="Default">
    <w:name w:val="Default"/>
    <w:rsid w:val="00101191"/>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UnresolvedMention">
    <w:name w:val="Unresolved Mention"/>
    <w:basedOn w:val="DefaultParagraphFont"/>
    <w:uiPriority w:val="99"/>
    <w:semiHidden/>
    <w:unhideWhenUsed/>
    <w:rsid w:val="00662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ngminds.org.uk/" TargetMode="External"/><Relationship Id="rId21" Type="http://schemas.openxmlformats.org/officeDocument/2006/relationships/hyperlink" Target="https://www.onmaths.com/" TargetMode="External"/><Relationship Id="rId42" Type="http://schemas.openxmlformats.org/officeDocument/2006/relationships/hyperlink" Target="https://senecalearning.com/en-GB/"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https://www.bbc.co.uk/bitesize/examspecs/z98snbk" TargetMode="External"/><Relationship Id="rId89" Type="http://schemas.openxmlformats.org/officeDocument/2006/relationships/hyperlink" Target="http://www.illuminate.digital/eduqasfood" TargetMode="External"/><Relationship Id="rId112" Type="http://schemas.openxmlformats.org/officeDocument/2006/relationships/hyperlink" Target="https://www.youtube.com/watch?v=RfiJ3KJP3lY" TargetMode="External"/><Relationship Id="rId16" Type="http://schemas.openxmlformats.org/officeDocument/2006/relationships/hyperlink" Target="https://www.mathsgenie.co.uk/" TargetMode="External"/><Relationship Id="rId107" Type="http://schemas.openxmlformats.org/officeDocument/2006/relationships/hyperlink" Target="https://app.senecalearning.com/login" TargetMode="External"/><Relationship Id="rId11" Type="http://schemas.openxmlformats.org/officeDocument/2006/relationships/hyperlink" Target="https://www.shakespeare.org.uk/explore-shakespeare/shakespedia/shakespeares-plays/macbeth" TargetMode="External"/><Relationship Id="rId32" Type="http://schemas.openxmlformats.org/officeDocument/2006/relationships/hyperlink" Target="https://www.bbc.co.uk/bitesize/guides/zxc2sg8/revision/3" TargetMode="External"/><Relationship Id="rId37" Type="http://schemas.openxmlformats.org/officeDocument/2006/relationships/hyperlink" Target="https://www.internetgeography.net/sustainable-energy-supplies-quiz/"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http://www.hoddereducation.co.uk/Cambridge" TargetMode="External"/><Relationship Id="rId102" Type="http://schemas.openxmlformats.org/officeDocument/2006/relationships/hyperlink" Target="https://classroom.thenational.academy/units/matters-of-life-and-death-da6c" TargetMode="External"/><Relationship Id="rId123" Type="http://schemas.openxmlformats.org/officeDocument/2006/relationships/hyperlink" Target="https://www.youthsporttrust.org/60-second-physical-activity-challenges" TargetMode="External"/><Relationship Id="rId128"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www.bbcteach.co.uk" TargetMode="External"/><Relationship Id="rId95" Type="http://schemas.openxmlformats.org/officeDocument/2006/relationships/image" Target="media/image2.png"/><Relationship Id="rId22" Type="http://schemas.openxmlformats.org/officeDocument/2006/relationships/hyperlink" Target="https://www.bbc.co.uk/bitesize/subjects/z38pycw" TargetMode="External"/><Relationship Id="rId27" Type="http://schemas.openxmlformats.org/officeDocument/2006/relationships/hyperlink" Target="https://www.bbc.co.uk/bitesize/topics/zyybb82" TargetMode="External"/><Relationship Id="rId43" Type="http://schemas.openxmlformats.org/officeDocument/2006/relationships/hyperlink" Target="http://www.gcsepod.com"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https://www.youtube.com/watch?app=desktop&amp;v=-ZHoO-MpPws" TargetMode="External"/><Relationship Id="rId118" Type="http://schemas.openxmlformats.org/officeDocument/2006/relationships/hyperlink" Target="https://www.nspcc.org.uk/what-is-child-abuse/types-of-abuse/online-abuse/" TargetMode="External"/><Relationship Id="rId80" Type="http://schemas.openxmlformats.org/officeDocument/2006/relationships/hyperlink" Target="https://www.bbc.co.uk/bitesize" TargetMode="External"/><Relationship Id="rId85" Type="http://schemas.openxmlformats.org/officeDocument/2006/relationships/hyperlink" Target="https://www.gcsepod.com" TargetMode="External"/><Relationship Id="rId12" Type="http://schemas.openxmlformats.org/officeDocument/2006/relationships/hyperlink" Target="https://www.cliffsnotes.com/literature/m/macbeth/macbeth-at-a-glance" TargetMode="External"/><Relationship Id="rId17" Type="http://schemas.openxmlformats.org/officeDocument/2006/relationships/hyperlink" Target="https://www.onmaths.com/" TargetMode="External"/><Relationship Id="rId33" Type="http://schemas.openxmlformats.org/officeDocument/2006/relationships/hyperlink" Target="https://www.youtube.com/watch?v=cnZ9tYpkEfM" TargetMode="External"/><Relationship Id="rId38" Type="http://schemas.openxmlformats.org/officeDocument/2006/relationships/hyperlink" Target="https://www.youtube.com/watch?v=MXYJYNZpPmo" TargetMode="External"/><Relationship Id="rId59" Type="http://schemas.openxmlformats.org/officeDocument/2006/relationships/hyperlink" Target="about:blank" TargetMode="External"/><Relationship Id="rId103" Type="http://schemas.openxmlformats.org/officeDocument/2006/relationships/hyperlink" Target="https://www.bbc.co.uk/bitesize/guides/z683rwx/revision/1" TargetMode="External"/><Relationship Id="rId108" Type="http://schemas.openxmlformats.org/officeDocument/2006/relationships/hyperlink" Target="https://www.youtube.com/watch?v=Q9tPBzuyKro" TargetMode="External"/><Relationship Id="rId124" Type="http://schemas.openxmlformats.org/officeDocument/2006/relationships/hyperlink" Target="https://www.youthsporttrust.org/active-learning" TargetMode="External"/><Relationship Id="rId129" Type="http://schemas.openxmlformats.org/officeDocument/2006/relationships/theme" Target="theme/theme1.xml"/><Relationship Id="rId54"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91" Type="http://schemas.openxmlformats.org/officeDocument/2006/relationships/hyperlink" Target="http://www.foodafactoflife.co.uk" TargetMode="External"/><Relationship Id="rId96" Type="http://schemas.openxmlformats.org/officeDocument/2006/relationships/hyperlink" Target="https://www.youtube.com/watch?v=8eeYxHmNwcg&amp;list=PLe35K0hFmSlYx5d9df95FRT7EceXmCPg6&amp;index=1" TargetMode="External"/><Relationship Id="rId1" Type="http://schemas.openxmlformats.org/officeDocument/2006/relationships/numbering" Target="numbering.xml"/><Relationship Id="rId6" Type="http://schemas.openxmlformats.org/officeDocument/2006/relationships/hyperlink" Target="https://www.kerboodle.com/api/courses/48523/interactives/115249.html" TargetMode="External"/><Relationship Id="rId23" Type="http://schemas.openxmlformats.org/officeDocument/2006/relationships/hyperlink" Target="https://corbettmaths.com/" TargetMode="External"/><Relationship Id="rId28" Type="http://schemas.openxmlformats.org/officeDocument/2006/relationships/hyperlink" Target="https://www.freesciencelessons.co.uk/gcse-biology-paper-2/homeostasis/" TargetMode="External"/><Relationship Id="rId49" Type="http://schemas.openxmlformats.org/officeDocument/2006/relationships/hyperlink" Target="about:blank" TargetMode="External"/><Relationship Id="rId114" Type="http://schemas.openxmlformats.org/officeDocument/2006/relationships/hyperlink" Target="http://www.preventforschools.org/index.php?category_id=83" TargetMode="External"/><Relationship Id="rId119" Type="http://schemas.openxmlformats.org/officeDocument/2006/relationships/hyperlink" Target="http://www.theeverlearner.com/" TargetMode="External"/><Relationship Id="rId44" Type="http://schemas.openxmlformats.org/officeDocument/2006/relationships/hyperlink" Target="https://www.bbc.co.uk/bitesize/guides/z92hw6f/revision/1"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81" Type="http://schemas.openxmlformats.org/officeDocument/2006/relationships/hyperlink" Target="https://kids.britannica.com/kids/article/primary-source/629043" TargetMode="External"/><Relationship Id="rId86" Type="http://schemas.openxmlformats.org/officeDocument/2006/relationships/hyperlink" Target="https://www.gcsepod.com/" TargetMode="External"/><Relationship Id="rId13" Type="http://schemas.openxmlformats.org/officeDocument/2006/relationships/hyperlink" Target="https://www.bbc.co.uk/bitesize/topics/zs3chv4" TargetMode="External"/><Relationship Id="rId18" Type="http://schemas.openxmlformats.org/officeDocument/2006/relationships/hyperlink" Target="https://www.bbc.co.uk/bitesize/subjects/z38pycw" TargetMode="External"/><Relationship Id="rId39" Type="http://schemas.openxmlformats.org/officeDocument/2006/relationships/hyperlink" Target="https://members.gcsepod.com/shared/podcasts/title/12124" TargetMode="External"/><Relationship Id="rId109" Type="http://schemas.openxmlformats.org/officeDocument/2006/relationships/hyperlink" Target="https://www.youtube.com/watch?v=nWM8dfFA2Wc" TargetMode="External"/><Relationship Id="rId34" Type="http://schemas.openxmlformats.org/officeDocument/2006/relationships/hyperlink" Target="https://www.youtube.com/watch?v=1kUE0BZtTRc"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https://www.youtube.com/watch?v=F0_sFuUlz1A&amp;list=PLe35K0hFmSlYx5d9df95FRT7EceXmCPg6&amp;index=5" TargetMode="External"/><Relationship Id="rId104" Type="http://schemas.openxmlformats.org/officeDocument/2006/relationships/hyperlink" Target="https://members.gcsepod.com/content?subject_id=6024&amp;exam_board_id=1054&amp;topic_id=8863" TargetMode="External"/><Relationship Id="rId120" Type="http://schemas.openxmlformats.org/officeDocument/2006/relationships/hyperlink" Target="https://www.youtube.com/user/thebodycoach1" TargetMode="External"/><Relationship Id="rId125" Type="http://schemas.openxmlformats.org/officeDocument/2006/relationships/hyperlink" Target="https://burnleyleisure.co.uk/category/news/home-workouts/" TargetMode="External"/><Relationship Id="rId7" Type="http://schemas.openxmlformats.org/officeDocument/2006/relationships/hyperlink" Target="https://www.bbc.co.uk/bitesize/topics/zgq3dmn" TargetMode="External"/><Relationship Id="rId71" Type="http://schemas.openxmlformats.org/officeDocument/2006/relationships/hyperlink" Target="about:blank" TargetMode="External"/><Relationship Id="rId92" Type="http://schemas.openxmlformats.org/officeDocument/2006/relationships/hyperlink" Target="http://www.gcsepod.com" TargetMode="External"/><Relationship Id="rId2" Type="http://schemas.openxmlformats.org/officeDocument/2006/relationships/styles" Target="styles.xml"/><Relationship Id="rId29" Type="http://schemas.openxmlformats.org/officeDocument/2006/relationships/hyperlink" Target="https://classroom.thenational.academy/units/homeostasis-and-response-1a15" TargetMode="External"/><Relationship Id="rId24" Type="http://schemas.openxmlformats.org/officeDocument/2006/relationships/hyperlink" Target="https://www.bbc.co.uk/bitesize/topics/ztmttv4" TargetMode="External"/><Relationship Id="rId40" Type="http://schemas.openxmlformats.org/officeDocument/2006/relationships/hyperlink" Target="https://www.internetgeography.net/geography-quizzes/"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https://www.youtube.com/watch?v=dvek0bj451Y" TargetMode="External"/><Relationship Id="rId110" Type="http://schemas.openxmlformats.org/officeDocument/2006/relationships/hyperlink" Target="https://www.youtube.com/watch?v=Iiy9joDnTKI" TargetMode="External"/><Relationship Id="rId115" Type="http://schemas.openxmlformats.org/officeDocument/2006/relationships/hyperlink" Target="https://www.youtube.com/watch?v=zt4sOjWwV3M&amp;safe=active" TargetMode="External"/><Relationship Id="rId61" Type="http://schemas.openxmlformats.org/officeDocument/2006/relationships/hyperlink" Target="about:blank" TargetMode="External"/><Relationship Id="rId82" Type="http://schemas.openxmlformats.org/officeDocument/2006/relationships/hyperlink" Target="https://www.pearsonactivelearn.com/" TargetMode="External"/><Relationship Id="rId19" Type="http://schemas.openxmlformats.org/officeDocument/2006/relationships/hyperlink" Target="https://corbettmaths.com/" TargetMode="External"/><Relationship Id="rId14" Type="http://schemas.openxmlformats.org/officeDocument/2006/relationships/hyperlink" Target="https://www.youtube.com/watch?v=TZGeaiEF3AI&amp;t=434s&amp;safe=active" TargetMode="External"/><Relationship Id="rId30" Type="http://schemas.openxmlformats.org/officeDocument/2006/relationships/hyperlink" Target="https://www.bbc.co.uk/bitesize/guides/zxc2sg8/revision/1" TargetMode="External"/><Relationship Id="rId35" Type="http://schemas.openxmlformats.org/officeDocument/2006/relationships/hyperlink" Target="https://www.youtube.com/watch?v=Uti2niW2BRA" TargetMode="External"/><Relationship Id="rId56" Type="http://schemas.openxmlformats.org/officeDocument/2006/relationships/hyperlink" Target="about:blank" TargetMode="External"/><Relationship Id="rId77" Type="http://schemas.openxmlformats.org/officeDocument/2006/relationships/hyperlink" Target="https://www.office.com/?auth=2" TargetMode="External"/><Relationship Id="rId100" Type="http://schemas.openxmlformats.org/officeDocument/2006/relationships/hyperlink" Target="https://www.youtube.com/watch?v=SV8l_vdBxSw&amp;list=PLe35K0hFmSlYx5d9df95FRT7EceXmCPg6&amp;index=2" TargetMode="External"/><Relationship Id="rId105" Type="http://schemas.openxmlformats.org/officeDocument/2006/relationships/hyperlink" Target="https://senecalearning.com/en-GB/" TargetMode="External"/><Relationship Id="rId126" Type="http://schemas.openxmlformats.org/officeDocument/2006/relationships/hyperlink" Target="https://padlet.com/mwilliams393/j08dqdvaa3kmozht" TargetMode="External"/><Relationship Id="rId8" Type="http://schemas.openxmlformats.org/officeDocument/2006/relationships/hyperlink" Target="https://www.sparknotes.com/nofear/shakespeare/macbeth/page_2/"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https://members.gcsepod.com/shared/podcasts/chapter/52714" TargetMode="External"/><Relationship Id="rId98" Type="http://schemas.openxmlformats.org/officeDocument/2006/relationships/hyperlink" Target="https://www.youtube.com/watch?v=CyELMChXFKU&amp;list=PLe35K0hFmSlYx5d9df95FRT7EceXmCPg6&amp;index=7" TargetMode="External"/><Relationship Id="rId121" Type="http://schemas.openxmlformats.org/officeDocument/2006/relationships/hyperlink" Target="https://www.youtube.com/channel/UCu-rJFVlr7ZAZ0en3RRALPw" TargetMode="External"/><Relationship Id="rId3" Type="http://schemas.openxmlformats.org/officeDocument/2006/relationships/settings" Target="settings.xml"/><Relationship Id="rId25" Type="http://schemas.openxmlformats.org/officeDocument/2006/relationships/hyperlink" Target="https://classroom.thenational.academy/units/forces-ht-573f"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https://www.thinkuknow.co.uk/" TargetMode="External"/><Relationship Id="rId20" Type="http://schemas.openxmlformats.org/officeDocument/2006/relationships/hyperlink" Target="https://www.mathsgenie.co.uk/" TargetMode="External"/><Relationship Id="rId41" Type="http://schemas.openxmlformats.org/officeDocument/2006/relationships/hyperlink" Target="https://www.internetgeography.net/" TargetMode="External"/><Relationship Id="rId62" Type="http://schemas.openxmlformats.org/officeDocument/2006/relationships/hyperlink" Target="about:blank" TargetMode="External"/><Relationship Id="rId83" Type="http://schemas.openxmlformats.org/officeDocument/2006/relationships/hyperlink" Target="http://www.senecalearning.com" TargetMode="External"/><Relationship Id="rId88" Type="http://schemas.openxmlformats.org/officeDocument/2006/relationships/hyperlink" Target="https://bit.ly/2PvpUx6" TargetMode="External"/><Relationship Id="rId111" Type="http://schemas.openxmlformats.org/officeDocument/2006/relationships/hyperlink" Target="https://www.youtube.com/watch?v=tL4McUzXfFI&amp;safe=active" TargetMode="External"/><Relationship Id="rId15" Type="http://schemas.openxmlformats.org/officeDocument/2006/relationships/hyperlink" Target="https://www.savemyexams.co.uk/gcse-english-language-aqa-new/paper-2/section-b-writing/form-letter/" TargetMode="External"/><Relationship Id="rId36" Type="http://schemas.openxmlformats.org/officeDocument/2006/relationships/hyperlink" Target="https://www.bbc.co.uk/bitesize/guides/zxc2sg8/revision/5" TargetMode="External"/><Relationship Id="rId57" Type="http://schemas.openxmlformats.org/officeDocument/2006/relationships/hyperlink" Target="about:blank" TargetMode="External"/><Relationship Id="rId106" Type="http://schemas.openxmlformats.org/officeDocument/2006/relationships/hyperlink" Target="https://erevision.uk/" TargetMode="External"/><Relationship Id="rId127" Type="http://schemas.openxmlformats.org/officeDocument/2006/relationships/hyperlink" Target="https://padlet.com/mwilliams393/j08dqdvaa3kmozht" TargetMode="External"/><Relationship Id="rId10" Type="http://schemas.openxmlformats.org/officeDocument/2006/relationships/hyperlink" Target="https://app.senecalearning.com/dashboard/courses/add" TargetMode="External"/><Relationship Id="rId31" Type="http://schemas.openxmlformats.org/officeDocument/2006/relationships/hyperlink" Target="https://www.bbc.co.uk/bitesize/guides/zxc2sg8/revision/2" TargetMode="External"/><Relationship Id="rId52" Type="http://schemas.openxmlformats.org/officeDocument/2006/relationships/hyperlink" Target="about:blank" TargetMode="External"/><Relationship Id="rId73" Type="http://schemas.openxmlformats.org/officeDocument/2006/relationships/hyperlink" Target="https://www.bbc.co.uk/bitesize/guides/znv6bdm/revision/1" TargetMode="External"/><Relationship Id="rId78" Type="http://schemas.openxmlformats.org/officeDocument/2006/relationships/hyperlink" Target="https://www.teach-ict.com/2016/GCSE_Computing/OCR_J276/OCR_J276_home.html" TargetMode="External"/><Relationship Id="rId94" Type="http://schemas.openxmlformats.org/officeDocument/2006/relationships/hyperlink" Target="http://www.bbcfood.co.uk" TargetMode="External"/><Relationship Id="rId99" Type="http://schemas.openxmlformats.org/officeDocument/2006/relationships/hyperlink" Target="https://www.youtube.com/watch?v=96Auxahyztg&amp;list=PLe35K0hFmSlYx5d9df95FRT7EceXmCPg6&amp;index=3" TargetMode="External"/><Relationship Id="rId101" Type="http://schemas.openxmlformats.org/officeDocument/2006/relationships/hyperlink" Target="https://www.youtube.com/watch?v=8YcPrSenKvc&amp;list=PLe35K0hFmSlYx5d9df95FRT7EceXmCPg6&amp;index=16" TargetMode="External"/><Relationship Id="rId122" Type="http://schemas.openxmlformats.org/officeDocument/2006/relationships/hyperlink" Target="https://www.youthsporttrust.org/pe-home-learning" TargetMode="External"/><Relationship Id="rId4" Type="http://schemas.openxmlformats.org/officeDocument/2006/relationships/webSettings" Target="webSettings.xml"/><Relationship Id="rId9" Type="http://schemas.openxmlformats.org/officeDocument/2006/relationships/hyperlink" Target="https://www.sparknotes.com/shakespeare/macbeth/" TargetMode="External"/><Relationship Id="rId26" Type="http://schemas.openxmlformats.org/officeDocument/2006/relationships/hyperlink" Target="https://www.freesciencelessons.co.uk/gcse-physics-paper-2/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5970</Words>
  <Characters>34032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McGregor</cp:lastModifiedBy>
  <cp:revision>10</cp:revision>
  <dcterms:created xsi:type="dcterms:W3CDTF">2021-05-21T11:19:00Z</dcterms:created>
  <dcterms:modified xsi:type="dcterms:W3CDTF">2021-05-26T10:50:00Z</dcterms:modified>
</cp:coreProperties>
</file>