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r>
        <w:rPr>
          <w:b/>
        </w:rPr>
        <w:t>Update Friday 9 July 2021</w:t>
      </w:r>
    </w:p>
    <w:p>
      <w:pPr>
        <w:rPr>
          <w:b/>
          <w:sz w:val="28"/>
        </w:rPr>
      </w:pPr>
      <w:r>
        <w:rPr>
          <w:b/>
          <w:sz w:val="28"/>
        </w:rPr>
        <w:t>Unity College will be open as normal on Monday 12 July, lessons starting promptly at 8.45am</w:t>
      </w:r>
    </w:p>
    <w:p>
      <w:r>
        <w:t>There have been 11 positive PCR cases of Covid-19 this week and over 100 students have been sent home to self-isolate.</w:t>
      </w:r>
    </w:p>
    <w:p>
      <w:bookmarkStart w:id="0" w:name="_GoBack"/>
      <w:bookmarkEnd w:id="0"/>
      <w:r>
        <w:t>There is a letter for all parents on the website about the end and start of term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B5B31-7D4D-49A0-82D7-3D4F3166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4" ma:contentTypeDescription="Create a new document." ma:contentTypeScope="" ma:versionID="a9cf9ada6fab0fb40b13ab9b436e16d1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babc4e6558ec27ea17de1568425b0cd4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1CBC3-3E1E-447E-B91C-D769344E8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7769B-0244-4457-A9EE-5C9F914B548F}">
  <ds:schemaRefs>
    <ds:schemaRef ds:uri="http://purl.org/dc/elements/1.1/"/>
    <ds:schemaRef ds:uri="http://www.w3.org/XML/1998/namespace"/>
    <ds:schemaRef ds:uri="2ce25194-4690-47a3-80e5-830e5b08fdf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d8c2c48-16f4-4d97-ba3b-c896552720c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2B5A25-A67A-454A-A9AA-5D70F60DE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3</cp:revision>
  <dcterms:created xsi:type="dcterms:W3CDTF">2021-07-09T13:46:00Z</dcterms:created>
  <dcterms:modified xsi:type="dcterms:W3CDTF">2021-07-09T13:47:00Z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