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Arial" w:hAnsi="Arial" w:cs="Arial"/>
          <w:bCs/>
          <w:sz w:val="20"/>
          <w:szCs w:val="20"/>
        </w:rPr>
      </w:pPr>
      <w:r>
        <w:tab/>
      </w:r>
      <w:r>
        <w:tab/>
      </w:r>
    </w:p>
    <w:p>
      <w:pPr>
        <w:jc w:val="both"/>
        <w:rPr>
          <w:rFonts w:ascii="Arial" w:hAnsi="Arial" w:cs="Arial"/>
          <w:bCs/>
          <w:sz w:val="20"/>
          <w:szCs w:val="20"/>
        </w:rPr>
      </w:pPr>
    </w:p>
    <w:p>
      <w:pPr>
        <w:jc w:val="both"/>
        <w:rPr>
          <w:rFonts w:ascii="Calibri" w:hAnsi="Calibri" w:cs="Calibri"/>
          <w:bCs/>
        </w:rPr>
      </w:pPr>
    </w:p>
    <w:p>
      <w:pPr>
        <w:jc w:val="both"/>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p>
    <w:p>
      <w:pPr>
        <w:jc w:val="both"/>
        <w:rPr>
          <w:rFonts w:ascii="Calibri" w:hAnsi="Calibri" w:cs="Calibri"/>
          <w:bCs/>
        </w:rPr>
      </w:pPr>
    </w:p>
    <w:p>
      <w:pPr>
        <w:rPr>
          <w:rFonts w:ascii="Calibri" w:hAnsi="Calibri" w:cs="Calibri"/>
        </w:rPr>
      </w:pPr>
    </w:p>
    <w:p>
      <w:pPr>
        <w:rPr>
          <w:rFonts w:ascii="Calibri" w:hAnsi="Calibri" w:cs="Calibri"/>
        </w:rPr>
      </w:pPr>
    </w:p>
    <w:p>
      <w:pPr>
        <w:jc w:val="right"/>
        <w:rPr>
          <w:rFonts w:ascii="Calibri" w:hAnsi="Calibri" w:cs="Calibri"/>
        </w:rPr>
      </w:pPr>
      <w:r>
        <w:rPr>
          <w:rFonts w:ascii="Calibri" w:hAnsi="Calibri" w:cs="Calibri"/>
        </w:rPr>
        <w:t>July 2022</w:t>
      </w:r>
    </w:p>
    <w:p>
      <w:pPr>
        <w:rPr>
          <w:rFonts w:ascii="Calibri" w:hAnsi="Calibri" w:cs="Calibri"/>
        </w:rPr>
      </w:pPr>
    </w:p>
    <w:p>
      <w:pPr>
        <w:rPr>
          <w:rFonts w:ascii="Calibri" w:hAnsi="Calibri" w:cs="Calibri"/>
        </w:rPr>
      </w:pPr>
    </w:p>
    <w:p>
      <w:pPr>
        <w:rPr>
          <w:rFonts w:ascii="Calibri" w:hAnsi="Calibri" w:cs="Calibri"/>
        </w:rPr>
      </w:pPr>
      <w:r>
        <w:rPr>
          <w:rFonts w:ascii="Calibri" w:hAnsi="Calibri" w:cs="Calibri"/>
        </w:rPr>
        <w:t xml:space="preserve">Dear Parent / </w:t>
      </w:r>
      <w:proofErr w:type="spellStart"/>
      <w:r>
        <w:rPr>
          <w:rFonts w:ascii="Calibri" w:hAnsi="Calibri" w:cs="Calibri"/>
        </w:rPr>
        <w:t>Carer</w:t>
      </w:r>
      <w:proofErr w:type="spellEnd"/>
    </w:p>
    <w:p>
      <w:pPr>
        <w:rPr>
          <w:rFonts w:ascii="Calibri" w:hAnsi="Calibri" w:cs="Calibri"/>
        </w:rPr>
      </w:pPr>
    </w:p>
    <w:p>
      <w:pPr>
        <w:jc w:val="both"/>
        <w:rPr>
          <w:rFonts w:ascii="Calibri" w:hAnsi="Calibri" w:cs="Calibri"/>
          <w:color w:val="000000"/>
        </w:rPr>
      </w:pPr>
      <w:r>
        <w:rPr>
          <w:rFonts w:ascii="Calibri" w:hAnsi="Calibri" w:cs="Calibri"/>
          <w:color w:val="000000"/>
        </w:rPr>
        <w:t>It is only a few weeks now until your child starts at Unity College. Your child will start at Unity College on Thursday 1 September 2022 and will be expected to be at Unity College by 8.40am at the latest.</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 xml:space="preserve">In preparation for your child starting at Unity College we would like all our new year 7 students to come into college on Wednesday 31 August 2022 anytime between 9.00am and 2.00pm.  Your child will only be in college for approx. 30 minutes. Your child can come on their own, with a Unity friend or can be escorted by you.  If you are escorting your child driving to Unity College please park at the car par at the back of the building and then walk around to the front.  Entry into the college will be at the front via the decking area which is to the right of the main college doors. </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 xml:space="preserve">On Wednesday 31 August your child will have their thumb scanned so that they will be able to use the thumb scanner for college lunches.  If you would prefer your child to have a pin number this can also be arranged on this day.   </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Your child will also find out which Personal Development group (PD group) they will be joining and they will receive their Unity College house tie on Wednesday 31 August.</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If your child  is unable to attend on Wednesday 31 August between 9.00am and 2.00pm the thumb scanning/PD information and the Unity tie will be sorted out on their first day at Unity College.</w:t>
      </w:r>
    </w:p>
    <w:p>
      <w:pPr>
        <w:jc w:val="both"/>
        <w:rPr>
          <w:rFonts w:ascii="Calibri" w:hAnsi="Calibri" w:cs="Calibri"/>
          <w:color w:val="000000"/>
        </w:rPr>
      </w:pPr>
    </w:p>
    <w:p>
      <w:pPr>
        <w:jc w:val="both"/>
        <w:rPr>
          <w:rFonts w:ascii="Calibri" w:hAnsi="Calibri" w:cs="Calibri"/>
          <w:color w:val="000000"/>
        </w:rPr>
      </w:pPr>
      <w:r>
        <w:rPr>
          <w:rFonts w:ascii="Calibri" w:hAnsi="Calibri" w:cs="Calibri"/>
          <w:color w:val="000000"/>
        </w:rPr>
        <w:t>In the meantime, if you have any queries relating to your child starting at Unity College please do not hesitate to contact me</w:t>
      </w:r>
      <w:bookmarkStart w:id="0" w:name="_GoBack"/>
      <w:bookmarkEnd w:id="0"/>
      <w:r>
        <w:rPr>
          <w:rFonts w:ascii="Calibri" w:hAnsi="Calibri" w:cs="Calibri"/>
          <w:color w:val="000000"/>
        </w:rPr>
        <w:t xml:space="preserve"> via email (c.oakley@unity.lancs.sch.uk.)</w:t>
      </w:r>
    </w:p>
    <w:p>
      <w:pPr>
        <w:rPr>
          <w:rFonts w:ascii="Calibri" w:hAnsi="Calibri" w:cs="Calibri"/>
          <w:color w:val="000000"/>
        </w:rPr>
      </w:pPr>
    </w:p>
    <w:p>
      <w:pPr>
        <w:rPr>
          <w:rFonts w:ascii="Calibri" w:hAnsi="Calibri" w:cs="Calibri"/>
          <w:color w:val="000000"/>
        </w:rPr>
      </w:pPr>
      <w:r>
        <w:rPr>
          <w:rFonts w:ascii="Calibri" w:hAnsi="Calibri" w:cs="Calibri"/>
          <w:color w:val="000000"/>
        </w:rPr>
        <w:t>Yours sincerely</w:t>
      </w:r>
    </w:p>
    <w:p>
      <w:pPr>
        <w:rPr>
          <w:rFonts w:ascii="Calibri" w:hAnsi="Calibri" w:cs="Calibri"/>
          <w:color w:val="000000"/>
        </w:rPr>
      </w:pPr>
    </w:p>
    <w:p>
      <w:pPr>
        <w:rPr>
          <w:rFonts w:ascii="Lucida Handwriting" w:hAnsi="Lucida Handwriting" w:cs="Calibri"/>
          <w:color w:val="000000"/>
          <w:sz w:val="32"/>
          <w:szCs w:val="32"/>
        </w:rPr>
      </w:pPr>
      <w:r>
        <w:rPr>
          <w:rFonts w:ascii="Lucida Handwriting" w:hAnsi="Lucida Handwriting" w:cs="Calibri"/>
          <w:color w:val="000000"/>
          <w:sz w:val="32"/>
          <w:szCs w:val="32"/>
        </w:rPr>
        <w:t xml:space="preserve">C Oakley </w:t>
      </w:r>
    </w:p>
    <w:p>
      <w:pPr>
        <w:rPr>
          <w:rFonts w:ascii="Calibri" w:hAnsi="Calibri" w:cs="Calibri"/>
          <w:color w:val="000000"/>
        </w:rPr>
      </w:pPr>
    </w:p>
    <w:p>
      <w:pPr>
        <w:rPr>
          <w:rFonts w:ascii="Calibri" w:hAnsi="Calibri" w:cs="Calibri"/>
          <w:color w:val="000000"/>
        </w:rPr>
      </w:pPr>
      <w:r>
        <w:rPr>
          <w:rFonts w:ascii="Calibri" w:hAnsi="Calibri" w:cs="Calibri"/>
          <w:color w:val="000000"/>
        </w:rPr>
        <w:t>Mrs C Oakley</w:t>
      </w:r>
    </w:p>
    <w:p>
      <w:pPr>
        <w:rPr>
          <w:rFonts w:ascii="Calibri" w:hAnsi="Calibri" w:cs="Calibri"/>
          <w:color w:val="000000"/>
        </w:rPr>
      </w:pPr>
      <w:r>
        <w:rPr>
          <w:rFonts w:ascii="Calibri" w:hAnsi="Calibri" w:cs="Calibri"/>
          <w:color w:val="000000"/>
        </w:rPr>
        <w:t>Teacher of Science and Transition Leader</w:t>
      </w:r>
    </w:p>
    <w:p>
      <w:pPr>
        <w:pStyle w:val="NoSpacing"/>
        <w:rPr>
          <w:rFonts w:ascii="Calibri" w:hAnsi="Calibri" w:cs="Calibri"/>
          <w:b/>
        </w:rPr>
      </w:pPr>
    </w:p>
    <w:p>
      <w:pPr>
        <w:rPr>
          <w:rFonts w:asciiTheme="minorHAnsi" w:hAnsiTheme="minorHAnsi" w:cstheme="minorHAnsi"/>
          <w:b/>
          <w:sz w:val="22"/>
          <w:szCs w:val="22"/>
        </w:rPr>
      </w:pPr>
    </w:p>
    <w:sectPr>
      <w:headerReference w:type="default" r:id="rId11"/>
      <w:pgSz w:w="11906" w:h="16838"/>
      <w:pgMar w:top="567" w:right="1134"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339C6"/>
    <w:multiLevelType w:val="hybridMultilevel"/>
    <w:tmpl w:val="218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94ACC"/>
    <w:multiLevelType w:val="hybridMultilevel"/>
    <w:tmpl w:val="5A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A1AF1"/>
    <w:multiLevelType w:val="hybridMultilevel"/>
    <w:tmpl w:val="899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11"/>
  </w:num>
  <w:num w:numId="10">
    <w:abstractNumId w:val="3"/>
  </w:num>
  <w:num w:numId="11">
    <w:abstractNumId w:val="13"/>
  </w:num>
  <w:num w:numId="12">
    <w:abstractNumId w:val="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16587704">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76661900">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913A-CE51-4331-8E71-16CDC44D9C51}">
  <ds:schemaRefs>
    <ds:schemaRef ds:uri="http://schemas.microsoft.com/office/2006/documentManagement/types"/>
    <ds:schemaRef ds:uri="http://purl.org/dc/dcmitype/"/>
    <ds:schemaRef ds:uri="d862e6e4-03a7-4663-a2fd-c2896b9331bd"/>
    <ds:schemaRef ds:uri="http://schemas.openxmlformats.org/package/2006/metadata/core-properties"/>
    <ds:schemaRef ds:uri="http://purl.org/dc/elements/1.1/"/>
    <ds:schemaRef ds:uri="http://www.w3.org/XML/1998/namespace"/>
    <ds:schemaRef ds:uri="http://schemas.microsoft.com/office/infopath/2007/PartnerControls"/>
    <ds:schemaRef ds:uri="6ac039d4-fd6c-4c84-8abc-73f21ed16f9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4E6024-553C-42DB-98FD-5B976A0BE97C}">
  <ds:schemaRefs>
    <ds:schemaRef ds:uri="http://schemas.microsoft.com/sharepoint/v3/contenttype/forms"/>
  </ds:schemaRefs>
</ds:datastoreItem>
</file>

<file path=customXml/itemProps3.xml><?xml version="1.0" encoding="utf-8"?>
<ds:datastoreItem xmlns:ds="http://schemas.openxmlformats.org/officeDocument/2006/customXml" ds:itemID="{50801D57-20F5-4A68-8F88-F55425D0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8B629-B9C9-44A3-B15E-9ABCFAE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5</cp:revision>
  <cp:lastPrinted>2022-06-24T10:35:00Z</cp:lastPrinted>
  <dcterms:created xsi:type="dcterms:W3CDTF">2022-07-21T14:02:00Z</dcterms:created>
  <dcterms:modified xsi:type="dcterms:W3CDTF">2022-07-22T07:28:00Z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